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1e0a8ad2c415e" w:history="1">
              <w:r>
                <w:rPr>
                  <w:rStyle w:val="Hyperlink"/>
                </w:rPr>
                <w:t>2024-2030年中国电子鼓市场现状与前景趋势报告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1e0a8ad2c415e" w:history="1">
              <w:r>
                <w:rPr>
                  <w:rStyle w:val="Hyperlink"/>
                </w:rPr>
                <w:t>2024-2030年中国电子鼓市场现状与前景趋势报告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1e0a8ad2c415e" w:history="1">
                <w:r>
                  <w:rPr>
                    <w:rStyle w:val="Hyperlink"/>
                  </w:rPr>
                  <w:t>https://www.20087.com/2/22/DianZiGuDeXianZhuangYuQianJing.html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鼓作为一种现代化的音乐器材，因其音量可控、音色多样及便于携带等特点，在专业音乐制作、家庭练习及现场表演等多个场景中得到了广泛应用。技术进步使得电子鼓在模拟真鼓音色、响应速度及演奏真实感方面取得了显著提升，同时集成的学习系统和 MIDI 接口等功能也促进了其教育市场的增长。</w:t>
      </w:r>
      <w:r>
        <w:rPr>
          <w:rFonts w:hint="eastAsia"/>
        </w:rPr>
        <w:br/>
      </w:r>
      <w:r>
        <w:rPr>
          <w:rFonts w:hint="eastAsia"/>
        </w:rPr>
        <w:t>　　电子鼓市场预计将迎来更加智能化与网络化的时代，通过云技术连接，用户可以访问丰富的在线教程、与其他乐手远程合奏，甚至参与虚拟乐队项目。随着人工智能技术的融入，电子鼓可能具备自适应学习功能，根据用户的演奏习惯提供个性化教学反馈。此外，更加轻便、模块化的设计将满足不同场景下的灵活使用需求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1e0a8ad2c415e" w:history="1">
        <w:r>
          <w:rPr>
            <w:rStyle w:val="Hyperlink"/>
          </w:rPr>
          <w:t>2024-2030年中国电子鼓市场现状与前景趋势报告</w:t>
        </w:r>
      </w:hyperlink>
      <w:r>
        <w:rPr>
          <w:rFonts w:hint="eastAsia"/>
        </w:rPr>
        <w:t>》依据国家统计局、发改委及电子鼓相关协会等的数据资料，深入研究了电子鼓行业的现状，包括电子鼓市场需求、市场规模及产业链状况。电子鼓报告分析了电子鼓的价格波动、各细分市场的动态，以及重点企业的经营状况。同时，报告对电子鼓市场前景及发展趋势进行了科学预测，揭示了潜在的市场需求和投资机会，也指出了电子鼓行业内可能的风险。此外，电子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电子鼓行业概述</w:t>
      </w:r>
      <w:r>
        <w:rPr>
          <w:rFonts w:hint="eastAsia"/>
        </w:rPr>
        <w:br/>
      </w:r>
      <w:r>
        <w:rPr>
          <w:rFonts w:hint="eastAsia"/>
        </w:rPr>
        <w:t>　　第一节 电子鼓定义与分类</w:t>
      </w:r>
      <w:r>
        <w:rPr>
          <w:rFonts w:hint="eastAsia"/>
        </w:rPr>
        <w:br/>
      </w:r>
      <w:r>
        <w:rPr>
          <w:rFonts w:hint="eastAsia"/>
        </w:rPr>
        <w:t>　　第二节 电子鼓应用领域</w:t>
      </w:r>
      <w:r>
        <w:rPr>
          <w:rFonts w:hint="eastAsia"/>
        </w:rPr>
        <w:br/>
      </w:r>
      <w:r>
        <w:rPr>
          <w:rFonts w:hint="eastAsia"/>
        </w:rPr>
        <w:t>　　第三节 电子鼓行业经济指标分析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一、电子鼓行业赢利性评估</w:t>
      </w:r>
      <w:r>
        <w:rPr>
          <w:rFonts w:hint="eastAsia"/>
        </w:rPr>
        <w:br/>
      </w:r>
      <w:r>
        <w:rPr>
          <w:rFonts w:hint="eastAsia"/>
        </w:rPr>
        <w:t>　　　　二、电子鼓行业成长速度分析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三、电子鼓附加值提升空间探讨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四、电子鼓行业进入壁垒分析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五、电子鼓行业风险性评估</w:t>
      </w:r>
      <w:r>
        <w:rPr>
          <w:rFonts w:hint="eastAsia"/>
        </w:rPr>
        <w:br/>
      </w:r>
      <w:r>
        <w:rPr>
          <w:rFonts w:hint="eastAsia"/>
        </w:rPr>
        <w:t>　　　　六、电子鼓行业周期性分析</w:t>
      </w:r>
      <w:r>
        <w:rPr>
          <w:rFonts w:hint="eastAsia"/>
        </w:rPr>
        <w:br/>
      </w:r>
      <w:r>
        <w:rPr>
          <w:rFonts w:hint="eastAsia"/>
        </w:rPr>
        <w:t>　　　　七、电子鼓行业竞争程度指标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八、电子鼓行业成熟度综合分析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2023-2024年全球电子鼓行业发展分析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二、全球电子鼓行业发展特点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一、电子鼓技术发展趋势</w:t>
      </w:r>
      <w:r>
        <w:rPr>
          <w:rFonts w:hint="eastAsia"/>
        </w:rPr>
        <w:br/>
      </w:r>
      <w:r>
        <w:rPr>
          <w:rFonts w:hint="eastAsia"/>
        </w:rPr>
        <w:t>　　　　二、电子鼓行业发展趋势</w:t>
      </w:r>
      <w:r>
        <w:rPr>
          <w:rFonts w:hint="eastAsia"/>
        </w:rPr>
        <w:br/>
      </w:r>
      <w:r>
        <w:rPr>
          <w:rFonts w:hint="eastAsia"/>
        </w:rPr>
        <w:t>　　　　三、电子鼓行业发展潜力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一、国内电子鼓产能现状与利用效率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2、2019-2024年电子鼓细分产品产量及份额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三、2024-2030年电子鼓产量预测</w:t>
      </w:r>
      <w:r>
        <w:rPr>
          <w:rFonts w:hint="eastAsia"/>
        </w:rPr>
        <w:br/>
      </w:r>
      <w:r>
        <w:rPr>
          <w:rFonts w:hint="eastAsia"/>
        </w:rPr>
        <w:t>　　第三节 2024-2030年电子鼓市场需求与销售分析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一、2023-2024年电子鼓行业需求现状</w:t>
      </w:r>
      <w:r>
        <w:rPr>
          <w:rFonts w:hint="eastAsia"/>
        </w:rPr>
        <w:br/>
      </w:r>
      <w:r>
        <w:rPr>
          <w:rFonts w:hint="eastAsia"/>
        </w:rPr>
        <w:t>　　　　二、电子鼓客户群体与需求特点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2023-2024年中国电子鼓技术发展研究</w:t>
      </w:r>
      <w:r>
        <w:rPr>
          <w:rFonts w:hint="eastAsia"/>
        </w:rPr>
        <w:br/>
      </w:r>
      <w:r>
        <w:rPr>
          <w:rFonts w:hint="eastAsia"/>
        </w:rPr>
        <w:t>　　第一节 当前电子鼓技术发展现状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2019-2024年中国电子鼓行业进出口情况分析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一、2019-2024年电子鼓进口规模分析</w:t>
      </w:r>
      <w:r>
        <w:rPr>
          <w:rFonts w:hint="eastAsia"/>
        </w:rPr>
        <w:br/>
      </w:r>
      <w:r>
        <w:rPr>
          <w:rFonts w:hint="eastAsia"/>
        </w:rPr>
        <w:t>　　　　二、电子鼓主要进口来源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一、2019-2024年电子鼓出口规模分析</w:t>
      </w:r>
      <w:r>
        <w:rPr>
          <w:rFonts w:hint="eastAsia"/>
        </w:rPr>
        <w:br/>
      </w:r>
      <w:r>
        <w:rPr>
          <w:rFonts w:hint="eastAsia"/>
        </w:rPr>
        <w:t>　　　　二、电子鼓主要出口目的地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中国电子鼓行业总体规模分析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一、电子鼓企业数量与结构</w:t>
      </w:r>
      <w:r>
        <w:rPr>
          <w:rFonts w:hint="eastAsia"/>
        </w:rPr>
        <w:br/>
      </w:r>
      <w:r>
        <w:rPr>
          <w:rFonts w:hint="eastAsia"/>
        </w:rPr>
        <w:t>　　　　二、电子鼓从业人员规模</w:t>
      </w:r>
      <w:r>
        <w:rPr>
          <w:rFonts w:hint="eastAsia"/>
        </w:rPr>
        <w:br/>
      </w:r>
      <w:r>
        <w:rPr>
          <w:rFonts w:hint="eastAsia"/>
        </w:rPr>
        <w:t>　　　　三、电子鼓行业资产状况</w:t>
      </w:r>
      <w:r>
        <w:rPr>
          <w:rFonts w:hint="eastAsia"/>
        </w:rPr>
        <w:br/>
      </w:r>
      <w:r>
        <w:rPr>
          <w:rFonts w:hint="eastAsia"/>
        </w:rPr>
        <w:t>　　第二节 中国电子鼓行业财务指标总体分析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中国电子鼓行业竞争格局分析</w:t>
      </w:r>
      <w:r>
        <w:rPr>
          <w:rFonts w:hint="eastAsia"/>
        </w:rPr>
        <w:br/>
      </w:r>
      <w:r>
        <w:rPr>
          <w:rFonts w:hint="eastAsia"/>
        </w:rPr>
        <w:t>　　第一节 电子鼓行业竞争格局总览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2023-2024年电子鼓行业竞争力分析</w:t>
      </w:r>
      <w:r>
        <w:rPr>
          <w:rFonts w:hint="eastAsia"/>
        </w:rPr>
        <w:br/>
      </w:r>
      <w:r>
        <w:rPr>
          <w:rFonts w:hint="eastAsia"/>
        </w:rPr>
        <w:t>　　　　一、电子鼓供应商议价能力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2024年中国电子鼓企业发展策略分析</w:t>
      </w:r>
      <w:r>
        <w:rPr>
          <w:rFonts w:hint="eastAsia"/>
        </w:rPr>
        <w:br/>
      </w:r>
      <w:r>
        <w:rPr>
          <w:rFonts w:hint="eastAsia"/>
        </w:rPr>
        <w:t>　　第一节 电子鼓市场策略分析</w:t>
      </w:r>
      <w:r>
        <w:rPr>
          <w:rFonts w:hint="eastAsia"/>
        </w:rPr>
        <w:br/>
      </w:r>
      <w:r>
        <w:rPr>
          <w:rFonts w:hint="eastAsia"/>
        </w:rPr>
        <w:t>　　　　一、电子鼓市场定位与拓展策略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二、电子鼓市场细分与目标客户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电子鼓销售策略分析</w:t>
      </w:r>
      <w:r>
        <w:rPr>
          <w:rFonts w:hint="eastAsia"/>
        </w:rPr>
        <w:br/>
      </w:r>
      <w:r>
        <w:rPr>
          <w:rFonts w:hint="eastAsia"/>
        </w:rPr>
        <w:t>　　　　一、电子鼓销售渠道与网络建设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提高电子鼓企业竞争力建议</w:t>
      </w:r>
      <w:r>
        <w:rPr>
          <w:rFonts w:hint="eastAsia"/>
        </w:rPr>
        <w:br/>
      </w:r>
      <w:r>
        <w:rPr>
          <w:rFonts w:hint="eastAsia"/>
        </w:rPr>
        <w:t>　　　　一、电子鼓技术创新与管理优化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电子鼓品牌战略思考</w:t>
      </w:r>
      <w:r>
        <w:rPr>
          <w:rFonts w:hint="eastAsia"/>
        </w:rPr>
        <w:br/>
      </w:r>
      <w:r>
        <w:rPr>
          <w:rFonts w:hint="eastAsia"/>
        </w:rPr>
        <w:t>　　　　一、电子鼓品牌建设与维护</w:t>
      </w:r>
      <w:r>
        <w:rPr>
          <w:rFonts w:hint="eastAsia"/>
        </w:rPr>
        <w:br/>
      </w:r>
      <w:r>
        <w:rPr>
          <w:rFonts w:hint="eastAsia"/>
        </w:rPr>
        <w:t>　　　　二、电子鼓品牌影响力与市场竞争力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中国电子鼓行业风险与对策</w:t>
      </w:r>
      <w:r>
        <w:rPr>
          <w:rFonts w:hint="eastAsia"/>
        </w:rPr>
        <w:br/>
      </w:r>
      <w:r>
        <w:rPr>
          <w:rFonts w:hint="eastAsia"/>
        </w:rPr>
        <w:t>　　第一节 电子鼓行业SWOT分析</w:t>
      </w:r>
      <w:r>
        <w:rPr>
          <w:rFonts w:hint="eastAsia"/>
        </w:rPr>
        <w:br/>
      </w:r>
      <w:r>
        <w:rPr>
          <w:rFonts w:hint="eastAsia"/>
        </w:rPr>
        <w:t>　　　　一、电子鼓行业优势分析</w:t>
      </w:r>
      <w:r>
        <w:rPr>
          <w:rFonts w:hint="eastAsia"/>
        </w:rPr>
        <w:br/>
      </w:r>
      <w:r>
        <w:rPr>
          <w:rFonts w:hint="eastAsia"/>
        </w:rPr>
        <w:t>　　　　二、电子鼓行业劣势分析</w:t>
      </w:r>
      <w:r>
        <w:rPr>
          <w:rFonts w:hint="eastAsia"/>
        </w:rPr>
        <w:br/>
      </w:r>
      <w:r>
        <w:rPr>
          <w:rFonts w:hint="eastAsia"/>
        </w:rPr>
        <w:t>　　　　三、电子鼓市场机会探索</w:t>
      </w:r>
      <w:r>
        <w:rPr>
          <w:rFonts w:hint="eastAsia"/>
        </w:rPr>
        <w:br/>
      </w:r>
      <w:r>
        <w:rPr>
          <w:rFonts w:hint="eastAsia"/>
        </w:rPr>
        <w:t>　　　　四、电子鼓市场威胁评估</w:t>
      </w:r>
      <w:r>
        <w:rPr>
          <w:rFonts w:hint="eastAsia"/>
        </w:rPr>
        <w:br/>
      </w:r>
      <w:r>
        <w:rPr>
          <w:rFonts w:hint="eastAsia"/>
        </w:rPr>
        <w:t>　　第二节 电子鼓行业风险及对策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2024-2030年中国电子鼓行业前景与发展趋势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2024-2030年电子鼓行业发展趋势与方向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一、电子鼓行业发展方向预测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二、电子鼓发展趋势分析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2024-2030年电子鼓行业发展潜力与机遇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一、电子鼓市场发展潜力评估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电子鼓行业发展建议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电子鼓行业类别</w:t>
      </w:r>
      <w:r>
        <w:rPr>
          <w:rFonts w:hint="eastAsia"/>
        </w:rPr>
        <w:br/>
      </w:r>
      <w:r>
        <w:rPr>
          <w:rFonts w:hint="eastAsia"/>
        </w:rPr>
        <w:t>　　图表 电子鼓行业产业链调研</w:t>
      </w:r>
      <w:r>
        <w:rPr>
          <w:rFonts w:hint="eastAsia"/>
        </w:rPr>
        <w:br/>
      </w:r>
      <w:r>
        <w:rPr>
          <w:rFonts w:hint="eastAsia"/>
        </w:rPr>
        <w:t>　　图表 电子鼓行业现状</w:t>
      </w:r>
      <w:r>
        <w:rPr>
          <w:rFonts w:hint="eastAsia"/>
        </w:rPr>
        <w:br/>
      </w:r>
      <w:r>
        <w:rPr>
          <w:rFonts w:hint="eastAsia"/>
        </w:rPr>
        <w:t>　　图表 电子鼓行业标准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2019-2024年中国电子鼓行业市场规模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2024年中国电子鼓行业产能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2019-2024年中国电子鼓行业产量统计</w:t>
      </w:r>
      <w:r>
        <w:rPr>
          <w:rFonts w:hint="eastAsia"/>
        </w:rPr>
        <w:br/>
      </w:r>
      <w:r>
        <w:rPr>
          <w:rFonts w:hint="eastAsia"/>
        </w:rPr>
        <w:t>　　图表 电子鼓行业动态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2019-2024年中国电子鼓市场需求量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2019-2024年中国电子鼓行情</w:t>
      </w:r>
      <w:r>
        <w:rPr>
          <w:rFonts w:hint="eastAsia"/>
        </w:rPr>
        <w:br/>
      </w:r>
      <w:r>
        <w:rPr>
          <w:rFonts w:hint="eastAsia"/>
        </w:rPr>
        <w:t>　　图表 2019-2024年中国电子鼓价格走势图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2019-2024年中国电子鼓进口统计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**地区电子鼓市场规模</w:t>
      </w:r>
      <w:r>
        <w:rPr>
          <w:rFonts w:hint="eastAsia"/>
        </w:rPr>
        <w:br/>
      </w:r>
      <w:r>
        <w:rPr>
          <w:rFonts w:hint="eastAsia"/>
        </w:rPr>
        <w:t>　　图表 **地区电子鼓行业市场需求</w:t>
      </w:r>
      <w:r>
        <w:rPr>
          <w:rFonts w:hint="eastAsia"/>
        </w:rPr>
        <w:br/>
      </w:r>
      <w:r>
        <w:rPr>
          <w:rFonts w:hint="eastAsia"/>
        </w:rPr>
        <w:t>　　图表 **地区电子鼓市场调研</w:t>
      </w:r>
      <w:r>
        <w:rPr>
          <w:rFonts w:hint="eastAsia"/>
        </w:rPr>
        <w:br/>
      </w:r>
      <w:r>
        <w:rPr>
          <w:rFonts w:hint="eastAsia"/>
        </w:rPr>
        <w:t>　　图表 **地区电子鼓行业市场需求分析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**地区电子鼓市场规模</w:t>
      </w:r>
      <w:r>
        <w:rPr>
          <w:rFonts w:hint="eastAsia"/>
        </w:rPr>
        <w:br/>
      </w:r>
      <w:r>
        <w:rPr>
          <w:rFonts w:hint="eastAsia"/>
        </w:rPr>
        <w:t>　　图表 **地区电子鼓行业市场需求</w:t>
      </w:r>
      <w:r>
        <w:rPr>
          <w:rFonts w:hint="eastAsia"/>
        </w:rPr>
        <w:br/>
      </w:r>
      <w:r>
        <w:rPr>
          <w:rFonts w:hint="eastAsia"/>
        </w:rPr>
        <w:t>　　图表 **地区电子鼓市场调研</w:t>
      </w:r>
      <w:r>
        <w:rPr>
          <w:rFonts w:hint="eastAsia"/>
        </w:rPr>
        <w:br/>
      </w:r>
      <w:r>
        <w:rPr>
          <w:rFonts w:hint="eastAsia"/>
        </w:rPr>
        <w:t>　　图表 **地区电子鼓行业市场需求分析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电子鼓行业竞争对手分析</w:t>
      </w:r>
      <w:r>
        <w:rPr>
          <w:rFonts w:hint="eastAsia"/>
        </w:rPr>
        <w:br/>
      </w:r>
      <w:r>
        <w:rPr>
          <w:rFonts w:hint="eastAsia"/>
        </w:rPr>
        <w:t>　　图表 电子鼓重点企业（一）基本信息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2024-2030年中国电子鼓行业市场规模预测</w:t>
      </w:r>
      <w:r>
        <w:rPr>
          <w:rFonts w:hint="eastAsia"/>
        </w:rPr>
        <w:br/>
      </w:r>
      <w:r>
        <w:rPr>
          <w:rFonts w:hint="eastAsia"/>
        </w:rPr>
        <w:t>　　图表 电子鼓行业准入条件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1e0a8ad2c415e" w:history="1">
        <w:r>
          <w:rPr>
            <w:rStyle w:val="Hyperlink"/>
          </w:rPr>
          <w:t>2024-2030年中国电子鼓市场现状与前景趋势报告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1e0a8ad2c415e" w:history="1">
        <w:r>
          <w:rPr>
            <w:rStyle w:val="Hyperlink"/>
          </w:rPr>
          <w:t>https://www.20087.com/2/22/DianZiGuDeXianZhuangYuQianJing.html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02b72b77946e5" w:history="1">
      <w:r>
        <w:rPr>
          <w:rStyle w:val="Hyperlink"/>
        </w:rPr>
        <w:t>2024-2030年中国电子鼓市场现状与前景趋势报告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ZiGuDeXianZhuangYuQianJing.html" TargetMode="External" Id="Rae31e0a8ad2c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ZiGuDeXianZhuangYuQianJing.html" TargetMode="External" Id="Rc2602b72b779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2024-06-26T23:27:16Z</dcterms:created>
  <dcterms:modified xsi:type="dcterms:W3CDTF">2024-06-27T00:27:16Z</dcterms:modified>
  <dc:subject>2024-2030年中国电子鼓市场现状与前景趋势报告</dc:subject>
  <dc:title>2024-2030年中国电子鼓市场现状与前景趋势报告</dc:title>
  <cp:keywords>2024-2030年中国电子鼓市场现状与前景趋势报告</cp:keywords>
  <dc:description>2024-2030年中国电子鼓市场现状与前景趋势报告</dc:description>
</cp:coreProperties>
</file>