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fe15eea5c4117" w:history="1">
              <w:r>
                <w:rPr>
                  <w:rStyle w:val="Hyperlink"/>
                </w:rPr>
                <w:t>广东农村发展现状、问题及对策研究报告（2007）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fe15eea5c4117" w:history="1">
              <w:r>
                <w:rPr>
                  <w:rStyle w:val="Hyperlink"/>
                </w:rPr>
                <w:t>广东农村发展现状、问题及对策研究报告（2007）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7fe15eea5c4117" w:history="1">
                <w:r>
                  <w:rPr>
                    <w:rStyle w:val="Hyperlink"/>
                  </w:rPr>
                  <w:t>https://www.20087.com/2007-01/R_guangdongnongcunfazhanxianzhuangwentBaoGao.html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●2005-2006广东农村经济形势分析与展望</w:t>
      </w:r>
      <w:r>
        <w:rPr>
          <w:rFonts w:hint="eastAsia"/>
        </w:rPr>
        <w:br/>
      </w:r>
      <w:r>
        <w:rPr>
          <w:rFonts w:hint="eastAsia"/>
        </w:rPr>
        <w:t>　　●“十五”时期广东农村居民收入状况分析</w:t>
      </w:r>
      <w:r>
        <w:rPr>
          <w:rFonts w:hint="eastAsia"/>
        </w:rPr>
        <w:br/>
      </w:r>
      <w:r>
        <w:rPr>
          <w:rFonts w:hint="eastAsia"/>
        </w:rPr>
        <w:t>　　●“十五”时期广东农村居民生活消费状况分析</w:t>
      </w:r>
      <w:r>
        <w:rPr>
          <w:rFonts w:hint="eastAsia"/>
        </w:rPr>
        <w:br/>
      </w:r>
      <w:r>
        <w:rPr>
          <w:rFonts w:hint="eastAsia"/>
        </w:rPr>
        <w:t>　　●广东农村生产性公共产品供给现状的分析</w:t>
      </w:r>
      <w:r>
        <w:rPr>
          <w:rFonts w:hint="eastAsia"/>
        </w:rPr>
        <w:br/>
      </w:r>
      <w:r>
        <w:rPr>
          <w:rFonts w:hint="eastAsia"/>
        </w:rPr>
        <w:t>　　新农村建设</w:t>
      </w:r>
      <w:r>
        <w:rPr>
          <w:rFonts w:hint="eastAsia"/>
        </w:rPr>
        <w:br/>
      </w:r>
      <w:r>
        <w:rPr>
          <w:rFonts w:hint="eastAsia"/>
        </w:rPr>
        <w:t>　　●广东新农村建设全面提速</w:t>
      </w:r>
      <w:r>
        <w:rPr>
          <w:rFonts w:hint="eastAsia"/>
        </w:rPr>
        <w:br/>
      </w:r>
      <w:r>
        <w:rPr>
          <w:rFonts w:hint="eastAsia"/>
        </w:rPr>
        <w:t>　　●广东建设社会主义新农村的重点</w:t>
      </w:r>
      <w:r>
        <w:rPr>
          <w:rFonts w:hint="eastAsia"/>
        </w:rPr>
        <w:br/>
      </w:r>
      <w:r>
        <w:rPr>
          <w:rFonts w:hint="eastAsia"/>
        </w:rPr>
        <w:t>　　●建设新农村：广东贫困地区发展的必然选择</w:t>
      </w:r>
      <w:r>
        <w:rPr>
          <w:rFonts w:hint="eastAsia"/>
        </w:rPr>
        <w:br/>
      </w:r>
      <w:r>
        <w:rPr>
          <w:rFonts w:hint="eastAsia"/>
        </w:rPr>
        <w:t>　　●关于推进广东新农村建设的思考</w:t>
      </w:r>
      <w:r>
        <w:rPr>
          <w:rFonts w:hint="eastAsia"/>
        </w:rPr>
        <w:br/>
      </w:r>
      <w:r>
        <w:rPr>
          <w:rFonts w:hint="eastAsia"/>
        </w:rPr>
        <w:t>　　●广东农村房地产市场开发与新农村建设</w:t>
      </w:r>
      <w:r>
        <w:rPr>
          <w:rFonts w:hint="eastAsia"/>
        </w:rPr>
        <w:br/>
      </w:r>
      <w:r>
        <w:rPr>
          <w:rFonts w:hint="eastAsia"/>
        </w:rPr>
        <w:t>　　●农产品加工业的发展与广东新农村建设</w:t>
      </w:r>
      <w:r>
        <w:rPr>
          <w:rFonts w:hint="eastAsia"/>
        </w:rPr>
        <w:br/>
      </w:r>
      <w:r>
        <w:rPr>
          <w:rFonts w:hint="eastAsia"/>
        </w:rPr>
        <w:t>　　●以中心镇建设为突破口建设新农村</w:t>
      </w:r>
      <w:r>
        <w:rPr>
          <w:rFonts w:hint="eastAsia"/>
        </w:rPr>
        <w:br/>
      </w:r>
      <w:r>
        <w:rPr>
          <w:rFonts w:hint="eastAsia"/>
        </w:rPr>
        <w:t>　　●广东新农村建设不设统一标准</w:t>
      </w:r>
      <w:r>
        <w:rPr>
          <w:rFonts w:hint="eastAsia"/>
        </w:rPr>
        <w:br/>
      </w:r>
      <w:r>
        <w:rPr>
          <w:rFonts w:hint="eastAsia"/>
        </w:rPr>
        <w:t>　　●广东新农村建设力推城乡一体化</w:t>
      </w:r>
      <w:r>
        <w:rPr>
          <w:rFonts w:hint="eastAsia"/>
        </w:rPr>
        <w:br/>
      </w:r>
      <w:r>
        <w:rPr>
          <w:rFonts w:hint="eastAsia"/>
        </w:rPr>
        <w:t>　　●广东借助信息化建设新农村</w:t>
      </w:r>
      <w:r>
        <w:rPr>
          <w:rFonts w:hint="eastAsia"/>
        </w:rPr>
        <w:br/>
      </w:r>
      <w:r>
        <w:rPr>
          <w:rFonts w:hint="eastAsia"/>
        </w:rPr>
        <w:t>　　●广东构建市县镇村一体化农村客运网</w:t>
      </w:r>
      <w:r>
        <w:rPr>
          <w:rFonts w:hint="eastAsia"/>
        </w:rPr>
        <w:br/>
      </w:r>
      <w:r>
        <w:rPr>
          <w:rFonts w:hint="eastAsia"/>
        </w:rPr>
        <w:t>　　农村工业化</w:t>
      </w:r>
      <w:r>
        <w:rPr>
          <w:rFonts w:hint="eastAsia"/>
        </w:rPr>
        <w:br/>
      </w:r>
      <w:r>
        <w:rPr>
          <w:rFonts w:hint="eastAsia"/>
        </w:rPr>
        <w:t>　　●农村工业化与环境保护</w:t>
      </w:r>
      <w:r>
        <w:rPr>
          <w:rFonts w:hint="eastAsia"/>
        </w:rPr>
        <w:br/>
      </w:r>
      <w:r>
        <w:rPr>
          <w:rFonts w:hint="eastAsia"/>
        </w:rPr>
        <w:t>　　农村设施</w:t>
      </w:r>
      <w:r>
        <w:rPr>
          <w:rFonts w:hint="eastAsia"/>
        </w:rPr>
        <w:br/>
      </w:r>
      <w:r>
        <w:rPr>
          <w:rFonts w:hint="eastAsia"/>
        </w:rPr>
        <w:t>　　●广东水利要努力为建设社会主义新农村做出新贡献</w:t>
      </w:r>
      <w:r>
        <w:rPr>
          <w:rFonts w:hint="eastAsia"/>
        </w:rPr>
        <w:br/>
      </w:r>
      <w:r>
        <w:rPr>
          <w:rFonts w:hint="eastAsia"/>
        </w:rPr>
        <w:t>　　●广东“十五”水电农村电气化县建设情况分析</w:t>
      </w:r>
      <w:r>
        <w:rPr>
          <w:rFonts w:hint="eastAsia"/>
        </w:rPr>
        <w:br/>
      </w:r>
      <w:r>
        <w:rPr>
          <w:rFonts w:hint="eastAsia"/>
        </w:rPr>
        <w:t>　　●广东农村公路建设管理现状与对策分析</w:t>
      </w:r>
      <w:r>
        <w:rPr>
          <w:rFonts w:hint="eastAsia"/>
        </w:rPr>
        <w:br/>
      </w:r>
      <w:r>
        <w:rPr>
          <w:rFonts w:hint="eastAsia"/>
        </w:rPr>
        <w:t>　　●广东农村沼气建设现状与发展对策</w:t>
      </w:r>
      <w:r>
        <w:rPr>
          <w:rFonts w:hint="eastAsia"/>
        </w:rPr>
        <w:br/>
      </w:r>
      <w:r>
        <w:rPr>
          <w:rFonts w:hint="eastAsia"/>
        </w:rPr>
        <w:t>　　●机械化为广东新农村建设提速</w:t>
      </w:r>
      <w:r>
        <w:rPr>
          <w:rFonts w:hint="eastAsia"/>
        </w:rPr>
        <w:br/>
      </w:r>
      <w:r>
        <w:rPr>
          <w:rFonts w:hint="eastAsia"/>
        </w:rPr>
        <w:t>　　●广东构建农村区域便利客运网络</w:t>
      </w:r>
      <w:r>
        <w:rPr>
          <w:rFonts w:hint="eastAsia"/>
        </w:rPr>
        <w:br/>
      </w:r>
      <w:r>
        <w:rPr>
          <w:rFonts w:hint="eastAsia"/>
        </w:rPr>
        <w:t>　　●广东政企互动力推信息化建设</w:t>
      </w:r>
      <w:r>
        <w:rPr>
          <w:rFonts w:hint="eastAsia"/>
        </w:rPr>
        <w:br/>
      </w:r>
      <w:r>
        <w:rPr>
          <w:rFonts w:hint="eastAsia"/>
        </w:rPr>
        <w:t>　　地域发展分析</w:t>
      </w:r>
      <w:r>
        <w:rPr>
          <w:rFonts w:hint="eastAsia"/>
        </w:rPr>
        <w:br/>
      </w:r>
      <w:r>
        <w:rPr>
          <w:rFonts w:hint="eastAsia"/>
        </w:rPr>
        <w:t>　　●广东阳江农村商品流通体系的现状、原因和对策</w:t>
      </w:r>
      <w:r>
        <w:rPr>
          <w:rFonts w:hint="eastAsia"/>
        </w:rPr>
        <w:br/>
      </w:r>
      <w:r>
        <w:rPr>
          <w:rFonts w:hint="eastAsia"/>
        </w:rPr>
        <w:t>　　●广东东莞市建设社会主义新农村的经验与启示</w:t>
      </w:r>
      <w:r>
        <w:rPr>
          <w:rFonts w:hint="eastAsia"/>
        </w:rPr>
        <w:br/>
      </w:r>
      <w:r>
        <w:rPr>
          <w:rFonts w:hint="eastAsia"/>
        </w:rPr>
        <w:t>　　●广东揭西县农村劳动力流向调查与分析</w:t>
      </w:r>
      <w:r>
        <w:rPr>
          <w:rFonts w:hint="eastAsia"/>
        </w:rPr>
        <w:br/>
      </w:r>
      <w:r>
        <w:rPr>
          <w:rFonts w:hint="eastAsia"/>
        </w:rPr>
        <w:t>　　●湛江建设新农村先行整八年</w:t>
      </w:r>
      <w:r>
        <w:rPr>
          <w:rFonts w:hint="eastAsia"/>
        </w:rPr>
        <w:br/>
      </w:r>
      <w:r>
        <w:rPr>
          <w:rFonts w:hint="eastAsia"/>
        </w:rPr>
        <w:t>　　●广东汕头扎实开展农村科普工作</w:t>
      </w:r>
      <w:r>
        <w:rPr>
          <w:rFonts w:hint="eastAsia"/>
        </w:rPr>
        <w:br/>
      </w:r>
      <w:r>
        <w:rPr>
          <w:rFonts w:hint="eastAsia"/>
        </w:rPr>
        <w:t>　　社会保障</w:t>
      </w:r>
      <w:r>
        <w:rPr>
          <w:rFonts w:hint="eastAsia"/>
        </w:rPr>
        <w:br/>
      </w:r>
      <w:r>
        <w:rPr>
          <w:rFonts w:hint="eastAsia"/>
        </w:rPr>
        <w:t>　　●广东欠发达地区农村富余劳动力转移就业的对策思考</w:t>
      </w:r>
      <w:r>
        <w:rPr>
          <w:rFonts w:hint="eastAsia"/>
        </w:rPr>
        <w:br/>
      </w:r>
      <w:r>
        <w:rPr>
          <w:rFonts w:hint="eastAsia"/>
        </w:rPr>
        <w:t>　　●广东农村最低生活保障线的测定</w:t>
      </w:r>
      <w:r>
        <w:rPr>
          <w:rFonts w:hint="eastAsia"/>
        </w:rPr>
        <w:br/>
      </w:r>
      <w:r>
        <w:rPr>
          <w:rFonts w:hint="eastAsia"/>
        </w:rPr>
        <w:t>　　●广东农村劳动力素质对农村劳动力转移的影响</w:t>
      </w:r>
      <w:r>
        <w:rPr>
          <w:rFonts w:hint="eastAsia"/>
        </w:rPr>
        <w:br/>
      </w:r>
      <w:r>
        <w:rPr>
          <w:rFonts w:hint="eastAsia"/>
        </w:rPr>
        <w:t>　　●广东农村劳动力流动分析</w:t>
      </w:r>
      <w:r>
        <w:rPr>
          <w:rFonts w:hint="eastAsia"/>
        </w:rPr>
        <w:br/>
      </w:r>
      <w:r>
        <w:rPr>
          <w:rFonts w:hint="eastAsia"/>
        </w:rPr>
        <w:t>　　●广东财政社保资金重点投向农村</w:t>
      </w:r>
      <w:r>
        <w:rPr>
          <w:rFonts w:hint="eastAsia"/>
        </w:rPr>
        <w:br/>
      </w:r>
      <w:r>
        <w:rPr>
          <w:rFonts w:hint="eastAsia"/>
        </w:rPr>
        <w:t>　　●广东新型农村合作医疗有七大利好</w:t>
      </w:r>
      <w:r>
        <w:rPr>
          <w:rFonts w:hint="eastAsia"/>
        </w:rPr>
        <w:br/>
      </w:r>
      <w:r>
        <w:rPr>
          <w:rFonts w:hint="eastAsia"/>
        </w:rPr>
        <w:t>　　●广东农村卫生信息化建设启动</w:t>
      </w:r>
      <w:r>
        <w:rPr>
          <w:rFonts w:hint="eastAsia"/>
        </w:rPr>
        <w:br/>
      </w:r>
      <w:r>
        <w:rPr>
          <w:rFonts w:hint="eastAsia"/>
        </w:rPr>
        <w:t>　　●从根本上提高农民食用水质量</w:t>
      </w:r>
      <w:r>
        <w:rPr>
          <w:rFonts w:hint="eastAsia"/>
        </w:rPr>
        <w:br/>
      </w:r>
      <w:r>
        <w:rPr>
          <w:rFonts w:hint="eastAsia"/>
        </w:rPr>
        <w:t>　　●加速农村中医药事业发展</w:t>
      </w:r>
      <w:r>
        <w:rPr>
          <w:rFonts w:hint="eastAsia"/>
        </w:rPr>
        <w:br/>
      </w:r>
      <w:r>
        <w:rPr>
          <w:rFonts w:hint="eastAsia"/>
        </w:rPr>
        <w:t>　　农村金融</w:t>
      </w:r>
      <w:r>
        <w:rPr>
          <w:rFonts w:hint="eastAsia"/>
        </w:rPr>
        <w:br/>
      </w:r>
      <w:r>
        <w:rPr>
          <w:rFonts w:hint="eastAsia"/>
        </w:rPr>
        <w:t>　　●新农村建设应有农村金融体系做保障</w:t>
      </w:r>
      <w:r>
        <w:rPr>
          <w:rFonts w:hint="eastAsia"/>
        </w:rPr>
        <w:br/>
      </w:r>
      <w:r>
        <w:rPr>
          <w:rFonts w:hint="eastAsia"/>
        </w:rPr>
        <w:t>　　●广东农村信用社首次扭亏为盈</w:t>
      </w:r>
      <w:r>
        <w:rPr>
          <w:rFonts w:hint="eastAsia"/>
        </w:rPr>
        <w:br/>
      </w:r>
      <w:r>
        <w:rPr>
          <w:rFonts w:hint="eastAsia"/>
        </w:rPr>
        <w:t>　　●广东2006年支农贷款增250亿</w:t>
      </w:r>
      <w:r>
        <w:rPr>
          <w:rFonts w:hint="eastAsia"/>
        </w:rPr>
        <w:br/>
      </w:r>
      <w:r>
        <w:rPr>
          <w:rFonts w:hint="eastAsia"/>
        </w:rPr>
        <w:t>　　●广东金融界合力推动新农村建设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●农村妇女教育问题分析</w:t>
      </w:r>
      <w:r>
        <w:rPr>
          <w:rFonts w:hint="eastAsia"/>
        </w:rPr>
        <w:br/>
      </w:r>
      <w:r>
        <w:rPr>
          <w:rFonts w:hint="eastAsia"/>
        </w:rPr>
        <w:t>　　●广东推进社会主义新农村建设的问题分析</w:t>
      </w:r>
      <w:r>
        <w:rPr>
          <w:rFonts w:hint="eastAsia"/>
        </w:rPr>
        <w:br/>
      </w:r>
      <w:r>
        <w:rPr>
          <w:rFonts w:hint="eastAsia"/>
        </w:rPr>
        <w:t>　　●广东农村收入贫困化问题及其政策选择</w:t>
      </w:r>
      <w:r>
        <w:rPr>
          <w:rFonts w:hint="eastAsia"/>
        </w:rPr>
        <w:br/>
      </w:r>
      <w:r>
        <w:rPr>
          <w:rFonts w:hint="eastAsia"/>
        </w:rPr>
        <w:t>　　文化教育</w:t>
      </w:r>
      <w:r>
        <w:rPr>
          <w:rFonts w:hint="eastAsia"/>
        </w:rPr>
        <w:br/>
      </w:r>
      <w:r>
        <w:rPr>
          <w:rFonts w:hint="eastAsia"/>
        </w:rPr>
        <w:t>　　●广东农村社区文化建设状况分析</w:t>
      </w:r>
      <w:r>
        <w:rPr>
          <w:rFonts w:hint="eastAsia"/>
        </w:rPr>
        <w:br/>
      </w:r>
      <w:r>
        <w:rPr>
          <w:rFonts w:hint="eastAsia"/>
        </w:rPr>
        <w:t>　　●新农村建设中完善广东农村体育工作的建议</w:t>
      </w:r>
      <w:r>
        <w:rPr>
          <w:rFonts w:hint="eastAsia"/>
        </w:rPr>
        <w:br/>
      </w:r>
      <w:r>
        <w:rPr>
          <w:rFonts w:hint="eastAsia"/>
        </w:rPr>
        <w:t>　　●广东建设新农村教育先行</w:t>
      </w:r>
      <w:r>
        <w:rPr>
          <w:rFonts w:hint="eastAsia"/>
        </w:rPr>
        <w:br/>
      </w:r>
      <w:r>
        <w:rPr>
          <w:rFonts w:hint="eastAsia"/>
        </w:rPr>
        <w:t>　　●广东免费培养硕士支教农村</w:t>
      </w:r>
      <w:r>
        <w:rPr>
          <w:rFonts w:hint="eastAsia"/>
        </w:rPr>
        <w:br/>
      </w:r>
      <w:r>
        <w:rPr>
          <w:rFonts w:hint="eastAsia"/>
        </w:rPr>
        <w:t>　　财政投入</w:t>
      </w:r>
      <w:r>
        <w:rPr>
          <w:rFonts w:hint="eastAsia"/>
        </w:rPr>
        <w:br/>
      </w:r>
      <w:r>
        <w:rPr>
          <w:rFonts w:hint="eastAsia"/>
        </w:rPr>
        <w:t>　　●广东2006年投资73亿建设新农村</w:t>
      </w:r>
      <w:r>
        <w:rPr>
          <w:rFonts w:hint="eastAsia"/>
        </w:rPr>
        <w:br/>
      </w:r>
      <w:r>
        <w:rPr>
          <w:rFonts w:hint="eastAsia"/>
        </w:rPr>
        <w:t>　　●广东投16亿推农村免费义务教育</w:t>
      </w:r>
      <w:r>
        <w:rPr>
          <w:rFonts w:hint="eastAsia"/>
        </w:rPr>
        <w:br/>
      </w:r>
      <w:r>
        <w:rPr>
          <w:rFonts w:hint="eastAsia"/>
        </w:rPr>
        <w:t>　　●投17亿帮扶资金惠泽逾千万农民</w:t>
      </w:r>
      <w:r>
        <w:rPr>
          <w:rFonts w:hint="eastAsia"/>
        </w:rPr>
        <w:br/>
      </w:r>
      <w:r>
        <w:rPr>
          <w:rFonts w:hint="eastAsia"/>
        </w:rPr>
        <w:t>　　●广东建立覆盖农村的公共型财政</w:t>
      </w:r>
      <w:r>
        <w:rPr>
          <w:rFonts w:hint="eastAsia"/>
        </w:rPr>
        <w:br/>
      </w:r>
      <w:r>
        <w:rPr>
          <w:rFonts w:hint="eastAsia"/>
        </w:rPr>
        <w:t>　　●广东投33.6亿解决农村困难</w:t>
      </w:r>
      <w:r>
        <w:rPr>
          <w:rFonts w:hint="eastAsia"/>
        </w:rPr>
        <w:br/>
      </w:r>
      <w:r>
        <w:rPr>
          <w:rFonts w:hint="eastAsia"/>
        </w:rPr>
        <w:t>　　●广东财政投21亿元为农村学生买单</w:t>
      </w:r>
      <w:r>
        <w:rPr>
          <w:rFonts w:hint="eastAsia"/>
        </w:rPr>
        <w:br/>
      </w:r>
      <w:r>
        <w:rPr>
          <w:rFonts w:hint="eastAsia"/>
        </w:rPr>
        <w:t>　　●广东加大农村卫生投入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●税费改革对广东农村基层组织影响的调查分析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fe15eea5c4117" w:history="1">
        <w:r>
          <w:rPr>
            <w:rStyle w:val="Hyperlink"/>
          </w:rPr>
          <w:t>广东农村发展现状、问题及对策研究报告（2007）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7fe15eea5c4117" w:history="1">
        <w:r>
          <w:rPr>
            <w:rStyle w:val="Hyperlink"/>
          </w:rPr>
          <w:t>https://www.20087.com/2007-01/R_guangdongnongcunfazhanxianzhuangwentBaoGao.html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91b666f8345a4" w:history="1">
      <w:r>
        <w:rPr>
          <w:rStyle w:val="Hyperlink"/>
        </w:rPr>
        <w:t>广东农村发展现状、问题及对策研究报告（2007）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guangdongnongcunfazhanxianzhuangwentBaoGao.html" TargetMode="External" Id="R437fe15eea5c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guangdongnongcunfazhanxianzhuangwentBaoGao.html" TargetMode="External" Id="Rddf91b666f83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2007-01-17T04:57:00Z</dcterms:created>
  <dcterms:modified xsi:type="dcterms:W3CDTF">2007-01-17T05:57:00Z</dcterms:modified>
  <dc:subject>广东农村发展现状、问题及对策研究报告（2007）</dc:subject>
  <dc:title>广东农村发展现状、问题及对策研究报告（2007）</dc:title>
  <cp:keywords>广东农村发展现状、问题及对策研究报告（2007）</cp:keywords>
  <dc:description>广东农村发展现状、问题及对策研究报告（2007）</dc:description>
</cp:coreProperties>
</file>