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5c11e36e54ea0" w:history="1">
              <w:r>
                <w:rPr>
                  <w:rStyle w:val="Hyperlink"/>
                </w:rPr>
                <w:t>2006年全球平板电视市场及2007－2011年市场发展预测研究报告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5c11e36e54ea0" w:history="1">
              <w:r>
                <w:rPr>
                  <w:rStyle w:val="Hyperlink"/>
                </w:rPr>
                <w:t>2006年全球平板电视市场及2007－2011年市场发展预测研究报告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e5c11e36e54ea0" w:history="1">
                <w:r>
                  <w:rPr>
                    <w:rStyle w:val="Hyperlink"/>
                  </w:rPr>
                  <w:t>https://www.20087.com/2007-01/R_2006nianquanqiupingbandianshishichanBaoGao.html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平板电视（FTV）：平板的定义来自于英文Flat Panel的直译，平板主要为了区别于CRT电视的显像原理中，电子发射枪与显示屏幕必须保持一定的距离。本文中的的平板显示主要指等离子和液晶显示技术，在它们的显示原理中，成像部件与显示屏幕集成在一起，像素平面分布。 液晶电视（LCD TV）：根据液晶显像原理显示的电视终端接收机。液晶是一种介于固体与液体之间，具有规则性分子排列的有机化合物。液晶显示原理是液状晶体在不同电流电场作用下，按规则旋转90度排列，产生透光度的差别，通过对每个像素的控制，就构成了显示图像。 等离子电视（PDP TV）：指利用等离子气体发光原理制成的电视终端接收机。等离子气体发光原理是在真空玻璃管中注入惰性气体或水银气体，利用加电压方式，使气体产生等离子效应，放出紫外线，个别激发三种不同的荧光体，产生不同三原色的可见光，并利用激发时间的长短来产生不同的亮度，形成彩色影像。 APEJ：在本报告中不止一次地提到APEJ市场，指亚太区除去日本以外的市场，即Asia Pacific Except Japan。ROW：即世界其他地区市场，本研究报告中，对主要市场分区域进行了研究，而非主要市场区域即列为世界其他地区市场（ROW）进行研究。 复合年度增长率（CAGR）：在对未来一定年限时间内市场增长情况进行预测时，从起始年度到终止年度的复合平均增长速度。2006年全球平板电视市场销量规模达到4300万台，比2005年的2600万台增长了65.3%，其中液晶电视销量达到3400万台，等离子电视销量达到900万台。 2006年全球平板电视市场的竞争中，随着液晶电视屏幕的不断大型化，在大屏幕平板电视市场，液晶电视的增长速度远远超过了等离子电视的增长速度，并且在第三季度超过了等离子电视的规模。 我们公司调查数据显示：2006年第三季度，全球37英寸以上等离子电视销量比上季度增长3.6%，销量约228.3万台；而同期37英寸以上的液晶电视的销量则是增长了34.5%，达到243.1万台。这表明在液晶电视与等离子电视的竞争中，等离子电视已经失去大屏幕的优势，不再独霸大尺寸平板电视市场。这是因为等离子电视厂商已经发现很难在50英寸以下等离子电视当中集成1080p HD高清晰度分辨率，而液晶电视厂商则抓住机会，以高分辨率的液晶电视杀入市场，尽管40英寸等离子电视在价格上仍有优势，但是差距在逐步缩小。 2006年，全球平板电视产销量大增，随着平板电视价格的大幅度下降，在欧美和日本地区平板电视已经成为其电视市场的顶梁柱。其中在日本电视市场，液晶电视的出货量已经占到电视市场总出货量的75％左右，而欧美地区也达到35％左右。在2006年第二季度，全球液晶电视销售额比2005年同期增长超过130%，超过1100亿美元，比第一季度增长约30%。 全球平板电视市场增长速度在2007年将大幅下降。这是因为：一，随着近几年市场的快速增长，平板电视市场销售规模日益扩大，增长基数的扩大，势必对增长速度产生一定的限制作用；二，2007年处于2006年足球世界杯和2008北京奥运会之间，没有什么刺激平板电视需求增长的重大体育赛事，2006年世界杯的举办极大的刺激了全球平板电视的销售，之前已经提前预支了部分2007年的市场购买需求，而只有到2008年初后，随着北京奥运会的迫近，因重大体育赛事而产业的购买需求才会大量增加，那时将引起平板电视市场的爆发式增长。这都将导致2007年全球平板电视市场增长速度的下降。虽然全球平板电视市场增长速度有所下降，但是市场规模仍将持续增长。我们预计在2007年亚洲平板电视市场将成为全球的焦点，因为所有推动销售的因素（高清电玩、蓝光碟、高清电视等）将在亚洲发挥作用。 公司预测，全球平板电视市场在未来五年（2007－2011）将持续增长，到2011年市场规模将达到14000万台。预计在2008年全球平板电视市场增长幅度将达到一个最高点，随后的几年市场的扩张速度将有所减缓。</w:t>
      </w:r>
      <w:r>
        <w:rPr>
          <w:rFonts w:hint="eastAsia"/>
        </w:rPr>
        <w:br/>
      </w:r>
      <w:r>
        <w:rPr>
          <w:rFonts w:hint="eastAsia"/>
        </w:rPr>
        <w:t>　　一、2006年全球平板电视市场发展背景</w:t>
      </w:r>
      <w:r>
        <w:rPr>
          <w:rFonts w:hint="eastAsia"/>
        </w:rPr>
        <w:br/>
      </w:r>
      <w:r>
        <w:rPr>
          <w:rFonts w:hint="eastAsia"/>
        </w:rPr>
        <w:t>　　1.1 全球经济发展对平板电视发展的影响</w:t>
      </w:r>
      <w:r>
        <w:rPr>
          <w:rFonts w:hint="eastAsia"/>
        </w:rPr>
        <w:br/>
      </w:r>
      <w:r>
        <w:rPr>
          <w:rFonts w:hint="eastAsia"/>
        </w:rPr>
        <w:t>　　1.2 平板电视市场环境</w:t>
      </w:r>
      <w:r>
        <w:rPr>
          <w:rFonts w:hint="eastAsia"/>
        </w:rPr>
        <w:br/>
      </w:r>
      <w:r>
        <w:rPr>
          <w:rFonts w:hint="eastAsia"/>
        </w:rPr>
        <w:t>　　1.3 全球平板电视技术发展情况</w:t>
      </w:r>
      <w:r>
        <w:rPr>
          <w:rFonts w:hint="eastAsia"/>
        </w:rPr>
        <w:br/>
      </w:r>
      <w:r>
        <w:rPr>
          <w:rFonts w:hint="eastAsia"/>
        </w:rPr>
        <w:t>　　1.4 平板电视产业链发展情况</w:t>
      </w:r>
      <w:r>
        <w:rPr>
          <w:rFonts w:hint="eastAsia"/>
        </w:rPr>
        <w:br/>
      </w:r>
      <w:r>
        <w:rPr>
          <w:rFonts w:hint="eastAsia"/>
        </w:rPr>
        <w:t>　　二、2006年全球平板电视发展现状</w:t>
      </w:r>
      <w:r>
        <w:rPr>
          <w:rFonts w:hint="eastAsia"/>
        </w:rPr>
        <w:br/>
      </w:r>
      <w:r>
        <w:rPr>
          <w:rFonts w:hint="eastAsia"/>
        </w:rPr>
        <w:t>　　2.1 全球平板电视总体市场规模及结构</w:t>
      </w:r>
      <w:r>
        <w:rPr>
          <w:rFonts w:hint="eastAsia"/>
        </w:rPr>
        <w:br/>
      </w:r>
      <w:r>
        <w:rPr>
          <w:rFonts w:hint="eastAsia"/>
        </w:rPr>
        <w:t>　　2.1.1 液晶电视</w:t>
      </w:r>
      <w:r>
        <w:rPr>
          <w:rFonts w:hint="eastAsia"/>
        </w:rPr>
        <w:br/>
      </w:r>
      <w:r>
        <w:rPr>
          <w:rFonts w:hint="eastAsia"/>
        </w:rPr>
        <w:t>　　2.1.2 等离子电视</w:t>
      </w:r>
      <w:r>
        <w:rPr>
          <w:rFonts w:hint="eastAsia"/>
        </w:rPr>
        <w:br/>
      </w:r>
      <w:r>
        <w:rPr>
          <w:rFonts w:hint="eastAsia"/>
        </w:rPr>
        <w:t>　　2.2 全球平板电视市场发展特征</w:t>
      </w:r>
      <w:r>
        <w:rPr>
          <w:rFonts w:hint="eastAsia"/>
        </w:rPr>
        <w:br/>
      </w:r>
      <w:r>
        <w:rPr>
          <w:rFonts w:hint="eastAsia"/>
        </w:rPr>
        <w:t>　　2.3 全球平板电视区域市场规模及结构</w:t>
      </w:r>
      <w:r>
        <w:rPr>
          <w:rFonts w:hint="eastAsia"/>
        </w:rPr>
        <w:br/>
      </w:r>
      <w:r>
        <w:rPr>
          <w:rFonts w:hint="eastAsia"/>
        </w:rPr>
        <w:t>　　2.3.1 液晶电视</w:t>
      </w:r>
      <w:r>
        <w:rPr>
          <w:rFonts w:hint="eastAsia"/>
        </w:rPr>
        <w:br/>
      </w:r>
      <w:r>
        <w:rPr>
          <w:rFonts w:hint="eastAsia"/>
        </w:rPr>
        <w:t>　　2.3.2 等离子电视</w:t>
      </w:r>
      <w:r>
        <w:rPr>
          <w:rFonts w:hint="eastAsia"/>
        </w:rPr>
        <w:br/>
      </w:r>
      <w:r>
        <w:rPr>
          <w:rFonts w:hint="eastAsia"/>
        </w:rPr>
        <w:t>　　2.4 全球平板电视市场结构特征</w:t>
      </w:r>
      <w:r>
        <w:rPr>
          <w:rFonts w:hint="eastAsia"/>
        </w:rPr>
        <w:br/>
      </w:r>
      <w:r>
        <w:rPr>
          <w:rFonts w:hint="eastAsia"/>
        </w:rPr>
        <w:t>　　2.4.1 按平板电视屏幕尺寸</w:t>
      </w:r>
      <w:r>
        <w:rPr>
          <w:rFonts w:hint="eastAsia"/>
        </w:rPr>
        <w:br/>
      </w:r>
      <w:r>
        <w:rPr>
          <w:rFonts w:hint="eastAsia"/>
        </w:rPr>
        <w:t>　　2.4.2 品牌市场结构</w:t>
      </w:r>
      <w:r>
        <w:rPr>
          <w:rFonts w:hint="eastAsia"/>
        </w:rPr>
        <w:br/>
      </w:r>
      <w:r>
        <w:rPr>
          <w:rFonts w:hint="eastAsia"/>
        </w:rPr>
        <w:t>　　2.5 全球主要平板电视厂商竞争格局</w:t>
      </w:r>
      <w:r>
        <w:rPr>
          <w:rFonts w:hint="eastAsia"/>
        </w:rPr>
        <w:br/>
      </w:r>
      <w:r>
        <w:rPr>
          <w:rFonts w:hint="eastAsia"/>
        </w:rPr>
        <w:t>　　2.5.1 液晶电视厂商</w:t>
      </w:r>
      <w:r>
        <w:rPr>
          <w:rFonts w:hint="eastAsia"/>
        </w:rPr>
        <w:br/>
      </w:r>
      <w:r>
        <w:rPr>
          <w:rFonts w:hint="eastAsia"/>
        </w:rPr>
        <w:t>　　2.5.2 等离子电视厂商</w:t>
      </w:r>
      <w:r>
        <w:rPr>
          <w:rFonts w:hint="eastAsia"/>
        </w:rPr>
        <w:br/>
      </w:r>
      <w:r>
        <w:rPr>
          <w:rFonts w:hint="eastAsia"/>
        </w:rPr>
        <w:t>　　三、全球平板电视用户消费倾向分析</w:t>
      </w:r>
      <w:r>
        <w:rPr>
          <w:rFonts w:hint="eastAsia"/>
        </w:rPr>
        <w:br/>
      </w:r>
      <w:r>
        <w:rPr>
          <w:rFonts w:hint="eastAsia"/>
        </w:rPr>
        <w:t>　　3.1 品牌倾向</w:t>
      </w:r>
      <w:r>
        <w:rPr>
          <w:rFonts w:hint="eastAsia"/>
        </w:rPr>
        <w:br/>
      </w:r>
      <w:r>
        <w:rPr>
          <w:rFonts w:hint="eastAsia"/>
        </w:rPr>
        <w:t>　　3.1.1 液晶电视</w:t>
      </w:r>
      <w:r>
        <w:rPr>
          <w:rFonts w:hint="eastAsia"/>
        </w:rPr>
        <w:br/>
      </w:r>
      <w:r>
        <w:rPr>
          <w:rFonts w:hint="eastAsia"/>
        </w:rPr>
        <w:t>　　3.1.2 等离子电视</w:t>
      </w:r>
      <w:r>
        <w:rPr>
          <w:rFonts w:hint="eastAsia"/>
        </w:rPr>
        <w:br/>
      </w:r>
      <w:r>
        <w:rPr>
          <w:rFonts w:hint="eastAsia"/>
        </w:rPr>
        <w:t>　　3.2 屏幕尺寸倾向</w:t>
      </w:r>
      <w:r>
        <w:rPr>
          <w:rFonts w:hint="eastAsia"/>
        </w:rPr>
        <w:br/>
      </w:r>
      <w:r>
        <w:rPr>
          <w:rFonts w:hint="eastAsia"/>
        </w:rPr>
        <w:t>　　3.2.1 液晶电视</w:t>
      </w:r>
      <w:r>
        <w:rPr>
          <w:rFonts w:hint="eastAsia"/>
        </w:rPr>
        <w:br/>
      </w:r>
      <w:r>
        <w:rPr>
          <w:rFonts w:hint="eastAsia"/>
        </w:rPr>
        <w:t>　　3.2.2 等离子电视</w:t>
      </w:r>
      <w:r>
        <w:rPr>
          <w:rFonts w:hint="eastAsia"/>
        </w:rPr>
        <w:br/>
      </w:r>
      <w:r>
        <w:rPr>
          <w:rFonts w:hint="eastAsia"/>
        </w:rPr>
        <w:t>　　四、2007－2011年全球平板电视市场发展分析及预测</w:t>
      </w:r>
      <w:r>
        <w:rPr>
          <w:rFonts w:hint="eastAsia"/>
        </w:rPr>
        <w:br/>
      </w:r>
      <w:r>
        <w:rPr>
          <w:rFonts w:hint="eastAsia"/>
        </w:rPr>
        <w:t>　　4.1 2007－2011年全球平板电视市场发展趋势分析</w:t>
      </w:r>
      <w:r>
        <w:rPr>
          <w:rFonts w:hint="eastAsia"/>
        </w:rPr>
        <w:br/>
      </w:r>
      <w:r>
        <w:rPr>
          <w:rFonts w:hint="eastAsia"/>
        </w:rPr>
        <w:t>　　4.1.1 市场发展总趋势</w:t>
      </w:r>
      <w:r>
        <w:rPr>
          <w:rFonts w:hint="eastAsia"/>
        </w:rPr>
        <w:br/>
      </w:r>
      <w:r>
        <w:rPr>
          <w:rFonts w:hint="eastAsia"/>
        </w:rPr>
        <w:t>　　4.1.2 产品发展趋势</w:t>
      </w:r>
      <w:r>
        <w:rPr>
          <w:rFonts w:hint="eastAsia"/>
        </w:rPr>
        <w:br/>
      </w:r>
      <w:r>
        <w:rPr>
          <w:rFonts w:hint="eastAsia"/>
        </w:rPr>
        <w:t>　　4.1.3 区域市场发展趋势</w:t>
      </w:r>
      <w:r>
        <w:rPr>
          <w:rFonts w:hint="eastAsia"/>
        </w:rPr>
        <w:br/>
      </w:r>
      <w:r>
        <w:rPr>
          <w:rFonts w:hint="eastAsia"/>
        </w:rPr>
        <w:t>　　4.2 2007－2011年全球平板电视总体市场规模预测</w:t>
      </w:r>
      <w:r>
        <w:rPr>
          <w:rFonts w:hint="eastAsia"/>
        </w:rPr>
        <w:br/>
      </w:r>
      <w:r>
        <w:rPr>
          <w:rFonts w:hint="eastAsia"/>
        </w:rPr>
        <w:t>　　4.2.1 规模预测</w:t>
      </w:r>
      <w:r>
        <w:rPr>
          <w:rFonts w:hint="eastAsia"/>
        </w:rPr>
        <w:br/>
      </w:r>
      <w:r>
        <w:rPr>
          <w:rFonts w:hint="eastAsia"/>
        </w:rPr>
        <w:t>　　4.2.2 市场结构预测</w:t>
      </w:r>
      <w:r>
        <w:rPr>
          <w:rFonts w:hint="eastAsia"/>
        </w:rPr>
        <w:br/>
      </w:r>
      <w:r>
        <w:rPr>
          <w:rFonts w:hint="eastAsia"/>
        </w:rPr>
        <w:t>　　4.2.3 区域市场预测</w:t>
      </w:r>
      <w:r>
        <w:rPr>
          <w:rFonts w:hint="eastAsia"/>
        </w:rPr>
        <w:br/>
      </w:r>
      <w:r>
        <w:rPr>
          <w:rFonts w:hint="eastAsia"/>
        </w:rPr>
        <w:t>　　4.3 2007－2011年全球液晶电视市场规模预测</w:t>
      </w:r>
      <w:r>
        <w:rPr>
          <w:rFonts w:hint="eastAsia"/>
        </w:rPr>
        <w:br/>
      </w:r>
      <w:r>
        <w:rPr>
          <w:rFonts w:hint="eastAsia"/>
        </w:rPr>
        <w:t>　　4.3.1 2007－2011年市场规模预测</w:t>
      </w:r>
      <w:r>
        <w:rPr>
          <w:rFonts w:hint="eastAsia"/>
        </w:rPr>
        <w:br/>
      </w:r>
      <w:r>
        <w:rPr>
          <w:rFonts w:hint="eastAsia"/>
        </w:rPr>
        <w:t>　　4.3.2 2007－2011年区域市场结构预测</w:t>
      </w:r>
      <w:r>
        <w:rPr>
          <w:rFonts w:hint="eastAsia"/>
        </w:rPr>
        <w:br/>
      </w:r>
      <w:r>
        <w:rPr>
          <w:rFonts w:hint="eastAsia"/>
        </w:rPr>
        <w:t>　　4.3.3 2007－2011年按屏幕尺寸市场结构预测</w:t>
      </w:r>
      <w:r>
        <w:rPr>
          <w:rFonts w:hint="eastAsia"/>
        </w:rPr>
        <w:br/>
      </w:r>
      <w:r>
        <w:rPr>
          <w:rFonts w:hint="eastAsia"/>
        </w:rPr>
        <w:t>　　4.3.4 2007－2011年液晶电视按尺寸区分区域市场预测</w:t>
      </w:r>
      <w:r>
        <w:rPr>
          <w:rFonts w:hint="eastAsia"/>
        </w:rPr>
        <w:br/>
      </w:r>
      <w:r>
        <w:rPr>
          <w:rFonts w:hint="eastAsia"/>
        </w:rPr>
        <w:t>　　4.4 2007－2011年全球等离子电视市场规模预测</w:t>
      </w:r>
      <w:r>
        <w:rPr>
          <w:rFonts w:hint="eastAsia"/>
        </w:rPr>
        <w:br/>
      </w:r>
      <w:r>
        <w:rPr>
          <w:rFonts w:hint="eastAsia"/>
        </w:rPr>
        <w:t>　　4.4.1 2007－2011年市场规模预测</w:t>
      </w:r>
      <w:r>
        <w:rPr>
          <w:rFonts w:hint="eastAsia"/>
        </w:rPr>
        <w:br/>
      </w:r>
      <w:r>
        <w:rPr>
          <w:rFonts w:hint="eastAsia"/>
        </w:rPr>
        <w:t>　　4.4.2 2007－2011年全球等离子电视区域市场规模预测</w:t>
      </w:r>
      <w:r>
        <w:rPr>
          <w:rFonts w:hint="eastAsia"/>
        </w:rPr>
        <w:br/>
      </w:r>
      <w:r>
        <w:rPr>
          <w:rFonts w:hint="eastAsia"/>
        </w:rPr>
        <w:t>　　4.4.3 2007－2011年按屏幕尺寸市场结构预测</w:t>
      </w:r>
      <w:r>
        <w:rPr>
          <w:rFonts w:hint="eastAsia"/>
        </w:rPr>
        <w:br/>
      </w:r>
      <w:r>
        <w:rPr>
          <w:rFonts w:hint="eastAsia"/>
        </w:rPr>
        <w:t>　　4.4.4 2007－2011年等离子电视区域市场预测</w:t>
      </w:r>
      <w:r>
        <w:rPr>
          <w:rFonts w:hint="eastAsia"/>
        </w:rPr>
        <w:br/>
      </w:r>
      <w:r>
        <w:rPr>
          <w:rFonts w:hint="eastAsia"/>
        </w:rPr>
        <w:t>　　五、综合建议</w:t>
      </w:r>
      <w:r>
        <w:rPr>
          <w:rFonts w:hint="eastAsia"/>
        </w:rPr>
        <w:br/>
      </w:r>
      <w:r>
        <w:rPr>
          <w:rFonts w:hint="eastAsia"/>
        </w:rPr>
        <w:t>　　5.1 把握好市场产品发展趋势</w:t>
      </w:r>
      <w:r>
        <w:rPr>
          <w:rFonts w:hint="eastAsia"/>
        </w:rPr>
        <w:br/>
      </w:r>
      <w:r>
        <w:rPr>
          <w:rFonts w:hint="eastAsia"/>
        </w:rPr>
        <w:t>　　5.2 根据市场需求合理制定价格策略</w:t>
      </w:r>
      <w:r>
        <w:rPr>
          <w:rFonts w:hint="eastAsia"/>
        </w:rPr>
        <w:br/>
      </w:r>
      <w:r>
        <w:rPr>
          <w:rFonts w:hint="eastAsia"/>
        </w:rPr>
        <w:t>　　5.3 保持新产品在市场的领先地位 91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5c11e36e54ea0" w:history="1">
        <w:r>
          <w:rPr>
            <w:rStyle w:val="Hyperlink"/>
          </w:rPr>
          <w:t>2006年全球平板电视市场及2007－2011年市场发展预测研究报告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e5c11e36e54ea0" w:history="1">
        <w:r>
          <w:rPr>
            <w:rStyle w:val="Hyperlink"/>
          </w:rPr>
          <w:t>https://www.20087.com/2007-01/R_2006nianquanqiupingbandianshishichanBaoGao.html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6c70c8c5e4c7c" w:history="1">
      <w:r>
        <w:rPr>
          <w:rStyle w:val="Hyperlink"/>
        </w:rPr>
        <w:t>2006年全球平板电视市场及2007－2011年市场发展预测研究报告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nianquanqiupingbandianshishichanBaoGao.html" TargetMode="External" Id="Rece5c11e36e5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nianquanqiupingbandianshishichanBaoGao.html" TargetMode="External" Id="Rd916c70c8c5e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2007-01-05T05:03:00Z</dcterms:created>
  <dcterms:modified xsi:type="dcterms:W3CDTF">2007-01-05T06:03:00Z</dcterms:modified>
  <dc:subject>2006年全球平板电视市场及2007－2011年市场发展预测研究报告</dc:subject>
  <dc:title>2006年全球平板电视市场及2007－2011年市场发展预测研究报告</dc:title>
  <cp:keywords>2006年全球平板电视市场及2007－2011年市场发展预测研究报告</cp:keywords>
  <dc:description>2006年全球平板电视市场及2007－2011年市场发展预测研究报告</dc:description>
</cp:coreProperties>
</file>