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b5ddfcbcb46e6" w:history="1">
              <w:r>
                <w:rPr>
                  <w:rStyle w:val="Hyperlink"/>
                </w:rPr>
                <w:t>2006-2007中国大陆平板电视产品综述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b5ddfcbcb46e6" w:history="1">
              <w:r>
                <w:rPr>
                  <w:rStyle w:val="Hyperlink"/>
                </w:rPr>
                <w:t>2006-2007中国大陆平板电视产品综述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b5ddfcbcb46e6" w:history="1">
                <w:r>
                  <w:rPr>
                    <w:rStyle w:val="Hyperlink"/>
                  </w:rPr>
                  <w:t>https://www.20087.com/2007-01/R_2006_2007zhongguodalupingbandianshicBaoGao.html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陆平板电视市场在过去几年中经历了显著的增长，主要得益于消费电子技术的快速迭代和消费者对高清、大屏幕视听体验的追求。中国作为全球最大的电视生产和消费市场之一，其平板电视产业已形成完整的产业链，从上游的面板制造到下游的终端销售，各环节均展现出了强大的竞争力。随着5G网络的普及和智能家居概念的兴起，智能电视逐渐成为主流，集成了更多互联网功能和AI技术，提升了用户体验。</w:t>
      </w:r>
      <w:r>
        <w:rPr>
          <w:rFonts w:hint="eastAsia"/>
        </w:rPr>
        <w:br/>
      </w:r>
      <w:r>
        <w:rPr>
          <w:rFonts w:hint="eastAsia"/>
        </w:rPr>
        <w:t>　　未来，大陆平板电视市场将继续受到技术创新的推动，如8K超高清显示、OLED和Mini LED等新型显示技术将逐步普及，提供更为震撼的视觉效果。同时，随着人工智能和物联网技术的深度融合，电视将不仅仅是一个观看节目的工具，而是家庭娱乐中心和智能家居控制中心。此外，随着消费者对健康和环保的关注度提高，低蓝光、节能型的电视产品将更加受到市场欢迎。</w:t>
      </w:r>
      <w:r>
        <w:rPr>
          <w:rFonts w:hint="eastAsia"/>
        </w:rPr>
        <w:br/>
      </w:r>
      <w:r>
        <w:rPr>
          <w:rFonts w:hint="eastAsia"/>
        </w:rPr>
        <w:t>　　第一章 2006年度中国大陆平板电视市场发展概况</w:t>
      </w:r>
      <w:r>
        <w:rPr>
          <w:rFonts w:hint="eastAsia"/>
        </w:rPr>
        <w:br/>
      </w:r>
      <w:r>
        <w:rPr>
          <w:rFonts w:hint="eastAsia"/>
        </w:rPr>
        <w:t>　　一、平板电视市场总体规模及发展速度分析</w:t>
      </w:r>
      <w:r>
        <w:rPr>
          <w:rFonts w:hint="eastAsia"/>
        </w:rPr>
        <w:br/>
      </w:r>
      <w:r>
        <w:rPr>
          <w:rFonts w:hint="eastAsia"/>
        </w:rPr>
        <w:t>　　二、平板电视技术发展状况分析</w:t>
      </w:r>
      <w:r>
        <w:rPr>
          <w:rFonts w:hint="eastAsia"/>
        </w:rPr>
        <w:br/>
      </w:r>
      <w:r>
        <w:rPr>
          <w:rFonts w:hint="eastAsia"/>
        </w:rPr>
        <w:t>　　第二章 2006年度平板电视市场总量与市场结构</w:t>
      </w:r>
      <w:r>
        <w:rPr>
          <w:rFonts w:hint="eastAsia"/>
        </w:rPr>
        <w:br/>
      </w:r>
      <w:r>
        <w:rPr>
          <w:rFonts w:hint="eastAsia"/>
        </w:rPr>
        <w:t>　　一、市场总量研究</w:t>
      </w:r>
      <w:r>
        <w:rPr>
          <w:rFonts w:hint="eastAsia"/>
        </w:rPr>
        <w:br/>
      </w:r>
      <w:r>
        <w:rPr>
          <w:rFonts w:hint="eastAsia"/>
        </w:rPr>
        <w:t>　　1、2006年度市场总体销量对比分析</w:t>
      </w:r>
      <w:r>
        <w:rPr>
          <w:rFonts w:hint="eastAsia"/>
        </w:rPr>
        <w:br/>
      </w:r>
      <w:r>
        <w:rPr>
          <w:rFonts w:hint="eastAsia"/>
        </w:rPr>
        <w:t>　　2、中国大陆城市平板电视市场总体规模</w:t>
      </w:r>
      <w:r>
        <w:rPr>
          <w:rFonts w:hint="eastAsia"/>
        </w:rPr>
        <w:br/>
      </w:r>
      <w:r>
        <w:rPr>
          <w:rFonts w:hint="eastAsia"/>
        </w:rPr>
        <w:t>　　二、市场结构研究</w:t>
      </w:r>
      <w:r>
        <w:rPr>
          <w:rFonts w:hint="eastAsia"/>
        </w:rPr>
        <w:br/>
      </w:r>
      <w:r>
        <w:rPr>
          <w:rFonts w:hint="eastAsia"/>
        </w:rPr>
        <w:t>　　1、品牌结构特征分析</w:t>
      </w:r>
      <w:r>
        <w:rPr>
          <w:rFonts w:hint="eastAsia"/>
        </w:rPr>
        <w:br/>
      </w:r>
      <w:r>
        <w:rPr>
          <w:rFonts w:hint="eastAsia"/>
        </w:rPr>
        <w:t>　　2、技术结构特征分析</w:t>
      </w:r>
      <w:r>
        <w:rPr>
          <w:rFonts w:hint="eastAsia"/>
        </w:rPr>
        <w:br/>
      </w:r>
      <w:r>
        <w:rPr>
          <w:rFonts w:hint="eastAsia"/>
        </w:rPr>
        <w:t>　　三、进、出口状况分析</w:t>
      </w:r>
      <w:r>
        <w:rPr>
          <w:rFonts w:hint="eastAsia"/>
        </w:rPr>
        <w:br/>
      </w:r>
      <w:r>
        <w:rPr>
          <w:rFonts w:hint="eastAsia"/>
        </w:rPr>
        <w:t>　　1、电视机产品进、出口状况总体分析</w:t>
      </w:r>
      <w:r>
        <w:rPr>
          <w:rFonts w:hint="eastAsia"/>
        </w:rPr>
        <w:br/>
      </w:r>
      <w:r>
        <w:rPr>
          <w:rFonts w:hint="eastAsia"/>
        </w:rPr>
        <w:t>　　2、平板电视机市场进、出口状况分析</w:t>
      </w:r>
      <w:r>
        <w:rPr>
          <w:rFonts w:hint="eastAsia"/>
        </w:rPr>
        <w:br/>
      </w:r>
      <w:r>
        <w:rPr>
          <w:rFonts w:hint="eastAsia"/>
        </w:rPr>
        <w:t>　　第三章 平板电视主要品牌市场竞争状况分析</w:t>
      </w:r>
      <w:r>
        <w:rPr>
          <w:rFonts w:hint="eastAsia"/>
        </w:rPr>
        <w:br/>
      </w:r>
      <w:r>
        <w:rPr>
          <w:rFonts w:hint="eastAsia"/>
        </w:rPr>
        <w:t>　　一、各品牌竞争优势分析</w:t>
      </w:r>
      <w:r>
        <w:rPr>
          <w:rFonts w:hint="eastAsia"/>
        </w:rPr>
        <w:br/>
      </w:r>
      <w:r>
        <w:rPr>
          <w:rFonts w:hint="eastAsia"/>
        </w:rPr>
        <w:t>　　1、品牌认知度分析</w:t>
      </w:r>
      <w:r>
        <w:rPr>
          <w:rFonts w:hint="eastAsia"/>
        </w:rPr>
        <w:br/>
      </w:r>
      <w:r>
        <w:rPr>
          <w:rFonts w:hint="eastAsia"/>
        </w:rPr>
        <w:t>　　2、品牌市场占有率分析</w:t>
      </w:r>
      <w:r>
        <w:rPr>
          <w:rFonts w:hint="eastAsia"/>
        </w:rPr>
        <w:br/>
      </w:r>
      <w:r>
        <w:rPr>
          <w:rFonts w:hint="eastAsia"/>
        </w:rPr>
        <w:t>　　3、品牌技术结构分析</w:t>
      </w:r>
      <w:r>
        <w:rPr>
          <w:rFonts w:hint="eastAsia"/>
        </w:rPr>
        <w:br/>
      </w:r>
      <w:r>
        <w:rPr>
          <w:rFonts w:hint="eastAsia"/>
        </w:rPr>
        <w:t>　　4、品牌价格策略分析</w:t>
      </w:r>
      <w:r>
        <w:rPr>
          <w:rFonts w:hint="eastAsia"/>
        </w:rPr>
        <w:br/>
      </w:r>
      <w:r>
        <w:rPr>
          <w:rFonts w:hint="eastAsia"/>
        </w:rPr>
        <w:t>　　5、品牌渠道政策分析</w:t>
      </w:r>
      <w:r>
        <w:rPr>
          <w:rFonts w:hint="eastAsia"/>
        </w:rPr>
        <w:br/>
      </w:r>
      <w:r>
        <w:rPr>
          <w:rFonts w:hint="eastAsia"/>
        </w:rPr>
        <w:t>　　6、品牌售后服务策略分析</w:t>
      </w:r>
      <w:r>
        <w:rPr>
          <w:rFonts w:hint="eastAsia"/>
        </w:rPr>
        <w:br/>
      </w:r>
      <w:r>
        <w:rPr>
          <w:rFonts w:hint="eastAsia"/>
        </w:rPr>
        <w:t>　　二、平面媒体广告分析</w:t>
      </w:r>
      <w:r>
        <w:rPr>
          <w:rFonts w:hint="eastAsia"/>
        </w:rPr>
        <w:br/>
      </w:r>
      <w:r>
        <w:rPr>
          <w:rFonts w:hint="eastAsia"/>
        </w:rPr>
        <w:t>　　1、硬性广告分析</w:t>
      </w:r>
      <w:r>
        <w:rPr>
          <w:rFonts w:hint="eastAsia"/>
        </w:rPr>
        <w:br/>
      </w:r>
      <w:r>
        <w:rPr>
          <w:rFonts w:hint="eastAsia"/>
        </w:rPr>
        <w:t>　　2、软性广告分析</w:t>
      </w:r>
      <w:r>
        <w:rPr>
          <w:rFonts w:hint="eastAsia"/>
        </w:rPr>
        <w:br/>
      </w:r>
      <w:r>
        <w:rPr>
          <w:rFonts w:hint="eastAsia"/>
        </w:rPr>
        <w:t>　　第四章 中国大陆平板电视市场发展趋势预测</w:t>
      </w:r>
      <w:r>
        <w:rPr>
          <w:rFonts w:hint="eastAsia"/>
        </w:rPr>
        <w:br/>
      </w:r>
      <w:r>
        <w:rPr>
          <w:rFonts w:hint="eastAsia"/>
        </w:rPr>
        <w:t>　　一、市场总量预测</w:t>
      </w:r>
      <w:r>
        <w:rPr>
          <w:rFonts w:hint="eastAsia"/>
        </w:rPr>
        <w:br/>
      </w:r>
      <w:r>
        <w:rPr>
          <w:rFonts w:hint="eastAsia"/>
        </w:rPr>
        <w:t>　　二、技术结构预测</w:t>
      </w:r>
      <w:r>
        <w:rPr>
          <w:rFonts w:hint="eastAsia"/>
        </w:rPr>
        <w:br/>
      </w:r>
      <w:r>
        <w:rPr>
          <w:rFonts w:hint="eastAsia"/>
        </w:rPr>
        <w:t>　　第五章 (中⋅智⋅林)结论与建议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b5ddfcbcb46e6" w:history="1">
        <w:r>
          <w:rPr>
            <w:rStyle w:val="Hyperlink"/>
          </w:rPr>
          <w:t>2006-2007中国大陆平板电视产品综述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b5ddfcbcb46e6" w:history="1">
        <w:r>
          <w:rPr>
            <w:rStyle w:val="Hyperlink"/>
          </w:rPr>
          <w:t>https://www.20087.com/2007-01/R_2006_2007zhongguodalupingbandianshicBaoGao.html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0e07699ee4f64" w:history="1">
      <w:r>
        <w:rPr>
          <w:rStyle w:val="Hyperlink"/>
        </w:rPr>
        <w:t>2006-2007中国大陆平板电视产品综述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ongguodalupingbandianshicBaoGao.html" TargetMode="External" Id="R4bab5ddfcbcb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ongguodalupingbandianshicBaoGao.html" TargetMode="External" Id="R2c40e07699ee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2007-01-04T07:28:00Z</dcterms:created>
  <dcterms:modified xsi:type="dcterms:W3CDTF">2007-01-04T08:28:00Z</dcterms:modified>
  <dc:subject>2006-2007中国大陆平板电视产品综述</dc:subject>
  <dc:title>2006-2007中国大陆平板电视产品综述</dc:title>
  <cp:keywords>2006-2007中国大陆平板电视产品综述</cp:keywords>
  <dc:description>2006-2007中国大陆平板电视产品综述</dc:description>
</cp:coreProperties>
</file>