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adf146e34a41" w:history="1">
              <w:r>
                <w:rPr>
                  <w:rStyle w:val="Hyperlink"/>
                </w:rPr>
                <w:t>2006-2007年世界计算机产业发展研究年度报告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adf146e34a41" w:history="1">
              <w:r>
                <w:rPr>
                  <w:rStyle w:val="Hyperlink"/>
                </w:rPr>
                <w:t>2006-2007年世界计算机产业发展研究年度报告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8adf146e34a41" w:history="1">
                <w:r>
                  <w:rPr>
                    <w:rStyle w:val="Hyperlink"/>
                  </w:rPr>
                  <w:t>https://www.20087.com/2007-01/R_2006_2007nianshijiejisuanjichanyefazBaoGao.html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2006年，在笔记本市场的带动以及欧洲、亚太等市场增长的催动，全球计算机产销市场继续增长，在全球计算机产业贸易格局中，欧盟、美国、中国以及日本处于主导地位。</w:t>
      </w:r>
      <w:r>
        <w:rPr>
          <w:rFonts w:hint="eastAsia"/>
        </w:rPr>
        <w:br/>
      </w:r>
      <w:r>
        <w:rPr>
          <w:rFonts w:hint="eastAsia"/>
        </w:rPr>
        <w:t>　　从整体市场来看，随着双核处理器进入个人电脑领域、液晶显示器成为主流、笔记本电脑市场的大众化、各种配件也不约而同的升级换代，使得计算机产业出现了新的生机。随着笔记本电脑功能的进一步增强及其价格的进一步下滑，其成IT领域最有成长潜力的硬件产品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fd8adf146e34a41" w:history="1">
        <w:r>
          <w:rPr>
            <w:rStyle w:val="Hyperlink"/>
          </w:rPr>
          <w:t>2006-2007年世界计算机产业发展研究年度报告</w:t>
        </w:r>
      </w:hyperlink>
      <w:r>
        <w:rPr>
          <w:rFonts w:hint="eastAsia"/>
        </w:rPr>
        <w:t>》，将从以下方面帮助业界厂商、投资者、产业链条更精确地把握世界计算机产业发展脉动、更深入地梳理细分应用价值变迁轨迹——翔实的产业描述数据，从产业规模、产品结构、产品技术、国际贸易、产业链等多个角度刻画年度发展变化，洞察产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精炼主要品牌2006年竞争表现，从产品结构、竞争格局、竞争策略评述等多个维度总结企业成败得失，评点市场领先要素。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对未来产业的深度量化预测，就整体和细分市场展开建模回归与专家校验，得出有价值的趋势分析与定量结果。细分市场的驱动力与阻碍因素，以及用户需求的多维剖析。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一、2006年世界计算机产业发展概述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（二）主要特征</w:t>
      </w:r>
      <w:r>
        <w:rPr>
          <w:rFonts w:hint="eastAsia"/>
        </w:rPr>
        <w:br/>
      </w:r>
      <w:r>
        <w:rPr>
          <w:rFonts w:hint="eastAsia"/>
        </w:rPr>
        <w:t>　　（三）发展热点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二、2006年世界主要国家和地区计算机产业发展概要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（三）中国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（四）韩国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（五）欧洲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（六）中国台湾地区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（七）主要国家计算机产业排名与国际竞争力评价</w:t>
      </w:r>
      <w:r>
        <w:rPr>
          <w:rFonts w:hint="eastAsia"/>
        </w:rPr>
        <w:br/>
      </w:r>
      <w:r>
        <w:rPr>
          <w:rFonts w:hint="eastAsia"/>
        </w:rPr>
        <w:t>　　1、产值与销售额排名</w:t>
      </w:r>
      <w:r>
        <w:rPr>
          <w:rFonts w:hint="eastAsia"/>
        </w:rPr>
        <w:br/>
      </w:r>
      <w:r>
        <w:rPr>
          <w:rFonts w:hint="eastAsia"/>
        </w:rPr>
        <w:t>　　2、国际竟争力评价</w:t>
      </w:r>
      <w:r>
        <w:rPr>
          <w:rFonts w:hint="eastAsia"/>
        </w:rPr>
        <w:br/>
      </w:r>
      <w:r>
        <w:rPr>
          <w:rFonts w:hint="eastAsia"/>
        </w:rPr>
        <w:t>　　三、世界计算机产业链分析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四、2006年世界计算机市场竞争格局分析</w:t>
      </w:r>
      <w:r>
        <w:rPr>
          <w:rFonts w:hint="eastAsia"/>
        </w:rPr>
        <w:br/>
      </w:r>
      <w:r>
        <w:rPr>
          <w:rFonts w:hint="eastAsia"/>
        </w:rPr>
        <w:t>　　（一）市场发展现状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（二）竟争格局</w:t>
      </w:r>
      <w:r>
        <w:rPr>
          <w:rFonts w:hint="eastAsia"/>
        </w:rPr>
        <w:br/>
      </w:r>
      <w:r>
        <w:rPr>
          <w:rFonts w:hint="eastAsia"/>
        </w:rPr>
        <w:t>　　五、2006年世界计算机重点企业发展评述</w:t>
      </w:r>
      <w:r>
        <w:rPr>
          <w:rFonts w:hint="eastAsia"/>
        </w:rPr>
        <w:br/>
      </w:r>
      <w:r>
        <w:rPr>
          <w:rFonts w:hint="eastAsia"/>
        </w:rPr>
        <w:t>　　（一）IBM</w:t>
      </w:r>
      <w:r>
        <w:rPr>
          <w:rFonts w:hint="eastAsia"/>
        </w:rPr>
        <w:br/>
      </w:r>
      <w:r>
        <w:rPr>
          <w:rFonts w:hint="eastAsia"/>
        </w:rPr>
        <w:t>　　（二）HP</w:t>
      </w:r>
      <w:r>
        <w:rPr>
          <w:rFonts w:hint="eastAsia"/>
        </w:rPr>
        <w:br/>
      </w:r>
      <w:r>
        <w:rPr>
          <w:rFonts w:hint="eastAsia"/>
        </w:rPr>
        <w:t>　　（三）DELL</w:t>
      </w:r>
      <w:r>
        <w:rPr>
          <w:rFonts w:hint="eastAsia"/>
        </w:rPr>
        <w:br/>
      </w:r>
      <w:r>
        <w:rPr>
          <w:rFonts w:hint="eastAsia"/>
        </w:rPr>
        <w:t>　　（四）联想</w:t>
      </w:r>
      <w:r>
        <w:rPr>
          <w:rFonts w:hint="eastAsia"/>
        </w:rPr>
        <w:br/>
      </w:r>
      <w:r>
        <w:rPr>
          <w:rFonts w:hint="eastAsia"/>
        </w:rPr>
        <w:t>　　（五）SUN</w:t>
      </w:r>
      <w:r>
        <w:rPr>
          <w:rFonts w:hint="eastAsia"/>
        </w:rPr>
        <w:br/>
      </w:r>
      <w:r>
        <w:rPr>
          <w:rFonts w:hint="eastAsia"/>
        </w:rPr>
        <w:t>　　（六）NEC</w:t>
      </w:r>
      <w:r>
        <w:rPr>
          <w:rFonts w:hint="eastAsia"/>
        </w:rPr>
        <w:br/>
      </w:r>
      <w:r>
        <w:rPr>
          <w:rFonts w:hint="eastAsia"/>
        </w:rPr>
        <w:t>　　（七）宏基</w:t>
      </w:r>
      <w:r>
        <w:rPr>
          <w:rFonts w:hint="eastAsia"/>
        </w:rPr>
        <w:br/>
      </w:r>
      <w:r>
        <w:rPr>
          <w:rFonts w:hint="eastAsia"/>
        </w:rPr>
        <w:t>　　（八）东芝</w:t>
      </w:r>
      <w:r>
        <w:rPr>
          <w:rFonts w:hint="eastAsia"/>
        </w:rPr>
        <w:br/>
      </w:r>
      <w:r>
        <w:rPr>
          <w:rFonts w:hint="eastAsia"/>
        </w:rPr>
        <w:t>　　（九）APPLE</w:t>
      </w:r>
      <w:r>
        <w:rPr>
          <w:rFonts w:hint="eastAsia"/>
        </w:rPr>
        <w:br/>
      </w:r>
      <w:r>
        <w:rPr>
          <w:rFonts w:hint="eastAsia"/>
        </w:rPr>
        <w:t>　　（十）华硕</w:t>
      </w:r>
      <w:r>
        <w:rPr>
          <w:rFonts w:hint="eastAsia"/>
        </w:rPr>
        <w:br/>
      </w:r>
      <w:r>
        <w:rPr>
          <w:rFonts w:hint="eastAsia"/>
        </w:rPr>
        <w:t>　　六、影响2007年-2011年世界计算机产业发展的主要因素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七、2007-2011年世界计算机产业趋势分析</w:t>
      </w:r>
      <w:r>
        <w:rPr>
          <w:rFonts w:hint="eastAsia"/>
        </w:rPr>
        <w:br/>
      </w:r>
      <w:r>
        <w:rPr>
          <w:rFonts w:hint="eastAsia"/>
        </w:rPr>
        <w:t>　　八、2007-2011年世界计算机产业发展预测</w:t>
      </w:r>
      <w:r>
        <w:rPr>
          <w:rFonts w:hint="eastAsia"/>
        </w:rPr>
        <w:br/>
      </w:r>
      <w:r>
        <w:rPr>
          <w:rFonts w:hint="eastAsia"/>
        </w:rPr>
        <w:t>　　（一）产业规模与产品结构预测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（二）细分市场发展预测</w:t>
      </w:r>
      <w:r>
        <w:rPr>
          <w:rFonts w:hint="eastAsia"/>
        </w:rPr>
        <w:br/>
      </w:r>
      <w:r>
        <w:rPr>
          <w:rFonts w:hint="eastAsia"/>
        </w:rPr>
        <w:t>　　九、2007-2011年世界计算机产业重点投资领域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2003-2006年全球计算机及其周边设备产业规模</w:t>
      </w:r>
      <w:r>
        <w:rPr>
          <w:rFonts w:hint="eastAsia"/>
        </w:rPr>
        <w:br/>
      </w:r>
      <w:r>
        <w:rPr>
          <w:rFonts w:hint="eastAsia"/>
        </w:rPr>
        <w:t>　　2003-2006年全球计算机及相关设备进出口情况</w:t>
      </w:r>
      <w:r>
        <w:rPr>
          <w:rFonts w:hint="eastAsia"/>
        </w:rPr>
        <w:br/>
      </w:r>
      <w:r>
        <w:rPr>
          <w:rFonts w:hint="eastAsia"/>
        </w:rPr>
        <w:t>　　2003-2006年全球计算机产品的市场结构</w:t>
      </w:r>
      <w:r>
        <w:rPr>
          <w:rFonts w:hint="eastAsia"/>
        </w:rPr>
        <w:br/>
      </w:r>
      <w:r>
        <w:rPr>
          <w:rFonts w:hint="eastAsia"/>
        </w:rPr>
        <w:t>　　美国计算机产业2003-2006年产值与销售额</w:t>
      </w:r>
      <w:r>
        <w:rPr>
          <w:rFonts w:hint="eastAsia"/>
        </w:rPr>
        <w:br/>
      </w:r>
      <w:r>
        <w:rPr>
          <w:rFonts w:hint="eastAsia"/>
        </w:rPr>
        <w:t>　　欧盟计算机产业2003-2006年产值与销售额</w:t>
      </w:r>
      <w:r>
        <w:rPr>
          <w:rFonts w:hint="eastAsia"/>
        </w:rPr>
        <w:br/>
      </w:r>
      <w:r>
        <w:rPr>
          <w:rFonts w:hint="eastAsia"/>
        </w:rPr>
        <w:t>　　日本计算机产业2003-2006年产值与销售额</w:t>
      </w:r>
      <w:r>
        <w:rPr>
          <w:rFonts w:hint="eastAsia"/>
        </w:rPr>
        <w:br/>
      </w:r>
      <w:r>
        <w:rPr>
          <w:rFonts w:hint="eastAsia"/>
        </w:rPr>
        <w:t>　　韩国计算机产业2003-2006年产值与销售额</w:t>
      </w:r>
      <w:r>
        <w:rPr>
          <w:rFonts w:hint="eastAsia"/>
        </w:rPr>
        <w:br/>
      </w:r>
      <w:r>
        <w:rPr>
          <w:rFonts w:hint="eastAsia"/>
        </w:rPr>
        <w:t>　　中国计算机产业2003-2006年产值与销售额</w:t>
      </w:r>
      <w:r>
        <w:rPr>
          <w:rFonts w:hint="eastAsia"/>
        </w:rPr>
        <w:br/>
      </w:r>
      <w:r>
        <w:rPr>
          <w:rFonts w:hint="eastAsia"/>
        </w:rPr>
        <w:t>　　中国台湾地区计算机产业2003-2006年销售额</w:t>
      </w:r>
      <w:r>
        <w:rPr>
          <w:rFonts w:hint="eastAsia"/>
        </w:rPr>
        <w:br/>
      </w:r>
      <w:r>
        <w:rPr>
          <w:rFonts w:hint="eastAsia"/>
        </w:rPr>
        <w:t>　　2006年计算机产业前15位排名</w:t>
      </w:r>
      <w:r>
        <w:rPr>
          <w:rFonts w:hint="eastAsia"/>
        </w:rPr>
        <w:br/>
      </w:r>
      <w:r>
        <w:rPr>
          <w:rFonts w:hint="eastAsia"/>
        </w:rPr>
        <w:t>　　主要国家计算机产业国际竞争力评价表</w:t>
      </w:r>
      <w:r>
        <w:rPr>
          <w:rFonts w:hint="eastAsia"/>
        </w:rPr>
        <w:br/>
      </w:r>
      <w:r>
        <w:rPr>
          <w:rFonts w:hint="eastAsia"/>
        </w:rPr>
        <w:t>　　2007-2011年全球计算机产品结构预测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2003-2006年全球计算机产业规模的变化趋势</w:t>
      </w:r>
      <w:r>
        <w:rPr>
          <w:rFonts w:hint="eastAsia"/>
        </w:rPr>
        <w:br/>
      </w:r>
      <w:r>
        <w:rPr>
          <w:rFonts w:hint="eastAsia"/>
        </w:rPr>
        <w:t>　　计算机产业链图</w:t>
      </w:r>
      <w:r>
        <w:rPr>
          <w:rFonts w:hint="eastAsia"/>
        </w:rPr>
        <w:br/>
      </w:r>
      <w:r>
        <w:rPr>
          <w:rFonts w:hint="eastAsia"/>
        </w:rPr>
        <w:t>　　2007-2011年全球计算机及其周边设备市场规模预测</w:t>
      </w:r>
      <w:r>
        <w:rPr>
          <w:rFonts w:hint="eastAsia"/>
        </w:rPr>
        <w:br/>
      </w:r>
      <w:r>
        <w:rPr>
          <w:rFonts w:hint="eastAsia"/>
        </w:rPr>
        <w:t>　　2007-2011年全球桌面PC市场规模与增长预测</w:t>
      </w:r>
      <w:r>
        <w:rPr>
          <w:rFonts w:hint="eastAsia"/>
        </w:rPr>
        <w:br/>
      </w:r>
      <w:r>
        <w:rPr>
          <w:rFonts w:hint="eastAsia"/>
        </w:rPr>
        <w:t>　　2007-2011年全球笔记本计算机市场规模与增长预测</w:t>
      </w:r>
      <w:r>
        <w:rPr>
          <w:rFonts w:hint="eastAsia"/>
        </w:rPr>
        <w:br/>
      </w:r>
      <w:r>
        <w:rPr>
          <w:rFonts w:hint="eastAsia"/>
        </w:rPr>
        <w:t>　　2007-2011年全球服务器市场市场规模与增长预测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adf146e34a41" w:history="1">
        <w:r>
          <w:rPr>
            <w:rStyle w:val="Hyperlink"/>
          </w:rPr>
          <w:t>2006-2007年世界计算机产业发展研究年度报告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8adf146e34a41" w:history="1">
        <w:r>
          <w:rPr>
            <w:rStyle w:val="Hyperlink"/>
          </w:rPr>
          <w:t>https://www.20087.com/2007-01/R_2006_2007nianshijiejisuanjichanyefazBaoGao.html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31bd0bffa4208" w:history="1">
      <w:r>
        <w:rPr>
          <w:rStyle w:val="Hyperlink"/>
        </w:rPr>
        <w:t>2006-2007年世界计算机产业发展研究年度报告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jisuanjichanyefazBaoGao.html" TargetMode="External" Id="R0fd8adf146e3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jisuanjichanyefazBaoGao.html" TargetMode="External" Id="Ra5c31bd0bff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2007-01-25T06:58:00Z</dcterms:created>
  <dcterms:modified xsi:type="dcterms:W3CDTF">2007-01-25T07:58:00Z</dcterms:modified>
  <dc:subject>2006-2007年世界计算机产业发展研究年度报告</dc:subject>
  <dc:title>2006-2007年世界计算机产业发展研究年度报告</dc:title>
  <cp:keywords>2006-2007年世界计算机产业发展研究年度报告</cp:keywords>
  <dc:description>2006-2007年世界计算机产业发展研究年度报告</dc:description>
</cp:coreProperties>
</file>