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4a781dd844ce9" w:history="1">
              <w:r>
                <w:rPr>
                  <w:rStyle w:val="Hyperlink"/>
                </w:rPr>
                <w:t>2006-2007年中国互联网应用用户消费行为调查研究报告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4a781dd844ce9" w:history="1">
              <w:r>
                <w:rPr>
                  <w:rStyle w:val="Hyperlink"/>
                </w:rPr>
                <w:t>2006-2007年中国互联网应用用户消费行为调查研究报告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4a781dd844ce9" w:history="1">
                <w:r>
                  <w:rPr>
                    <w:rStyle w:val="Hyperlink"/>
                  </w:rPr>
                  <w:t>https://www.20087.com/2007-01/R_2006_2007hulianwangyingyongyonghuxiaBaoGao.html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二、互联网应用消费行为调查研究</w:t>
      </w:r>
      <w:r>
        <w:rPr>
          <w:rFonts w:hint="eastAsia"/>
        </w:rPr>
        <w:br/>
      </w:r>
      <w:r>
        <w:rPr>
          <w:rFonts w:hint="eastAsia"/>
        </w:rPr>
        <w:t>　　互联网应用消费行为调查是我们此次调查过程中所涉及的主要产品的组成</w:t>
      </w:r>
      <w:r>
        <w:rPr>
          <w:rFonts w:hint="eastAsia"/>
        </w:rPr>
        <w:br/>
      </w:r>
      <w:r>
        <w:rPr>
          <w:rFonts w:hint="eastAsia"/>
        </w:rPr>
        <w:t>　　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在互联网应用产品消费行为调查过程中，调查对象及返回有效问卷的</w:t>
      </w:r>
      <w:r>
        <w:rPr>
          <w:rFonts w:hint="eastAsia"/>
        </w:rPr>
        <w:br/>
      </w:r>
      <w:r>
        <w:rPr>
          <w:rFonts w:hint="eastAsia"/>
        </w:rPr>
        <w:t>　　用户覆盖了在大陆范围内包括华北、华东、华南、华中、东北、西北</w:t>
      </w:r>
      <w:r>
        <w:rPr>
          <w:rFonts w:hint="eastAsia"/>
        </w:rPr>
        <w:br/>
      </w:r>
      <w:r>
        <w:rPr>
          <w:rFonts w:hint="eastAsia"/>
        </w:rPr>
        <w:t>　　与西南七个区域市场、31个省市区市场范围内的用户；用户工作领域覆盖了</w:t>
      </w:r>
      <w:r>
        <w:rPr>
          <w:rFonts w:hint="eastAsia"/>
        </w:rPr>
        <w:br/>
      </w:r>
      <w:r>
        <w:rPr>
          <w:rFonts w:hint="eastAsia"/>
        </w:rPr>
        <w:t>　　各主要行业。调查主要区域及省市区市场及其划分情况</w:t>
      </w:r>
      <w:r>
        <w:rPr>
          <w:rFonts w:hint="eastAsia"/>
        </w:rPr>
        <w:br/>
      </w:r>
      <w:r>
        <w:rPr>
          <w:rFonts w:hint="eastAsia"/>
        </w:rPr>
        <w:t>　　2.2 产品范围</w:t>
      </w:r>
      <w:r>
        <w:rPr>
          <w:rFonts w:hint="eastAsia"/>
        </w:rPr>
        <w:br/>
      </w:r>
      <w:r>
        <w:rPr>
          <w:rFonts w:hint="eastAsia"/>
        </w:rPr>
        <w:t>　　所调查的互联网应用主要包括各种网络业务应用。</w:t>
      </w:r>
      <w:r>
        <w:rPr>
          <w:rFonts w:hint="eastAsia"/>
        </w:rPr>
        <w:br/>
      </w:r>
      <w:r>
        <w:rPr>
          <w:rFonts w:hint="eastAsia"/>
        </w:rPr>
        <w:t>　　2.3 研究内容范围</w:t>
      </w:r>
      <w:r>
        <w:rPr>
          <w:rFonts w:hint="eastAsia"/>
        </w:rPr>
        <w:br/>
      </w:r>
      <w:r>
        <w:rPr>
          <w:rFonts w:hint="eastAsia"/>
        </w:rPr>
        <w:t>　　调查内容涉及了用户对互联网的使用情况、购置计划、品牌倾向、价格</w:t>
      </w:r>
      <w:r>
        <w:rPr>
          <w:rFonts w:hint="eastAsia"/>
        </w:rPr>
        <w:br/>
      </w:r>
      <w:r>
        <w:rPr>
          <w:rFonts w:hint="eastAsia"/>
        </w:rPr>
        <w:t>　　倾向以及产品配置与性能倾向等。通 过调查，力求展现用户对互联网的</w:t>
      </w:r>
      <w:r>
        <w:rPr>
          <w:rFonts w:hint="eastAsia"/>
        </w:rPr>
        <w:br/>
      </w:r>
      <w:r>
        <w:rPr>
          <w:rFonts w:hint="eastAsia"/>
        </w:rPr>
        <w:t>　　使用现状及其未来需求，从而有助于相关厂商对推出新品方面以及市场运作方</w:t>
      </w:r>
      <w:r>
        <w:rPr>
          <w:rFonts w:hint="eastAsia"/>
        </w:rPr>
        <w:br/>
      </w:r>
      <w:r>
        <w:rPr>
          <w:rFonts w:hint="eastAsia"/>
        </w:rPr>
        <w:t>　　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4a781dd844ce9" w:history="1">
        <w:r>
          <w:rPr>
            <w:rStyle w:val="Hyperlink"/>
          </w:rPr>
          <w:t>2006-2007年中国互联网应用用户消费行为调查研究报告</w:t>
        </w:r>
      </w:hyperlink>
      <w:r>
        <w:rPr>
          <w:color w:val="C00000"/>
        </w:rPr>
        <w:t>》，报告编号：</w:t>
      </w:r>
      <w:r>
        <w:rPr>
          <w:rFonts w:hint="eastAsia"/>
          <w:color w:val="C00000"/>
        </w:rPr>
        <w:t>023A718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4a781dd844ce9" w:history="1">
        <w:r>
          <w:rPr>
            <w:rStyle w:val="Hyperlink"/>
          </w:rPr>
          <w:t>https://www.20087.com/2007-01/R_2006_2007hulianwangyingyongyonghuxiaBaoGao.html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4e141f98f443f" w:history="1">
      <w:r>
        <w:rPr>
          <w:rStyle w:val="Hyperlink"/>
        </w:rPr>
        <w:t>2006-2007年中国互联网应用用户消费行为调查研究报告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hulianwangyingyongyonghuxiaBaoGao.html" TargetMode="External" Id="R5a34a781dd844ce9" /></Relationships>
</file>

<file path=word/_rels/header2.xml.rels>&#65279;<?xml version="1.0" encoding="utf-8"?><Relationships xmlns="http://schemas.openxmlformats.org/package/2006/relationships"><Relationship Type="http://schemas.openxmlformats.org/officeDocument/2006/relationships/hyperlink" Target="https://www.20087.com/2007-01/R_2006_2007hulianwangyingyongyonghuxiaBaoGao.html" TargetMode="External" Id="R39c4e141f98f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2007-01-29T03:09:00Z</dcterms:created>
  <dcterms:modified xsi:type="dcterms:W3CDTF">2007-01-29T04:09:00Z</dcterms:modified>
  <dc:subject>2006-2007年中国互联网应用用户消费行为调查研究报告</dc:subject>
  <dc:title>2006-2007年中国互联网应用用户消费行为调查研究报告</dc:title>
  <cp:keywords>2006-2007年中国互联网应用用户消费行为调查研究报告</cp:keywords>
  <dc:description>2006-2007年中国互联网应用用户消费行为调查研究报告</dc:description>
</cp:coreProperties>
</file>