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6ce2d099844e8" w:history="1">
              <w:r>
                <w:rPr>
                  <w:rStyle w:val="Hyperlink"/>
                </w:rPr>
                <w:t>2006-2007年中国以太网交换机市场研究年度报告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6ce2d099844e8" w:history="1">
              <w:r>
                <w:rPr>
                  <w:rStyle w:val="Hyperlink"/>
                </w:rPr>
                <w:t>2006-2007年中国以太网交换机市场研究年度报告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6ce2d099844e8" w:history="1">
                <w:r>
                  <w:rPr>
                    <w:rStyle w:val="Hyperlink"/>
                  </w:rPr>
                  <w:t>https://www.20087.com/2007-01/R_2006_2007yitaiwangjiaohuanjishichangBaoGao.html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机是一种用于在网络中传输数据包的关键设备，因其能够提供高效的数据转发功能而在企业网络和数据中心得到广泛应用。随着网络技术和对高效数据传输需求的增长，以太网交换机的设计和技术不断进步。目前，以太网交换机不仅在技术上采用了高速的数据处理能力和先进的流量控制机制，提高了交换机的数据转发效率和网络稳定性，还通过优化设计和使用便捷性，增强了交换机的稳定性和适应性。此外，随着智能控制技术的应用，以太网交换机能够通过集成智能监控系统和远程管理平台，实现对网络状态的实时监测和智能调节，提高了交换机的使用效果和网络安全性。</w:t>
      </w:r>
      <w:r>
        <w:rPr>
          <w:rFonts w:hint="eastAsia"/>
        </w:rPr>
        <w:br/>
      </w:r>
      <w:r>
        <w:rPr>
          <w:rFonts w:hint="eastAsia"/>
        </w:rPr>
        <w:t>　　未来，随着新技术的发展，以太网交换机将更加注重多功能性和智能化，通过开发新型高效数据处理技术和智能感知技术，提高交换机的数据传输效果和环境适应性。同时，通过集成数据分析技术和远程管理系统，以太网交换机将具备更强的数据处理能力和更高的自动化水平，提高在复杂应用环境中的应用效果。</w:t>
      </w:r>
      <w:r>
        <w:rPr>
          <w:rFonts w:hint="eastAsia"/>
        </w:rPr>
        <w:br/>
      </w:r>
      <w:r>
        <w:rPr>
          <w:rFonts w:hint="eastAsia"/>
        </w:rPr>
        <w:t>　　2006年，中国以太网交换机市场保持平稳增长。国有品牌不断蚕食国外品牌市场，国有品牌已占据市场领先地位；市场格局因港湾出局、华3被收购发生微妙变化；城域网以太化继续拉动电信行业以太网交换机需求。</w:t>
      </w:r>
      <w:r>
        <w:rPr>
          <w:rFonts w:hint="eastAsia"/>
        </w:rPr>
        <w:br/>
      </w:r>
      <w:r>
        <w:rPr>
          <w:rFonts w:hint="eastAsia"/>
        </w:rPr>
        <w:t>　　面对竞争与市场的变化和挑战，我们发布的《</w:t>
      </w:r>
      <w:hyperlink r:id="R1b76ce2d099844e8" w:history="1">
        <w:r>
          <w:rPr>
            <w:rStyle w:val="Hyperlink"/>
          </w:rPr>
          <w:t>2006-2007年中国以太网交换机市场研究年度报告</w:t>
        </w:r>
      </w:hyperlink>
      <w:r>
        <w:rPr>
          <w:rFonts w:hint="eastAsia"/>
        </w:rPr>
        <w:t>》，将从以下方面帮助业界厂商、投资者、产业链条更精确地把握中国以太网交换机市场发展脉动、更深入地梳理细分应用价值变迁轨迹——翔实的市场描述数据，从产品结构、区域市场、垂直市场、平行市场、流通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一、2006年全球以太网交换机市场概况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3、亚太地区</w:t>
      </w:r>
      <w:r>
        <w:rPr>
          <w:rFonts w:hint="eastAsia"/>
        </w:rPr>
        <w:br/>
      </w:r>
      <w:r>
        <w:rPr>
          <w:rFonts w:hint="eastAsia"/>
        </w:rPr>
        <w:t>　　二、2005-2006年中国以太网交换机市场概况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三、2007-2011年中国以太网交换机市场预测</w:t>
      </w:r>
      <w:r>
        <w:rPr>
          <w:rFonts w:hint="eastAsia"/>
        </w:rPr>
        <w:br/>
      </w:r>
      <w:r>
        <w:rPr>
          <w:rFonts w:hint="eastAsia"/>
        </w:rPr>
        <w:t>　　（一） 2007-2011年中国以太网交换机市场发展趋势分析</w:t>
      </w:r>
      <w:r>
        <w:rPr>
          <w:rFonts w:hint="eastAsia"/>
        </w:rPr>
        <w:br/>
      </w:r>
      <w:r>
        <w:rPr>
          <w:rFonts w:hint="eastAsia"/>
        </w:rPr>
        <w:t>　　（二） 2007-2011年中国以太网交换机市场规模预测</w:t>
      </w:r>
      <w:r>
        <w:rPr>
          <w:rFonts w:hint="eastAsia"/>
        </w:rPr>
        <w:br/>
      </w:r>
      <w:r>
        <w:rPr>
          <w:rFonts w:hint="eastAsia"/>
        </w:rPr>
        <w:t>　　（三） 2007-2011年中国以太网交换机市场结构预测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四、中国以太网交换机市场竞争分析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重点厂商竞争策略分析</w:t>
      </w:r>
      <w:r>
        <w:rPr>
          <w:rFonts w:hint="eastAsia"/>
        </w:rPr>
        <w:br/>
      </w:r>
      <w:r>
        <w:rPr>
          <w:rFonts w:hint="eastAsia"/>
        </w:rPr>
        <w:t>　　1、CISCO</w:t>
      </w:r>
      <w:r>
        <w:rPr>
          <w:rFonts w:hint="eastAsia"/>
        </w:rPr>
        <w:br/>
      </w:r>
      <w:r>
        <w:rPr>
          <w:rFonts w:hint="eastAsia"/>
        </w:rPr>
        <w:t>　　2、华为/华3</w:t>
      </w:r>
      <w:r>
        <w:rPr>
          <w:rFonts w:hint="eastAsia"/>
        </w:rPr>
        <w:br/>
      </w:r>
      <w:r>
        <w:rPr>
          <w:rFonts w:hint="eastAsia"/>
        </w:rPr>
        <w:t>　　3、中兴</w:t>
      </w:r>
      <w:r>
        <w:rPr>
          <w:rFonts w:hint="eastAsia"/>
        </w:rPr>
        <w:br/>
      </w:r>
      <w:r>
        <w:rPr>
          <w:rFonts w:hint="eastAsia"/>
        </w:rPr>
        <w:t>　　4、北电</w:t>
      </w:r>
      <w:r>
        <w:rPr>
          <w:rFonts w:hint="eastAsia"/>
        </w:rPr>
        <w:br/>
      </w:r>
      <w:r>
        <w:rPr>
          <w:rFonts w:hint="eastAsia"/>
        </w:rPr>
        <w:t>　　5、烽火</w:t>
      </w:r>
      <w:r>
        <w:rPr>
          <w:rFonts w:hint="eastAsia"/>
        </w:rPr>
        <w:br/>
      </w:r>
      <w:r>
        <w:rPr>
          <w:rFonts w:hint="eastAsia"/>
        </w:rPr>
        <w:t>　　五、中国以太网交换机用户需求研究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服务需求</w:t>
      </w:r>
      <w:r>
        <w:rPr>
          <w:rFonts w:hint="eastAsia"/>
        </w:rPr>
        <w:br/>
      </w:r>
      <w:r>
        <w:rPr>
          <w:rFonts w:hint="eastAsia"/>
        </w:rPr>
        <w:t>　　六、建议</w:t>
      </w:r>
      <w:r>
        <w:rPr>
          <w:rFonts w:hint="eastAsia"/>
        </w:rPr>
        <w:br/>
      </w:r>
      <w:r>
        <w:rPr>
          <w:rFonts w:hint="eastAsia"/>
        </w:rPr>
        <w:t>　　表目录</w:t>
      </w:r>
      <w:r>
        <w:rPr>
          <w:rFonts w:hint="eastAsia"/>
        </w:rPr>
        <w:br/>
      </w:r>
      <w:r>
        <w:rPr>
          <w:rFonts w:hint="eastAsia"/>
        </w:rPr>
        <w:t>　　2002-2006年中国以太网交换机市场规模</w:t>
      </w:r>
      <w:r>
        <w:rPr>
          <w:rFonts w:hint="eastAsia"/>
        </w:rPr>
        <w:br/>
      </w:r>
      <w:r>
        <w:rPr>
          <w:rFonts w:hint="eastAsia"/>
        </w:rPr>
        <w:t>　　2006年1-4季度中国以太网交换机市场规模</w:t>
      </w:r>
      <w:r>
        <w:rPr>
          <w:rFonts w:hint="eastAsia"/>
        </w:rPr>
        <w:br/>
      </w:r>
      <w:r>
        <w:rPr>
          <w:rFonts w:hint="eastAsia"/>
        </w:rPr>
        <w:t>　　2006年中国以太网交换机垂直市场销售情况</w:t>
      </w:r>
      <w:r>
        <w:rPr>
          <w:rFonts w:hint="eastAsia"/>
        </w:rPr>
        <w:br/>
      </w:r>
      <w:r>
        <w:rPr>
          <w:rFonts w:hint="eastAsia"/>
        </w:rPr>
        <w:t>　　2006年中国以太网交换机平行市场销售情况</w:t>
      </w:r>
      <w:r>
        <w:rPr>
          <w:rFonts w:hint="eastAsia"/>
        </w:rPr>
        <w:br/>
      </w:r>
      <w:r>
        <w:rPr>
          <w:rFonts w:hint="eastAsia"/>
        </w:rPr>
        <w:t>　　2006年中国以太网交换机区域市场销售情况</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2002-2006年中国以太网交换机市场规模与增长</w:t>
      </w:r>
      <w:r>
        <w:rPr>
          <w:rFonts w:hint="eastAsia"/>
        </w:rPr>
        <w:br/>
      </w:r>
      <w:r>
        <w:rPr>
          <w:rFonts w:hint="eastAsia"/>
        </w:rPr>
        <w:t>　　2006年1-4季度中国以太网交换机销量环比增长</w:t>
      </w:r>
      <w:r>
        <w:rPr>
          <w:rFonts w:hint="eastAsia"/>
        </w:rPr>
        <w:br/>
      </w:r>
      <w:r>
        <w:rPr>
          <w:rFonts w:hint="eastAsia"/>
        </w:rPr>
        <w:t>　　2006年中国以太网交换机市场产品结构销售额分布</w:t>
      </w:r>
      <w:r>
        <w:rPr>
          <w:rFonts w:hint="eastAsia"/>
        </w:rPr>
        <w:br/>
      </w:r>
      <w:r>
        <w:rPr>
          <w:rFonts w:hint="eastAsia"/>
        </w:rPr>
        <w:t>　　2006年中国以太网交换机产品区域市场分布</w:t>
      </w:r>
      <w:r>
        <w:rPr>
          <w:rFonts w:hint="eastAsia"/>
        </w:rPr>
        <w:br/>
      </w:r>
      <w:r>
        <w:rPr>
          <w:rFonts w:hint="eastAsia"/>
        </w:rPr>
        <w:t>　　2006年中国以太网交换机产品垂直市场分布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6ce2d099844e8" w:history="1">
        <w:r>
          <w:rPr>
            <w:rStyle w:val="Hyperlink"/>
          </w:rPr>
          <w:t>2006-2007年中国以太网交换机市场研究年度报告</w:t>
        </w:r>
      </w:hyperlink>
      <w:r>
        <w:rPr>
          <w:color w:val="C00000"/>
        </w:rPr>
        <w:t>》，报告编号：</w:t>
      </w:r>
      <w:r>
        <w:rPr>
          <w:rFonts w:hint="eastAsia"/>
          <w:color w:val="C00000"/>
        </w:rPr>
        <w:t>023A717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6ce2d099844e8" w:history="1">
        <w:r>
          <w:rPr>
            <w:rStyle w:val="Hyperlink"/>
          </w:rPr>
          <w:t>https://www.20087.com/2007-01/R_2006_2007yitaiwangjiaohuanjishichangBaoGao.html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0df8bdbea4b83" w:history="1">
      <w:r>
        <w:rPr>
          <w:rStyle w:val="Hyperlink"/>
        </w:rPr>
        <w:t>2006-2007年中国以太网交换机市场研究年度报告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yitaiwangjiaohuanjishichangBaoGao.html" TargetMode="External" Id="R1b76ce2d099844e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yitaiwangjiaohuanjishichangBaoGao.html" TargetMode="External" Id="Rbce0df8bdbea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2007-01-30T06:44:00Z</dcterms:created>
  <dcterms:modified xsi:type="dcterms:W3CDTF">2007-01-30T07:44:00Z</dcterms:modified>
  <dc:subject>2006-2007年中国以太网交换机市场研究年度报告</dc:subject>
  <dc:title>2006-2007年中国以太网交换机市场研究年度报告</dc:title>
  <cp:keywords>2006-2007年中国以太网交换机市场研究年度报告</cp:keywords>
  <dc:description>2006-2007年中国以太网交换机市场研究年度报告</dc:description>
</cp:coreProperties>
</file>