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0fc09813646b2" w:history="1">
              <w:r>
                <w:rPr>
                  <w:rStyle w:val="Hyperlink"/>
                </w:rPr>
                <w:t>2006-2007年中国制造业MES应用需求与趋势研究年度报告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0fc09813646b2" w:history="1">
              <w:r>
                <w:rPr>
                  <w:rStyle w:val="Hyperlink"/>
                </w:rPr>
                <w:t>2006-2007年中国制造业MES应用需求与趋势研究年度报告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90fc09813646b2" w:history="1">
                <w:r>
                  <w:rPr>
                    <w:rStyle w:val="Hyperlink"/>
                  </w:rPr>
                  <w:t>https://www.20087.com/2007-01/R_2006_2007zhizaoyeyingyongxuqiuyuqushBaoGao.html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MES（Manufacturing Execution System， 制造执行系统）应用，在制造企业管理层信息化与工控层自动化间架设了信息沟通的“桥梁”，在提高生产效率、加强生产管控能力、降低消耗等方面发挥着重要的作用。</w:t>
      </w:r>
      <w:r>
        <w:rPr>
          <w:rFonts w:hint="eastAsia"/>
        </w:rPr>
        <w:br/>
      </w:r>
      <w:r>
        <w:rPr>
          <w:rFonts w:hint="eastAsia"/>
        </w:rPr>
        <w:t>　　2006年，中国制造业MES应用市场进入蓬勃发展时期，产品应用正从钢铁、炼化、汽车等大型制造企业向制衣、玩具制造、机械加工、有色金属冶炼等中型企业扩展，国内外品牌竞争步入综合实力比拼阶段。企业用户对MES产品的投资越发趋于理性化，并对产品的功能实效性、架构可扩展性、系统集成能力等方面有了更深的需求。</w:t>
      </w:r>
      <w:r>
        <w:rPr>
          <w:rFonts w:hint="eastAsia"/>
        </w:rPr>
        <w:br/>
      </w:r>
      <w:r>
        <w:rPr>
          <w:rFonts w:hint="eastAsia"/>
        </w:rPr>
        <w:t>　　基于对制造行业的长期跟踪研究，并结合MES技术发展趋势与行业应用特点，我们发布的《2006-2007年中国制造业MES应用需求研究年度报告》，将从以下方面帮助MES产品厂商、投资者、以及制造企业用户精确地把握中国MES应用市场发展现状与产品在重要企业中的应用特点，更深入地理解各类制造企业对MES产品应用需求。详实的市场数据，从近3年的市场规模、行业应用、主要应用区域等多个角度诠释MES市场发展现状，洞察市场发展动向。 深度的产品行业应用分析，从总体应用、细分行业应用、技术发展等方面阐述产品应用现状，分析行业应用特点。</w:t>
      </w:r>
      <w:r>
        <w:rPr>
          <w:rFonts w:hint="eastAsia"/>
        </w:rPr>
        <w:br/>
      </w:r>
      <w:r>
        <w:rPr>
          <w:rFonts w:hint="eastAsia"/>
        </w:rPr>
        <w:t>　　总结MES主力厂商2006年竞争表现，从业务支持能力、技术研发实力、客户服务能力等多个维度评估企业竞争能力，并对解决方案综合点评。对未来市场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一、2006年中国MES应用市场总体现状</w:t>
      </w:r>
      <w:r>
        <w:rPr>
          <w:rFonts w:hint="eastAsia"/>
        </w:rPr>
        <w:br/>
      </w:r>
      <w:r>
        <w:rPr>
          <w:rFonts w:hint="eastAsia"/>
        </w:rPr>
        <w:t>　　（一） 市场发展阶段</w:t>
      </w:r>
      <w:r>
        <w:rPr>
          <w:rFonts w:hint="eastAsia"/>
        </w:rPr>
        <w:br/>
      </w:r>
      <w:r>
        <w:rPr>
          <w:rFonts w:hint="eastAsia"/>
        </w:rPr>
        <w:t>　　（二） 总体市场规模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1、行业应用分布</w:t>
      </w:r>
      <w:r>
        <w:rPr>
          <w:rFonts w:hint="eastAsia"/>
        </w:rPr>
        <w:br/>
      </w:r>
      <w:r>
        <w:rPr>
          <w:rFonts w:hint="eastAsia"/>
        </w:rPr>
        <w:t>　　2、应用地区分布</w:t>
      </w:r>
      <w:r>
        <w:rPr>
          <w:rFonts w:hint="eastAsia"/>
        </w:rPr>
        <w:br/>
      </w:r>
      <w:r>
        <w:rPr>
          <w:rFonts w:hint="eastAsia"/>
        </w:rPr>
        <w:t>　　二、2006年中国MES应用现状</w:t>
      </w:r>
      <w:r>
        <w:rPr>
          <w:rFonts w:hint="eastAsia"/>
        </w:rPr>
        <w:br/>
      </w:r>
      <w:r>
        <w:rPr>
          <w:rFonts w:hint="eastAsia"/>
        </w:rPr>
        <w:t>　　（一） 总体现状</w:t>
      </w:r>
      <w:r>
        <w:rPr>
          <w:rFonts w:hint="eastAsia"/>
        </w:rPr>
        <w:br/>
      </w:r>
      <w:r>
        <w:rPr>
          <w:rFonts w:hint="eastAsia"/>
        </w:rPr>
        <w:t>　　（二） 重点行业应用现状</w:t>
      </w:r>
      <w:r>
        <w:rPr>
          <w:rFonts w:hint="eastAsia"/>
        </w:rPr>
        <w:br/>
      </w:r>
      <w:r>
        <w:rPr>
          <w:rFonts w:hint="eastAsia"/>
        </w:rPr>
        <w:t>　　1、钢铁行业</w:t>
      </w:r>
      <w:r>
        <w:rPr>
          <w:rFonts w:hint="eastAsia"/>
        </w:rPr>
        <w:br/>
      </w:r>
      <w:r>
        <w:rPr>
          <w:rFonts w:hint="eastAsia"/>
        </w:rPr>
        <w:t>　　2、石化行业</w:t>
      </w:r>
      <w:r>
        <w:rPr>
          <w:rFonts w:hint="eastAsia"/>
        </w:rPr>
        <w:br/>
      </w:r>
      <w:r>
        <w:rPr>
          <w:rFonts w:hint="eastAsia"/>
        </w:rPr>
        <w:t>　　3、汽车行业</w:t>
      </w:r>
      <w:r>
        <w:rPr>
          <w:rFonts w:hint="eastAsia"/>
        </w:rPr>
        <w:br/>
      </w:r>
      <w:r>
        <w:rPr>
          <w:rFonts w:hint="eastAsia"/>
        </w:rPr>
        <w:t>　　4、烟草行业</w:t>
      </w:r>
      <w:r>
        <w:rPr>
          <w:rFonts w:hint="eastAsia"/>
        </w:rPr>
        <w:br/>
      </w:r>
      <w:r>
        <w:rPr>
          <w:rFonts w:hint="eastAsia"/>
        </w:rPr>
        <w:t>　　（三） 特点分析</w:t>
      </w:r>
      <w:r>
        <w:rPr>
          <w:rFonts w:hint="eastAsia"/>
        </w:rPr>
        <w:br/>
      </w:r>
      <w:r>
        <w:rPr>
          <w:rFonts w:hint="eastAsia"/>
        </w:rPr>
        <w:t>　　三、2007-2011年中国MES应用发展趋势与规模预测</w:t>
      </w:r>
      <w:r>
        <w:rPr>
          <w:rFonts w:hint="eastAsia"/>
        </w:rPr>
        <w:br/>
      </w:r>
      <w:r>
        <w:rPr>
          <w:rFonts w:hint="eastAsia"/>
        </w:rPr>
        <w:t>　　（一） 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2、应用拓展领域</w:t>
      </w:r>
      <w:r>
        <w:rPr>
          <w:rFonts w:hint="eastAsia"/>
        </w:rPr>
        <w:br/>
      </w:r>
      <w:r>
        <w:rPr>
          <w:rFonts w:hint="eastAsia"/>
        </w:rPr>
        <w:t>　　3、技术应用趋势（设计理念、产品功能、技术架构等）</w:t>
      </w:r>
      <w:r>
        <w:rPr>
          <w:rFonts w:hint="eastAsia"/>
        </w:rPr>
        <w:br/>
      </w:r>
      <w:r>
        <w:rPr>
          <w:rFonts w:hint="eastAsia"/>
        </w:rPr>
        <w:t>　　（二） 规模预测</w:t>
      </w:r>
      <w:r>
        <w:rPr>
          <w:rFonts w:hint="eastAsia"/>
        </w:rPr>
        <w:br/>
      </w:r>
      <w:r>
        <w:rPr>
          <w:rFonts w:hint="eastAsia"/>
        </w:rPr>
        <w:t>　　1、总体市场规模</w:t>
      </w:r>
      <w:r>
        <w:rPr>
          <w:rFonts w:hint="eastAsia"/>
        </w:rPr>
        <w:br/>
      </w:r>
      <w:r>
        <w:rPr>
          <w:rFonts w:hint="eastAsia"/>
        </w:rPr>
        <w:t>　　2、细分市场规模 （按产品分类、按行业划分等）</w:t>
      </w:r>
      <w:r>
        <w:rPr>
          <w:rFonts w:hint="eastAsia"/>
        </w:rPr>
        <w:br/>
      </w:r>
      <w:r>
        <w:rPr>
          <w:rFonts w:hint="eastAsia"/>
        </w:rPr>
        <w:t>　　四、2007年中国MES应用关键需求</w:t>
      </w:r>
      <w:r>
        <w:rPr>
          <w:rFonts w:hint="eastAsia"/>
        </w:rPr>
        <w:br/>
      </w:r>
      <w:r>
        <w:rPr>
          <w:rFonts w:hint="eastAsia"/>
        </w:rPr>
        <w:t>　　（一） 驱动因素</w:t>
      </w:r>
      <w:r>
        <w:rPr>
          <w:rFonts w:hint="eastAsia"/>
        </w:rPr>
        <w:br/>
      </w:r>
      <w:r>
        <w:rPr>
          <w:rFonts w:hint="eastAsia"/>
        </w:rPr>
        <w:t>　　（二） 重点行业需求</w:t>
      </w:r>
      <w:r>
        <w:rPr>
          <w:rFonts w:hint="eastAsia"/>
        </w:rPr>
        <w:br/>
      </w:r>
      <w:r>
        <w:rPr>
          <w:rFonts w:hint="eastAsia"/>
        </w:rPr>
        <w:t>　　1、钢铁行业</w:t>
      </w:r>
      <w:r>
        <w:rPr>
          <w:rFonts w:hint="eastAsia"/>
        </w:rPr>
        <w:br/>
      </w:r>
      <w:r>
        <w:rPr>
          <w:rFonts w:hint="eastAsia"/>
        </w:rPr>
        <w:t>　　2、石化行业</w:t>
      </w:r>
      <w:r>
        <w:rPr>
          <w:rFonts w:hint="eastAsia"/>
        </w:rPr>
        <w:br/>
      </w:r>
      <w:r>
        <w:rPr>
          <w:rFonts w:hint="eastAsia"/>
        </w:rPr>
        <w:t>　　3、汽车行业</w:t>
      </w:r>
      <w:r>
        <w:rPr>
          <w:rFonts w:hint="eastAsia"/>
        </w:rPr>
        <w:br/>
      </w:r>
      <w:r>
        <w:rPr>
          <w:rFonts w:hint="eastAsia"/>
        </w:rPr>
        <w:t>　　4、烟草行业</w:t>
      </w:r>
      <w:r>
        <w:rPr>
          <w:rFonts w:hint="eastAsia"/>
        </w:rPr>
        <w:br/>
      </w:r>
      <w:r>
        <w:rPr>
          <w:rFonts w:hint="eastAsia"/>
        </w:rPr>
        <w:t>　　五、中国MES应用市场竞争评价</w:t>
      </w:r>
      <w:r>
        <w:rPr>
          <w:rFonts w:hint="eastAsia"/>
        </w:rPr>
        <w:br/>
      </w:r>
      <w:r>
        <w:rPr>
          <w:rFonts w:hint="eastAsia"/>
        </w:rPr>
        <w:t>　　（一） 市场竞争格局</w:t>
      </w:r>
      <w:r>
        <w:rPr>
          <w:rFonts w:hint="eastAsia"/>
        </w:rPr>
        <w:br/>
      </w:r>
      <w:r>
        <w:rPr>
          <w:rFonts w:hint="eastAsia"/>
        </w:rPr>
        <w:t>　　（二） 主力厂商综合实力评价</w:t>
      </w:r>
      <w:r>
        <w:rPr>
          <w:rFonts w:hint="eastAsia"/>
        </w:rPr>
        <w:br/>
      </w:r>
      <w:r>
        <w:rPr>
          <w:rFonts w:hint="eastAsia"/>
        </w:rPr>
        <w:t>　　（三） 主要解决方案与产品评估</w:t>
      </w:r>
      <w:r>
        <w:rPr>
          <w:rFonts w:hint="eastAsia"/>
        </w:rPr>
        <w:br/>
      </w:r>
      <w:r>
        <w:rPr>
          <w:rFonts w:hint="eastAsia"/>
        </w:rPr>
        <w:t>　　1、Posdata</w:t>
      </w:r>
      <w:r>
        <w:rPr>
          <w:rFonts w:hint="eastAsia"/>
        </w:rPr>
        <w:br/>
      </w:r>
      <w:r>
        <w:rPr>
          <w:rFonts w:hint="eastAsia"/>
        </w:rPr>
        <w:t>　　2、Wonderware</w:t>
      </w:r>
      <w:r>
        <w:rPr>
          <w:rFonts w:hint="eastAsia"/>
        </w:rPr>
        <w:br/>
      </w:r>
      <w:r>
        <w:rPr>
          <w:rFonts w:hint="eastAsia"/>
        </w:rPr>
        <w:t>　　3、宝信</w:t>
      </w:r>
      <w:r>
        <w:rPr>
          <w:rFonts w:hint="eastAsia"/>
        </w:rPr>
        <w:br/>
      </w:r>
      <w:r>
        <w:rPr>
          <w:rFonts w:hint="eastAsia"/>
        </w:rPr>
        <w:t>　　4、和力时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对IT服务企业</w:t>
      </w:r>
      <w:r>
        <w:rPr>
          <w:rFonts w:hint="eastAsia"/>
        </w:rPr>
        <w:br/>
      </w:r>
      <w:r>
        <w:rPr>
          <w:rFonts w:hint="eastAsia"/>
        </w:rPr>
        <w:t>　　（二） 对应用企业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2004-2006年中国MES市场投资规模分析</w:t>
      </w:r>
      <w:r>
        <w:rPr>
          <w:rFonts w:hint="eastAsia"/>
        </w:rPr>
        <w:br/>
      </w:r>
      <w:r>
        <w:rPr>
          <w:rFonts w:hint="eastAsia"/>
        </w:rPr>
        <w:t>　　2006-2007年MES市场发展形势</w:t>
      </w:r>
      <w:r>
        <w:rPr>
          <w:rFonts w:hint="eastAsia"/>
        </w:rPr>
        <w:br/>
      </w:r>
      <w:r>
        <w:rPr>
          <w:rFonts w:hint="eastAsia"/>
        </w:rPr>
        <w:t>　　2006年度MES应用行业分布</w:t>
      </w:r>
      <w:r>
        <w:rPr>
          <w:rFonts w:hint="eastAsia"/>
        </w:rPr>
        <w:br/>
      </w:r>
      <w:r>
        <w:rPr>
          <w:rFonts w:hint="eastAsia"/>
        </w:rPr>
        <w:t>　　2006年度中国MES市场区域结构分析</w:t>
      </w:r>
      <w:r>
        <w:rPr>
          <w:rFonts w:hint="eastAsia"/>
        </w:rPr>
        <w:br/>
      </w:r>
      <w:r>
        <w:rPr>
          <w:rFonts w:hint="eastAsia"/>
        </w:rPr>
        <w:t>　　2006年中国制造行业MES需求因素分析</w:t>
      </w:r>
      <w:r>
        <w:rPr>
          <w:rFonts w:hint="eastAsia"/>
        </w:rPr>
        <w:br/>
      </w:r>
      <w:r>
        <w:rPr>
          <w:rFonts w:hint="eastAsia"/>
        </w:rPr>
        <w:t>　　2006-2010年制造行业IT市场投资规模趋势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0fc09813646b2" w:history="1">
        <w:r>
          <w:rPr>
            <w:rStyle w:val="Hyperlink"/>
          </w:rPr>
          <w:t>2006-2007年中国制造业MES应用需求与趋势研究年度报告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90fc09813646b2" w:history="1">
        <w:r>
          <w:rPr>
            <w:rStyle w:val="Hyperlink"/>
          </w:rPr>
          <w:t>https://www.20087.com/2007-01/R_2006_2007zhizaoyeyingyongxuqiuyuqushBaoGao.html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d817d91744c7f" w:history="1">
      <w:r>
        <w:rPr>
          <w:rStyle w:val="Hyperlink"/>
        </w:rPr>
        <w:t>2006-2007年中国制造业MES应用需求与趋势研究年度报告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zhizaoyeyingyongxuqiuyuqushBaoGao.html" TargetMode="External" Id="Rf090fc098136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zhizaoyeyingyongxuqiuyuqushBaoGao.html" TargetMode="External" Id="Rcfdd817d9174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2007-01-25T02:13:00Z</dcterms:created>
  <dcterms:modified xsi:type="dcterms:W3CDTF">2007-01-25T03:13:00Z</dcterms:modified>
  <dc:subject>2006-2007年中国制造业MES应用需求与趋势研究年度报告</dc:subject>
  <dc:title>2006-2007年中国制造业MES应用需求与趋势研究年度报告</dc:title>
  <cp:keywords>2006-2007年中国制造业MES应用需求与趋势研究年度报告</cp:keywords>
  <dc:description>2006-2007年中国制造业MES应用需求与趋势研究年度报告</dc:description>
</cp:coreProperties>
</file>