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c36af651d4d2a" w:history="1">
              <w:r>
                <w:rPr>
                  <w:rStyle w:val="Hyperlink"/>
                </w:rPr>
                <w:t>2006-2007年中国数字内容产业发展研究年度报告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c36af651d4d2a" w:history="1">
              <w:r>
                <w:rPr>
                  <w:rStyle w:val="Hyperlink"/>
                </w:rPr>
                <w:t>2006-2007年中国数字内容产业发展研究年度报告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c36af651d4d2a" w:history="1">
                <w:r>
                  <w:rPr>
                    <w:rStyle w:val="Hyperlink"/>
                  </w:rPr>
                  <w:t>https://www.20087.com/2007-01/R_2006_2007shuzineirongchanyefazhanyanBaoGao.html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研究领域：数字内容；互联网数字内容；无线数字内容；数字影音动漫</w:t>
      </w:r>
      <w:r>
        <w:rPr>
          <w:rFonts w:hint="eastAsia"/>
        </w:rPr>
        <w:br/>
      </w:r>
      <w:r>
        <w:rPr>
          <w:rFonts w:hint="eastAsia"/>
        </w:rPr>
        <w:t>　　涉及厂商：新浪、盛大、雅虎、百度、阿里巴巴、谷歌、网易、腾讯、MSN等</w:t>
      </w:r>
      <w:r>
        <w:rPr>
          <w:rFonts w:hint="eastAsia"/>
        </w:rPr>
        <w:br/>
      </w:r>
      <w:r>
        <w:rPr>
          <w:rFonts w:hint="eastAsia"/>
        </w:rPr>
        <w:t>　　《</w:t>
      </w:r>
      <w:hyperlink r:id="Re82c36af651d4d2a" w:history="1">
        <w:r>
          <w:rPr>
            <w:rStyle w:val="Hyperlink"/>
          </w:rPr>
          <w:t>2006-2007年中国数字内容产业发展研究年度报告</w:t>
        </w:r>
      </w:hyperlink>
      <w:r>
        <w:rPr>
          <w:rFonts w:hint="eastAsia"/>
        </w:rPr>
        <w:t>》推荐</w:t>
      </w:r>
      <w:r>
        <w:rPr>
          <w:rFonts w:hint="eastAsia"/>
        </w:rPr>
        <w:br/>
      </w:r>
      <w:r>
        <w:rPr>
          <w:rFonts w:hint="eastAsia"/>
        </w:rPr>
        <w:t>　　2006年，中国数字内容产业持续高速的增长，依然成为全球关注的焦点。互联网内容热点不断，Web2.0的迅速崛起吸引了业界、媒体和投资者的高度关注；无线内容日益丰富，移动音乐、手机游戏渐趋普及，3G的临近也让这块潜藏无限商机的市场成为企业和投资者的必争之地。</w:t>
      </w:r>
      <w:r>
        <w:rPr>
          <w:rFonts w:hint="eastAsia"/>
        </w:rPr>
        <w:br/>
      </w:r>
      <w:r>
        <w:rPr>
          <w:rFonts w:hint="eastAsia"/>
        </w:rPr>
        <w:t>　　从整体产业发展来看，尽管仍然保持了40%的高速增长，但政策的不明晰和竞争的不规范，将在一定程度上影响着产业链的活跃性；互联网内容竞争激烈但盈利遭遇瓶颈，无线内容商业运营较为成功但却面临着政策壁垒的制约，数字影音的发展则仍然缺乏强劲的动力……这些问题也是产业发展必须面对的。</w:t>
      </w:r>
      <w:r>
        <w:rPr>
          <w:rFonts w:hint="eastAsia"/>
        </w:rPr>
        <w:br/>
      </w:r>
      <w:r>
        <w:rPr>
          <w:rFonts w:hint="eastAsia"/>
        </w:rPr>
        <w:t>　　我们发布的《</w:t>
      </w:r>
      <w:hyperlink r:id="Re82c36af651d4d2a" w:history="1">
        <w:r>
          <w:rPr>
            <w:rStyle w:val="Hyperlink"/>
          </w:rPr>
          <w:t>2006-2007年中国数字内容产业发展研究年度报告</w:t>
        </w:r>
      </w:hyperlink>
      <w:r>
        <w:rPr>
          <w:rFonts w:hint="eastAsia"/>
        </w:rPr>
        <w:t>》，将从以下方面帮助数字内容产业相关的运营商、内容提供商和投资者全面了解中国数字内容产业的发展脉动，准确把握产业价值取向和投资机遇——</w:t>
      </w:r>
      <w:r>
        <w:rPr>
          <w:rFonts w:hint="eastAsia"/>
        </w:rPr>
        <w:br/>
      </w:r>
      <w:r>
        <w:rPr>
          <w:rFonts w:hint="eastAsia"/>
        </w:rPr>
        <w:t>　　翔实的数据和充实的信息资料全面阐述中国数字内容产业发展状况和特点，分析产业格局，帮助企业和投资者全面了解数字内容产业的发展特征和发展趋势。</w:t>
      </w:r>
      <w:r>
        <w:rPr>
          <w:rFonts w:hint="eastAsia"/>
        </w:rPr>
        <w:br/>
      </w:r>
      <w:r>
        <w:rPr>
          <w:rFonts w:hint="eastAsia"/>
        </w:rPr>
        <w:t>　　着重分析各主要细分市场的发展规模、市场份额、影响因素等多个维度，总结市场的发展特征和发展规律。</w:t>
      </w:r>
      <w:r>
        <w:rPr>
          <w:rFonts w:hint="eastAsia"/>
        </w:rPr>
        <w:br/>
      </w:r>
      <w:r>
        <w:rPr>
          <w:rFonts w:hint="eastAsia"/>
        </w:rPr>
        <w:t>　　精炼分析细分行业的竞争格局，以及对重点企业的点评，帮助企业和投资者掌握决胜市场竞争的关键要素，为企业制定竞争策略，投资者做出投资决策提供借鉴和参考。</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w:t>
      </w:r>
      <w:hyperlink r:id="Re82c36af651d4d2a" w:history="1">
        <w:r>
          <w:rPr>
            <w:rStyle w:val="Hyperlink"/>
          </w:rPr>
          <w:t>2006-2007年中国数字内容产业发展研究年度报告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一、2006年全球数字内容产业发展概况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二、2006年中国数字内容产业发展概况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4、投资环境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2、产业热点</w:t>
      </w:r>
      <w:r>
        <w:rPr>
          <w:rFonts w:hint="eastAsia"/>
        </w:rPr>
        <w:br/>
      </w:r>
      <w:r>
        <w:rPr>
          <w:rFonts w:hint="eastAsia"/>
        </w:rPr>
        <w:t>　　三、中国数字内容产业链及盈利状况分析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细分行业发展现状及产业链盈利状况</w:t>
      </w:r>
      <w:r>
        <w:rPr>
          <w:rFonts w:hint="eastAsia"/>
        </w:rPr>
        <w:br/>
      </w:r>
      <w:r>
        <w:rPr>
          <w:rFonts w:hint="eastAsia"/>
        </w:rPr>
        <w:t>　　1、互联网数字内容</w:t>
      </w:r>
      <w:r>
        <w:rPr>
          <w:rFonts w:hint="eastAsia"/>
        </w:rPr>
        <w:br/>
      </w:r>
      <w:r>
        <w:rPr>
          <w:rFonts w:hint="eastAsia"/>
        </w:rPr>
        <w:t>　　2、无线数字内容</w:t>
      </w:r>
      <w:r>
        <w:rPr>
          <w:rFonts w:hint="eastAsia"/>
        </w:rPr>
        <w:br/>
      </w:r>
      <w:r>
        <w:rPr>
          <w:rFonts w:hint="eastAsia"/>
        </w:rPr>
        <w:t>　　3、数字影音动漫</w:t>
      </w:r>
      <w:r>
        <w:rPr>
          <w:rFonts w:hint="eastAsia"/>
        </w:rPr>
        <w:br/>
      </w:r>
      <w:r>
        <w:rPr>
          <w:rFonts w:hint="eastAsia"/>
        </w:rPr>
        <w:t>　　四、2006年中国数字内容产业竞争分析</w:t>
      </w:r>
      <w:r>
        <w:rPr>
          <w:rFonts w:hint="eastAsia"/>
        </w:rPr>
        <w:br/>
      </w:r>
      <w:r>
        <w:rPr>
          <w:rFonts w:hint="eastAsia"/>
        </w:rPr>
        <w:t>　　（一） 整体竞争格局</w:t>
      </w:r>
      <w:r>
        <w:rPr>
          <w:rFonts w:hint="eastAsia"/>
        </w:rPr>
        <w:br/>
      </w:r>
      <w:r>
        <w:rPr>
          <w:rFonts w:hint="eastAsia"/>
        </w:rPr>
        <w:t>　　1、产业竞争总体特征</w:t>
      </w:r>
      <w:r>
        <w:rPr>
          <w:rFonts w:hint="eastAsia"/>
        </w:rPr>
        <w:br/>
      </w:r>
      <w:r>
        <w:rPr>
          <w:rFonts w:hint="eastAsia"/>
        </w:rPr>
        <w:t>　　2、各细分行业产业链环节竞争现状</w:t>
      </w:r>
      <w:r>
        <w:rPr>
          <w:rFonts w:hint="eastAsia"/>
        </w:rPr>
        <w:br/>
      </w:r>
      <w:r>
        <w:rPr>
          <w:rFonts w:hint="eastAsia"/>
        </w:rPr>
        <w:t>　　（二） 重点厂商竞争策略分析</w:t>
      </w:r>
      <w:r>
        <w:rPr>
          <w:rFonts w:hint="eastAsia"/>
        </w:rPr>
        <w:br/>
      </w:r>
      <w:r>
        <w:rPr>
          <w:rFonts w:hint="eastAsia"/>
        </w:rPr>
        <w:t>　　1、新浪</w:t>
      </w:r>
      <w:r>
        <w:rPr>
          <w:rFonts w:hint="eastAsia"/>
        </w:rPr>
        <w:br/>
      </w:r>
      <w:r>
        <w:rPr>
          <w:rFonts w:hint="eastAsia"/>
        </w:rPr>
        <w:t>　　2、百度</w:t>
      </w:r>
      <w:r>
        <w:rPr>
          <w:rFonts w:hint="eastAsia"/>
        </w:rPr>
        <w:br/>
      </w:r>
      <w:r>
        <w:rPr>
          <w:rFonts w:hint="eastAsia"/>
        </w:rPr>
        <w:t>　　3、雅虎</w:t>
      </w:r>
      <w:r>
        <w:rPr>
          <w:rFonts w:hint="eastAsia"/>
        </w:rPr>
        <w:br/>
      </w:r>
      <w:r>
        <w:rPr>
          <w:rFonts w:hint="eastAsia"/>
        </w:rPr>
        <w:t>　　4、网易</w:t>
      </w:r>
      <w:r>
        <w:rPr>
          <w:rFonts w:hint="eastAsia"/>
        </w:rPr>
        <w:br/>
      </w:r>
      <w:r>
        <w:rPr>
          <w:rFonts w:hint="eastAsia"/>
        </w:rPr>
        <w:t>　　5、盛大</w:t>
      </w:r>
      <w:r>
        <w:rPr>
          <w:rFonts w:hint="eastAsia"/>
        </w:rPr>
        <w:br/>
      </w:r>
      <w:r>
        <w:rPr>
          <w:rFonts w:hint="eastAsia"/>
        </w:rPr>
        <w:t>　　6、腾讯</w:t>
      </w:r>
      <w:r>
        <w:rPr>
          <w:rFonts w:hint="eastAsia"/>
        </w:rPr>
        <w:br/>
      </w:r>
      <w:r>
        <w:rPr>
          <w:rFonts w:hint="eastAsia"/>
        </w:rPr>
        <w:t>　　7、TOM</w:t>
      </w:r>
      <w:r>
        <w:rPr>
          <w:rFonts w:hint="eastAsia"/>
        </w:rPr>
        <w:br/>
      </w:r>
      <w:r>
        <w:rPr>
          <w:rFonts w:hint="eastAsia"/>
        </w:rPr>
        <w:t>　　五、2007-2011年中国数字内容产业成长性分析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六、2007-2011年中国数字内容产业发展趋势分析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七、建议</w:t>
      </w:r>
      <w:r>
        <w:rPr>
          <w:rFonts w:hint="eastAsia"/>
        </w:rPr>
        <w:br/>
      </w:r>
      <w:r>
        <w:rPr>
          <w:rFonts w:hint="eastAsia"/>
        </w:rPr>
        <w:t>　　（一） 互联网数字内容</w:t>
      </w:r>
      <w:r>
        <w:rPr>
          <w:rFonts w:hint="eastAsia"/>
        </w:rPr>
        <w:br/>
      </w:r>
      <w:r>
        <w:rPr>
          <w:rFonts w:hint="eastAsia"/>
        </w:rPr>
        <w:t>　　（二） 无线数字内容</w:t>
      </w:r>
      <w:r>
        <w:rPr>
          <w:rFonts w:hint="eastAsia"/>
        </w:rPr>
        <w:br/>
      </w:r>
      <w:r>
        <w:rPr>
          <w:rFonts w:hint="eastAsia"/>
        </w:rPr>
        <w:t>　　（三） 数字动漫影音</w:t>
      </w:r>
      <w:r>
        <w:rPr>
          <w:rFonts w:hint="eastAsia"/>
        </w:rPr>
        <w:br/>
      </w:r>
      <w:r>
        <w:rPr>
          <w:rFonts w:hint="eastAsia"/>
        </w:rPr>
        <w:t>　　表目录</w:t>
      </w:r>
      <w:r>
        <w:rPr>
          <w:rFonts w:hint="eastAsia"/>
        </w:rPr>
        <w:br/>
      </w:r>
      <w:r>
        <w:rPr>
          <w:rFonts w:hint="eastAsia"/>
        </w:rPr>
        <w:t>　　2006年中国互联网数字内容细分市场规模</w:t>
      </w:r>
      <w:r>
        <w:rPr>
          <w:rFonts w:hint="eastAsia"/>
        </w:rPr>
        <w:br/>
      </w:r>
      <w:r>
        <w:rPr>
          <w:rFonts w:hint="eastAsia"/>
        </w:rPr>
        <w:t>　　1999-2006年中国数字内容企业上市情况</w:t>
      </w:r>
      <w:r>
        <w:rPr>
          <w:rFonts w:hint="eastAsia"/>
        </w:rPr>
        <w:br/>
      </w:r>
      <w:r>
        <w:rPr>
          <w:rFonts w:hint="eastAsia"/>
        </w:rPr>
        <w:t>　　中国数字内容产业重点企业竞争力评价</w:t>
      </w:r>
      <w:r>
        <w:rPr>
          <w:rFonts w:hint="eastAsia"/>
        </w:rPr>
        <w:br/>
      </w:r>
      <w:r>
        <w:rPr>
          <w:rFonts w:hint="eastAsia"/>
        </w:rPr>
        <w:t>　　……</w:t>
      </w:r>
      <w:r>
        <w:rPr>
          <w:rFonts w:hint="eastAsia"/>
        </w:rPr>
        <w:br/>
      </w:r>
      <w:r>
        <w:rPr>
          <w:rFonts w:hint="eastAsia"/>
        </w:rPr>
        <w:t>　　图目录</w:t>
      </w:r>
      <w:r>
        <w:rPr>
          <w:rFonts w:hint="eastAsia"/>
        </w:rPr>
        <w:br/>
      </w:r>
      <w:r>
        <w:rPr>
          <w:rFonts w:hint="eastAsia"/>
        </w:rPr>
        <w:t>　　2001-2006年全球数字内容产业规模</w:t>
      </w:r>
      <w:r>
        <w:rPr>
          <w:rFonts w:hint="eastAsia"/>
        </w:rPr>
        <w:br/>
      </w:r>
      <w:r>
        <w:rPr>
          <w:rFonts w:hint="eastAsia"/>
        </w:rPr>
        <w:t>　　2001-2006年中国数字内容产业规模</w:t>
      </w:r>
      <w:r>
        <w:rPr>
          <w:rFonts w:hint="eastAsia"/>
        </w:rPr>
        <w:br/>
      </w:r>
      <w:r>
        <w:rPr>
          <w:rFonts w:hint="eastAsia"/>
        </w:rPr>
        <w:t>　　2006年中国数字内容产业结构</w:t>
      </w:r>
      <w:r>
        <w:rPr>
          <w:rFonts w:hint="eastAsia"/>
        </w:rPr>
        <w:br/>
      </w:r>
      <w:r>
        <w:rPr>
          <w:rFonts w:hint="eastAsia"/>
        </w:rPr>
        <w:t>　　2002-2006年中国互联网数字内容市场规模及增长</w:t>
      </w:r>
      <w:r>
        <w:rPr>
          <w:rFonts w:hint="eastAsia"/>
        </w:rPr>
        <w:br/>
      </w:r>
      <w:r>
        <w:rPr>
          <w:rFonts w:hint="eastAsia"/>
        </w:rPr>
        <w:t>　　2006年中国互联网数字内容市场结构</w:t>
      </w:r>
      <w:r>
        <w:rPr>
          <w:rFonts w:hint="eastAsia"/>
        </w:rPr>
        <w:br/>
      </w:r>
      <w:r>
        <w:rPr>
          <w:rFonts w:hint="eastAsia"/>
        </w:rPr>
        <w:t>　　2002-2006年中国无线数字内容市场规模及增长</w:t>
      </w:r>
      <w:r>
        <w:rPr>
          <w:rFonts w:hint="eastAsia"/>
        </w:rPr>
        <w:br/>
      </w:r>
      <w:r>
        <w:rPr>
          <w:rFonts w:hint="eastAsia"/>
        </w:rPr>
        <w:t>　　2006年中国无线数字内容市场结构</w:t>
      </w:r>
      <w:r>
        <w:rPr>
          <w:rFonts w:hint="eastAsia"/>
        </w:rPr>
        <w:br/>
      </w:r>
      <w:r>
        <w:rPr>
          <w:rFonts w:hint="eastAsia"/>
        </w:rPr>
        <w:t>　　2002-2006年中国数字影音动漫市场规模及增长</w:t>
      </w:r>
      <w:r>
        <w:rPr>
          <w:rFonts w:hint="eastAsia"/>
        </w:rPr>
        <w:br/>
      </w:r>
      <w:r>
        <w:rPr>
          <w:rFonts w:hint="eastAsia"/>
        </w:rPr>
        <w:t>　　2006年中国数字影音动漫市场结构</w:t>
      </w:r>
      <w:r>
        <w:rPr>
          <w:rFonts w:hint="eastAsia"/>
        </w:rPr>
        <w:br/>
      </w:r>
      <w:r>
        <w:rPr>
          <w:rFonts w:hint="eastAsia"/>
        </w:rPr>
        <w:t>　　2007-2011年中国数字内容产业预测</w:t>
      </w:r>
      <w:r>
        <w:rPr>
          <w:rFonts w:hint="eastAsia"/>
        </w:rPr>
        <w:br/>
      </w:r>
      <w:r>
        <w:rPr>
          <w:rFonts w:hint="eastAsia"/>
        </w:rPr>
        <w:t>　　2011年中国数字内容产业格局</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c36af651d4d2a" w:history="1">
        <w:r>
          <w:rPr>
            <w:rStyle w:val="Hyperlink"/>
          </w:rPr>
          <w:t>2006-2007年中国数字内容产业发展研究年度报告</w:t>
        </w:r>
      </w:hyperlink>
      <w:r>
        <w:rPr>
          <w:color w:val="C00000"/>
        </w:rPr>
        <w:t>》，报告编号：</w:t>
      </w:r>
      <w:r>
        <w:rPr>
          <w:rFonts w:hint="eastAsia"/>
          <w:color w:val="C00000"/>
        </w:rPr>
        <w:t>023A756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c36af651d4d2a" w:history="1">
        <w:r>
          <w:rPr>
            <w:rStyle w:val="Hyperlink"/>
          </w:rPr>
          <w:t>https://www.20087.com/2007-01/R_2006_2007shuzineirongchanyefazhanyanBaoGao.html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d5b2a3ca847a6" w:history="1">
      <w:r>
        <w:rPr>
          <w:rStyle w:val="Hyperlink"/>
        </w:rPr>
        <w:t>2006-2007年中国数字内容产业发展研究年度报告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uzineirongchanyefazhanyanBaoGao.html" TargetMode="External" Id="Re82c36af651d4d2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uzineirongchanyefazhanyanBaoGao.html" TargetMode="External" Id="Ra99d5b2a3ca8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2007-01-24T03:48:00Z</dcterms:created>
  <dcterms:modified xsi:type="dcterms:W3CDTF">2007-01-24T04:48:00Z</dcterms:modified>
  <dc:subject>2006-2007年中国数字内容产业发展研究年度报告</dc:subject>
  <dc:title>2006-2007年中国数字内容产业发展研究年度报告</dc:title>
  <cp:keywords>2006-2007年中国数字内容产业发展研究年度报告</cp:keywords>
  <dc:description>2006-2007年中国数字内容产业发展研究年度报告</dc:description>
</cp:coreProperties>
</file>