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fc0fef7aac4fda" w:history="1">
              <w:r>
                <w:rPr>
                  <w:rStyle w:val="Hyperlink"/>
                </w:rPr>
                <w:t>2006-2007年中国汽车品牌竞争力研究年度报告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fc0fef7aac4fda" w:history="1">
              <w:r>
                <w:rPr>
                  <w:rStyle w:val="Hyperlink"/>
                </w:rPr>
                <w:t>2006-2007年中国汽车品牌竞争力研究年度报告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fc0fef7aac4fda" w:history="1">
                <w:r>
                  <w:rPr>
                    <w:rStyle w:val="Hyperlink"/>
                  </w:rPr>
                  <w:t>https://www.20087.com/2007-01/R_2006_2007qichepinpaijingzhengliyanjiBaoGao.html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研究领域：汽车、品牌</w:t>
      </w:r>
      <w:r>
        <w:rPr>
          <w:rFonts w:hint="eastAsia"/>
        </w:rPr>
        <w:br/>
      </w:r>
      <w:r>
        <w:rPr>
          <w:rFonts w:hint="eastAsia"/>
        </w:rPr>
        <w:t>　　涉及厂商：中国一汽、上汽股份、东风汽车等</w:t>
      </w:r>
      <w:r>
        <w:rPr>
          <w:rFonts w:hint="eastAsia"/>
        </w:rPr>
        <w:br/>
      </w:r>
      <w:r>
        <w:rPr>
          <w:rFonts w:hint="eastAsia"/>
        </w:rPr>
        <w:t>　　《</w:t>
      </w:r>
      <w:hyperlink r:id="R98fc0fef7aac4fda" w:history="1">
        <w:r>
          <w:rPr>
            <w:rStyle w:val="Hyperlink"/>
          </w:rPr>
          <w:t>2006-2007年中国汽车品牌竞争力研究年度报告</w:t>
        </w:r>
      </w:hyperlink>
      <w:r>
        <w:rPr>
          <w:rFonts w:hint="eastAsia"/>
        </w:rPr>
        <w:t>》推荐：</w:t>
      </w:r>
      <w:r>
        <w:rPr>
          <w:rFonts w:hint="eastAsia"/>
        </w:rPr>
        <w:br/>
      </w:r>
      <w:r>
        <w:rPr>
          <w:rFonts w:hint="eastAsia"/>
        </w:rPr>
        <w:t>　　经济全球化导致的市场竞争，目前在市场上的表现形式主要是品牌之争。品牌不仅对产品赋予了不同的价值，带来了不同的销量，而且还产生巨大的溢价收益。在汽车工业全球化的背景下，中国汽车工业已处于跨国品牌包围的局面中。跨国企业谛造强势品牌的秘决是什么中国汽车企业如何快速打造强有力的品牌，增强企业核心竞争力</w:t>
      </w:r>
      <w:r>
        <w:rPr>
          <w:rFonts w:hint="eastAsia"/>
        </w:rPr>
        <w:br/>
      </w:r>
      <w:r>
        <w:rPr>
          <w:rFonts w:hint="eastAsia"/>
        </w:rPr>
        <w:t>　　面对以上问题与挑战，我们发布的《</w:t>
      </w:r>
      <w:hyperlink r:id="R98fc0fef7aac4fda" w:history="1">
        <w:r>
          <w:rPr>
            <w:rStyle w:val="Hyperlink"/>
          </w:rPr>
          <w:t>2006-2007年中国汽车品牌竞争力研究年度报告</w:t>
        </w:r>
      </w:hyperlink>
      <w:r>
        <w:rPr>
          <w:rFonts w:hint="eastAsia"/>
        </w:rPr>
        <w:t>》，将从以下方面帮助业界厂商、投资者更精确地把握中国汽车市场品牌发展脉动、探寻强大品牌成功的基因——</w:t>
      </w:r>
      <w:r>
        <w:rPr>
          <w:rFonts w:hint="eastAsia"/>
        </w:rPr>
        <w:br/>
      </w:r>
      <w:r>
        <w:rPr>
          <w:rFonts w:hint="eastAsia"/>
        </w:rPr>
        <w:t>　　深入分析强势品牌竞争力的驱动因素，从品牌定位、品牌管理、品牌推广等方面总结成功品牌的模式与经验。</w:t>
      </w:r>
      <w:r>
        <w:rPr>
          <w:rFonts w:hint="eastAsia"/>
        </w:rPr>
        <w:br/>
      </w:r>
      <w:r>
        <w:rPr>
          <w:rFonts w:hint="eastAsia"/>
        </w:rPr>
        <w:t>　　精炼主要品牌2006年竞争表现，从品牌领导力、品牌市场力、品牌忠诚力、品牌创新力、品牌生命力等多个维度总结汽车品牌成败得失，评点成功要素。</w:t>
      </w:r>
      <w:r>
        <w:rPr>
          <w:rFonts w:hint="eastAsia"/>
        </w:rPr>
        <w:br/>
      </w:r>
      <w:r>
        <w:rPr>
          <w:rFonts w:hint="eastAsia"/>
        </w:rPr>
        <w:t>　　对未来提高品牌竞争力的对策建议，凭借对中国汽车市场的深刻理解，提出有针对性、操作性强的建议。</w:t>
      </w:r>
      <w:r>
        <w:rPr>
          <w:rFonts w:hint="eastAsia"/>
        </w:rPr>
        <w:br/>
      </w:r>
      <w:r>
        <w:rPr>
          <w:rFonts w:hint="eastAsia"/>
        </w:rPr>
        <w:t>　　一、中国汽车市场现状与趋势</w:t>
      </w:r>
      <w:r>
        <w:rPr>
          <w:rFonts w:hint="eastAsia"/>
        </w:rPr>
        <w:br/>
      </w:r>
      <w:r>
        <w:rPr>
          <w:rFonts w:hint="eastAsia"/>
        </w:rPr>
        <w:t>　　（一） 现状</w:t>
      </w:r>
      <w:r>
        <w:rPr>
          <w:rFonts w:hint="eastAsia"/>
        </w:rPr>
        <w:br/>
      </w:r>
      <w:r>
        <w:rPr>
          <w:rFonts w:hint="eastAsia"/>
        </w:rPr>
        <w:t>　　（二） 趋势</w:t>
      </w:r>
      <w:r>
        <w:rPr>
          <w:rFonts w:hint="eastAsia"/>
        </w:rPr>
        <w:br/>
      </w:r>
      <w:r>
        <w:rPr>
          <w:rFonts w:hint="eastAsia"/>
        </w:rPr>
        <w:t>　　二、品牌竞争力分析之一——汽车企业品牌定位分析</w:t>
      </w:r>
      <w:r>
        <w:rPr>
          <w:rFonts w:hint="eastAsia"/>
        </w:rPr>
        <w:br/>
      </w:r>
      <w:r>
        <w:rPr>
          <w:rFonts w:hint="eastAsia"/>
        </w:rPr>
        <w:t>　　（一） 汽车企业品牌定位类型与特点</w:t>
      </w:r>
      <w:r>
        <w:rPr>
          <w:rFonts w:hint="eastAsia"/>
        </w:rPr>
        <w:br/>
      </w:r>
      <w:r>
        <w:rPr>
          <w:rFonts w:hint="eastAsia"/>
        </w:rPr>
        <w:t>　　（二） 汽车企业品牌定位问题与误区</w:t>
      </w:r>
      <w:r>
        <w:rPr>
          <w:rFonts w:hint="eastAsia"/>
        </w:rPr>
        <w:br/>
      </w:r>
      <w:r>
        <w:rPr>
          <w:rFonts w:hint="eastAsia"/>
        </w:rPr>
        <w:t>　　三、品牌竞争力分析之二——汽车企业品牌管理</w:t>
      </w:r>
      <w:r>
        <w:rPr>
          <w:rFonts w:hint="eastAsia"/>
        </w:rPr>
        <w:br/>
      </w:r>
      <w:r>
        <w:rPr>
          <w:rFonts w:hint="eastAsia"/>
        </w:rPr>
        <w:t>　　（一） 汽车企业品牌管理模式</w:t>
      </w:r>
      <w:r>
        <w:rPr>
          <w:rFonts w:hint="eastAsia"/>
        </w:rPr>
        <w:br/>
      </w:r>
      <w:r>
        <w:rPr>
          <w:rFonts w:hint="eastAsia"/>
        </w:rPr>
        <w:t>　　（二） 汽车企业品牌管理经验</w:t>
      </w:r>
      <w:r>
        <w:rPr>
          <w:rFonts w:hint="eastAsia"/>
        </w:rPr>
        <w:br/>
      </w:r>
      <w:r>
        <w:rPr>
          <w:rFonts w:hint="eastAsia"/>
        </w:rPr>
        <w:t>　　四、品牌竞争力分析之三——汽车企业品牌推广</w:t>
      </w:r>
      <w:r>
        <w:rPr>
          <w:rFonts w:hint="eastAsia"/>
        </w:rPr>
        <w:br/>
      </w:r>
      <w:r>
        <w:rPr>
          <w:rFonts w:hint="eastAsia"/>
        </w:rPr>
        <w:t>　　（一） 汽车企业品牌推广方式与手段</w:t>
      </w:r>
      <w:r>
        <w:rPr>
          <w:rFonts w:hint="eastAsia"/>
        </w:rPr>
        <w:br/>
      </w:r>
      <w:r>
        <w:rPr>
          <w:rFonts w:hint="eastAsia"/>
        </w:rPr>
        <w:t>　　（二） 汽车企业品牌推广经验</w:t>
      </w:r>
      <w:r>
        <w:rPr>
          <w:rFonts w:hint="eastAsia"/>
        </w:rPr>
        <w:br/>
      </w:r>
      <w:r>
        <w:rPr>
          <w:rFonts w:hint="eastAsia"/>
        </w:rPr>
        <w:t>　　五、中国汽车市场品牌竞争力评价</w:t>
      </w:r>
      <w:r>
        <w:rPr>
          <w:rFonts w:hint="eastAsia"/>
        </w:rPr>
        <w:br/>
      </w:r>
      <w:r>
        <w:rPr>
          <w:rFonts w:hint="eastAsia"/>
        </w:rPr>
        <w:t>　　（一） 品牌竞争力评价指标体系</w:t>
      </w:r>
      <w:r>
        <w:rPr>
          <w:rFonts w:hint="eastAsia"/>
        </w:rPr>
        <w:br/>
      </w:r>
      <w:r>
        <w:rPr>
          <w:rFonts w:hint="eastAsia"/>
        </w:rPr>
        <w:t>　　（二） 品牌竞争力评价</w:t>
      </w:r>
      <w:r>
        <w:rPr>
          <w:rFonts w:hint="eastAsia"/>
        </w:rPr>
        <w:br/>
      </w:r>
      <w:r>
        <w:rPr>
          <w:rFonts w:hint="eastAsia"/>
        </w:rPr>
        <w:t>　　六、中国汽车市场主力厂商品牌竞争力</w:t>
      </w:r>
      <w:r>
        <w:rPr>
          <w:rFonts w:hint="eastAsia"/>
        </w:rPr>
        <w:br/>
      </w:r>
      <w:r>
        <w:rPr>
          <w:rFonts w:hint="eastAsia"/>
        </w:rPr>
        <w:t>　　（一） 中国一汽</w:t>
      </w:r>
      <w:r>
        <w:rPr>
          <w:rFonts w:hint="eastAsia"/>
        </w:rPr>
        <w:br/>
      </w:r>
      <w:r>
        <w:rPr>
          <w:rFonts w:hint="eastAsia"/>
        </w:rPr>
        <w:t>　　1、品牌领导力</w:t>
      </w:r>
      <w:r>
        <w:rPr>
          <w:rFonts w:hint="eastAsia"/>
        </w:rPr>
        <w:br/>
      </w:r>
      <w:r>
        <w:rPr>
          <w:rFonts w:hint="eastAsia"/>
        </w:rPr>
        <w:t>　　2、品牌市场力</w:t>
      </w:r>
      <w:r>
        <w:rPr>
          <w:rFonts w:hint="eastAsia"/>
        </w:rPr>
        <w:br/>
      </w:r>
      <w:r>
        <w:rPr>
          <w:rFonts w:hint="eastAsia"/>
        </w:rPr>
        <w:t>　　3、品牌忠诚力</w:t>
      </w:r>
      <w:r>
        <w:rPr>
          <w:rFonts w:hint="eastAsia"/>
        </w:rPr>
        <w:br/>
      </w:r>
      <w:r>
        <w:rPr>
          <w:rFonts w:hint="eastAsia"/>
        </w:rPr>
        <w:t>　　4、品牌创新力</w:t>
      </w:r>
      <w:r>
        <w:rPr>
          <w:rFonts w:hint="eastAsia"/>
        </w:rPr>
        <w:br/>
      </w:r>
      <w:r>
        <w:rPr>
          <w:rFonts w:hint="eastAsia"/>
        </w:rPr>
        <w:t>　　5、品牌生命力</w:t>
      </w:r>
      <w:r>
        <w:rPr>
          <w:rFonts w:hint="eastAsia"/>
        </w:rPr>
        <w:br/>
      </w:r>
      <w:r>
        <w:rPr>
          <w:rFonts w:hint="eastAsia"/>
        </w:rPr>
        <w:t>　　（二） 上汽股份</w:t>
      </w:r>
      <w:r>
        <w:rPr>
          <w:rFonts w:hint="eastAsia"/>
        </w:rPr>
        <w:br/>
      </w:r>
      <w:r>
        <w:rPr>
          <w:rFonts w:hint="eastAsia"/>
        </w:rPr>
        <w:t>　　1、品牌领导力</w:t>
      </w:r>
      <w:r>
        <w:rPr>
          <w:rFonts w:hint="eastAsia"/>
        </w:rPr>
        <w:br/>
      </w:r>
      <w:r>
        <w:rPr>
          <w:rFonts w:hint="eastAsia"/>
        </w:rPr>
        <w:t>　　2、品牌市场力</w:t>
      </w:r>
      <w:r>
        <w:rPr>
          <w:rFonts w:hint="eastAsia"/>
        </w:rPr>
        <w:br/>
      </w:r>
      <w:r>
        <w:rPr>
          <w:rFonts w:hint="eastAsia"/>
        </w:rPr>
        <w:t>　　3、品牌忠诚力</w:t>
      </w:r>
      <w:r>
        <w:rPr>
          <w:rFonts w:hint="eastAsia"/>
        </w:rPr>
        <w:br/>
      </w:r>
      <w:r>
        <w:rPr>
          <w:rFonts w:hint="eastAsia"/>
        </w:rPr>
        <w:t>　　4、品牌创新力</w:t>
      </w:r>
      <w:r>
        <w:rPr>
          <w:rFonts w:hint="eastAsia"/>
        </w:rPr>
        <w:br/>
      </w:r>
      <w:r>
        <w:rPr>
          <w:rFonts w:hint="eastAsia"/>
        </w:rPr>
        <w:t>　　5、品牌生命力</w:t>
      </w:r>
      <w:r>
        <w:rPr>
          <w:rFonts w:hint="eastAsia"/>
        </w:rPr>
        <w:br/>
      </w:r>
      <w:r>
        <w:rPr>
          <w:rFonts w:hint="eastAsia"/>
        </w:rPr>
        <w:t>　　七、中国汽车市场品牌竞争力提升建议</w:t>
      </w:r>
      <w:r>
        <w:rPr>
          <w:rFonts w:hint="eastAsia"/>
        </w:rPr>
        <w:br/>
      </w:r>
      <w:r>
        <w:rPr>
          <w:rFonts w:hint="eastAsia"/>
        </w:rPr>
        <w:t>　　（一） 品牌定位</w:t>
      </w:r>
      <w:r>
        <w:rPr>
          <w:rFonts w:hint="eastAsia"/>
        </w:rPr>
        <w:br/>
      </w:r>
      <w:r>
        <w:rPr>
          <w:rFonts w:hint="eastAsia"/>
        </w:rPr>
        <w:t>　　（二） 品牌管理</w:t>
      </w:r>
      <w:r>
        <w:rPr>
          <w:rFonts w:hint="eastAsia"/>
        </w:rPr>
        <w:br/>
      </w:r>
      <w:r>
        <w:rPr>
          <w:rFonts w:hint="eastAsia"/>
        </w:rPr>
        <w:t>　　（三） 品牌推广</w:t>
      </w:r>
      <w:r>
        <w:rPr>
          <w:rFonts w:hint="eastAsia"/>
        </w:rPr>
        <w:br/>
      </w:r>
      <w:r>
        <w:rPr>
          <w:rFonts w:hint="eastAsia"/>
        </w:rPr>
        <w:t>　　表目录</w:t>
      </w:r>
      <w:r>
        <w:rPr>
          <w:rFonts w:hint="eastAsia"/>
        </w:rPr>
        <w:br/>
      </w:r>
      <w:r>
        <w:rPr>
          <w:rFonts w:hint="eastAsia"/>
        </w:rPr>
        <w:t>　　2001-2006年中国汽车市场盈利指标情况</w:t>
      </w:r>
      <w:r>
        <w:rPr>
          <w:rFonts w:hint="eastAsia"/>
        </w:rPr>
        <w:br/>
      </w:r>
      <w:r>
        <w:rPr>
          <w:rFonts w:hint="eastAsia"/>
        </w:rPr>
        <w:t>　　2006年中国主要汽车生产商情况</w:t>
      </w:r>
      <w:r>
        <w:rPr>
          <w:rFonts w:hint="eastAsia"/>
        </w:rPr>
        <w:br/>
      </w:r>
      <w:r>
        <w:rPr>
          <w:rFonts w:hint="eastAsia"/>
        </w:rPr>
        <w:t>　　……</w:t>
      </w:r>
      <w:r>
        <w:rPr>
          <w:rFonts w:hint="eastAsia"/>
        </w:rPr>
        <w:br/>
      </w:r>
      <w:r>
        <w:rPr>
          <w:rFonts w:hint="eastAsia"/>
        </w:rPr>
        <w:t>　　图目录</w:t>
      </w:r>
      <w:r>
        <w:rPr>
          <w:rFonts w:hint="eastAsia"/>
        </w:rPr>
        <w:br/>
      </w:r>
      <w:r>
        <w:rPr>
          <w:rFonts w:hint="eastAsia"/>
        </w:rPr>
        <w:t>　　2006年中国汽车市场集中度</w:t>
      </w:r>
      <w:r>
        <w:rPr>
          <w:rFonts w:hint="eastAsia"/>
        </w:rPr>
        <w:br/>
      </w:r>
      <w:r>
        <w:rPr>
          <w:rFonts w:hint="eastAsia"/>
        </w:rPr>
        <w:t>　　消费者购车关注的因素</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fc0fef7aac4fda" w:history="1">
        <w:r>
          <w:rPr>
            <w:rStyle w:val="Hyperlink"/>
          </w:rPr>
          <w:t>2006-2007年中国汽车品牌竞争力研究年度报告</w:t>
        </w:r>
      </w:hyperlink>
      <w:r>
        <w:rPr>
          <w:color w:val="C00000"/>
        </w:rPr>
        <w:t>》，报告编号：</w:t>
      </w:r>
      <w:r>
        <w:rPr>
          <w:rFonts w:hint="eastAsia"/>
          <w:color w:val="C00000"/>
        </w:rPr>
        <w:t>0258A10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fc0fef7aac4fda" w:history="1">
        <w:r>
          <w:rPr>
            <w:rStyle w:val="Hyperlink"/>
          </w:rPr>
          <w:t>https://www.20087.com/2007-01/R_2006_2007qichepinpaijingzhengliyanjiBaoGao.html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23ba59574d491b" w:history="1">
      <w:r>
        <w:rPr>
          <w:rStyle w:val="Hyperlink"/>
        </w:rPr>
        <w:t>2006-2007年中国汽车品牌竞争力研究年度报告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qichepinpaijingzhengliyanjiBaoGao.html" TargetMode="External" Id="R98fc0fef7aac4fda" /></Relationships>
</file>

<file path=word/_rels/header2.xml.rels>&#65279;<?xml version="1.0" encoding="utf-8"?><Relationships xmlns="http://schemas.openxmlformats.org/package/2006/relationships"><Relationship Type="http://schemas.openxmlformats.org/officeDocument/2006/relationships/hyperlink" Target="https://www.20087.com/2007-01/R_2006_2007qichepinpaijingzhengliyanjiBaoGao.html" TargetMode="External" Id="R8d23ba59574d49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2007-01-18T07:51:00Z</dcterms:created>
  <dcterms:modified xsi:type="dcterms:W3CDTF">2007-01-18T08:51:00Z</dcterms:modified>
  <dc:subject>2006-2007年中国汽车品牌竞争力研究年度报告</dc:subject>
  <dc:title>2006-2007年中国汽车品牌竞争力研究年度报告</dc:title>
  <cp:keywords>2006-2007年中国汽车品牌竞争力研究年度报告</cp:keywords>
  <dc:description>2006-2007年中国汽车品牌竞争力研究年度报告</dc:description>
</cp:coreProperties>
</file>