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1ed96f9b740e9" w:history="1">
              <w:r>
                <w:rPr>
                  <w:rStyle w:val="Hyperlink"/>
                </w:rPr>
                <w:t>2006-2007年中国生物医药产业发展研究年度报告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1ed96f9b740e9" w:history="1">
              <w:r>
                <w:rPr>
                  <w:rStyle w:val="Hyperlink"/>
                </w:rPr>
                <w:t>2006-2007年中国生物医药产业发展研究年度报告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1ed96f9b740e9" w:history="1">
                <w:r>
                  <w:rPr>
                    <w:rStyle w:val="Hyperlink"/>
                  </w:rPr>
                  <w:t>https://www.20087.com/2007-01/R_2006_2007shengwuyiyaochanyefazhanyanBaoGao.html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研究领域：生物医药、产品品牌、渠道、技术</w:t>
      </w:r>
      <w:r>
        <w:rPr>
          <w:rFonts w:hint="eastAsia"/>
        </w:rPr>
        <w:br/>
      </w:r>
      <w:r>
        <w:rPr>
          <w:rFonts w:hint="eastAsia"/>
        </w:rPr>
        <w:t>　　涉及厂商：天坛制药、诺和诺德、同仁堂、天鹤制药、海王、哈药集团、西安杨森等</w:t>
      </w:r>
      <w:r>
        <w:rPr>
          <w:rFonts w:hint="eastAsia"/>
        </w:rPr>
        <w:br/>
      </w:r>
      <w:r>
        <w:rPr>
          <w:rFonts w:hint="eastAsia"/>
        </w:rPr>
        <w:t>　　《</w:t>
      </w:r>
      <w:hyperlink r:id="R8d21ed96f9b740e9" w:history="1">
        <w:r>
          <w:rPr>
            <w:rStyle w:val="Hyperlink"/>
          </w:rPr>
          <w:t>2006-2007年中国生物医药产业发展研究年度报告</w:t>
        </w:r>
      </w:hyperlink>
      <w:r>
        <w:rPr>
          <w:rFonts w:hint="eastAsia"/>
        </w:rPr>
        <w:t>》推荐</w:t>
      </w:r>
      <w:r>
        <w:rPr>
          <w:rFonts w:hint="eastAsia"/>
        </w:rPr>
        <w:br/>
      </w:r>
      <w:r>
        <w:rPr>
          <w:rFonts w:hint="eastAsia"/>
        </w:rPr>
        <w:t>　　2006年，中国生物医药产业发展依然保持在15%左右稳定的增速，生物医药企业收入增长显著但利润明显放缓。竞争的领域趋向于新技术与新领域，随着大型企业的国际化进程不断深入，以中小企业为主体的研发外包市场增长显著。</w:t>
      </w:r>
      <w:r>
        <w:rPr>
          <w:rFonts w:hint="eastAsia"/>
        </w:rPr>
        <w:br/>
      </w:r>
      <w:r>
        <w:rPr>
          <w:rFonts w:hint="eastAsia"/>
        </w:rPr>
        <w:t>　　从整体市场来看，治疗药物的增长幅度要大于诊断药物，干扰素、EPO、CSF、人重组胰岛素、基因工程乙肝疫苗等药物依然是市场的主角。随着相关政策的颁布，06-07年，包括靶标发现、动植物品种与药物分子设计、基因操作和蛋白质工程、基于干细胞的人体组织工程和新一代工业生物技术将得到迅猛的发展，即有可能成为市场的主流。</w:t>
      </w:r>
      <w:r>
        <w:rPr>
          <w:rFonts w:hint="eastAsia"/>
        </w:rPr>
        <w:br/>
      </w:r>
      <w:r>
        <w:rPr>
          <w:rFonts w:hint="eastAsia"/>
        </w:rPr>
        <w:t>　　面对竞争与市场的变化和挑战，顾问发布的《</w:t>
      </w:r>
      <w:hyperlink r:id="R8d21ed96f9b740e9" w:history="1">
        <w:r>
          <w:rPr>
            <w:rStyle w:val="Hyperlink"/>
          </w:rPr>
          <w:t>2006-2007年中国生物医药产业发展研究年度报告</w:t>
        </w:r>
      </w:hyperlink>
      <w:r>
        <w:rPr>
          <w:rFonts w:hint="eastAsia"/>
        </w:rPr>
        <w:t>》，将从以下方面帮助业界厂商、投资者、产业链条更精确地把握中国生物医药产业发展脉动、更深入地梳理细分应用价值变迁轨迹——</w:t>
      </w:r>
      <w:r>
        <w:rPr>
          <w:rFonts w:hint="eastAsia"/>
        </w:rPr>
        <w:br/>
      </w:r>
      <w:r>
        <w:rPr>
          <w:rFonts w:hint="eastAsia"/>
        </w:rPr>
        <w:t>　　翔实的市场描述数据，从产业结构、研究与开发、生产制造、原材料、区域布局、流通渠道、价格因素等多个角度刻画年度发展变化，洞察行业发展动向。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细分市场的驱动力与阻碍因素，以及用户需求的多维剖析。</w:t>
      </w:r>
      <w:r>
        <w:rPr>
          <w:rFonts w:hint="eastAsia"/>
        </w:rPr>
        <w:br/>
      </w:r>
      <w:r>
        <w:rPr>
          <w:rFonts w:hint="eastAsia"/>
        </w:rPr>
        <w:t>　　《</w:t>
      </w:r>
      <w:hyperlink r:id="R8d21ed96f9b740e9" w:history="1">
        <w:r>
          <w:rPr>
            <w:rStyle w:val="Hyperlink"/>
          </w:rPr>
          <w:t>2006-2007年中国生物医药产业发展研究年度报告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一、2006年全球生物医药市场概况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3、丹麦</w:t>
      </w:r>
      <w:r>
        <w:rPr>
          <w:rFonts w:hint="eastAsia"/>
        </w:rPr>
        <w:br/>
      </w:r>
      <w:r>
        <w:rPr>
          <w:rFonts w:hint="eastAsia"/>
        </w:rPr>
        <w:t>　　4、新加坡</w:t>
      </w:r>
      <w:r>
        <w:rPr>
          <w:rFonts w:hint="eastAsia"/>
        </w:rPr>
        <w:br/>
      </w:r>
      <w:r>
        <w:rPr>
          <w:rFonts w:hint="eastAsia"/>
        </w:rPr>
        <w:t>　　二、2005-2006年中国生物医药产业发展概况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3、市场环境</w:t>
      </w:r>
      <w:r>
        <w:rPr>
          <w:rFonts w:hint="eastAsia"/>
        </w:rPr>
        <w:br/>
      </w:r>
      <w:r>
        <w:rPr>
          <w:rFonts w:hint="eastAsia"/>
        </w:rPr>
        <w:t>　　4、信息服务环境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2、分子生物学类</w:t>
      </w:r>
      <w:r>
        <w:rPr>
          <w:rFonts w:hint="eastAsia"/>
        </w:rPr>
        <w:br/>
      </w:r>
      <w:r>
        <w:rPr>
          <w:rFonts w:hint="eastAsia"/>
        </w:rPr>
        <w:t>　　3、医药类</w:t>
      </w:r>
      <w:r>
        <w:rPr>
          <w:rFonts w:hint="eastAsia"/>
        </w:rPr>
        <w:br/>
      </w:r>
      <w:r>
        <w:rPr>
          <w:rFonts w:hint="eastAsia"/>
        </w:rPr>
        <w:t>　　4、生物设备与方法类</w:t>
      </w:r>
      <w:r>
        <w:rPr>
          <w:rFonts w:hint="eastAsia"/>
        </w:rPr>
        <w:br/>
      </w:r>
      <w:r>
        <w:rPr>
          <w:rFonts w:hint="eastAsia"/>
        </w:rPr>
        <w:t>　　5、生物进化与生态类</w:t>
      </w:r>
      <w:r>
        <w:rPr>
          <w:rFonts w:hint="eastAsia"/>
        </w:rPr>
        <w:br/>
      </w:r>
      <w:r>
        <w:rPr>
          <w:rFonts w:hint="eastAsia"/>
        </w:rPr>
        <w:t>　　6、植物类</w:t>
      </w:r>
      <w:r>
        <w:rPr>
          <w:rFonts w:hint="eastAsia"/>
        </w:rPr>
        <w:br/>
      </w:r>
      <w:r>
        <w:rPr>
          <w:rFonts w:hint="eastAsia"/>
        </w:rPr>
        <w:t>　　7、动物类</w:t>
      </w:r>
      <w:r>
        <w:rPr>
          <w:rFonts w:hint="eastAsia"/>
        </w:rPr>
        <w:br/>
      </w:r>
      <w:r>
        <w:rPr>
          <w:rFonts w:hint="eastAsia"/>
        </w:rPr>
        <w:t>　　（三） 发展特点</w:t>
      </w:r>
      <w:r>
        <w:rPr>
          <w:rFonts w:hint="eastAsia"/>
        </w:rPr>
        <w:br/>
      </w:r>
      <w:r>
        <w:rPr>
          <w:rFonts w:hint="eastAsia"/>
        </w:rPr>
        <w:t>　　1、新技术成为生物医药研发的主要常规手段</w:t>
      </w:r>
      <w:r>
        <w:rPr>
          <w:rFonts w:hint="eastAsia"/>
        </w:rPr>
        <w:br/>
      </w:r>
      <w:r>
        <w:rPr>
          <w:rFonts w:hint="eastAsia"/>
        </w:rPr>
        <w:t>　　2、生物医药企业的合作更为密切、分工趋于细化</w:t>
      </w:r>
      <w:r>
        <w:rPr>
          <w:rFonts w:hint="eastAsia"/>
        </w:rPr>
        <w:br/>
      </w:r>
      <w:r>
        <w:rPr>
          <w:rFonts w:hint="eastAsia"/>
        </w:rPr>
        <w:t>　　3、新产品的高端研发大幅度提升了产业竞争力</w:t>
      </w:r>
      <w:r>
        <w:rPr>
          <w:rFonts w:hint="eastAsia"/>
        </w:rPr>
        <w:br/>
      </w:r>
      <w:r>
        <w:rPr>
          <w:rFonts w:hint="eastAsia"/>
        </w:rPr>
        <w:t>　　4、外包成为生物医药企业重要的发展战略</w:t>
      </w:r>
      <w:r>
        <w:rPr>
          <w:rFonts w:hint="eastAsia"/>
        </w:rPr>
        <w:br/>
      </w:r>
      <w:r>
        <w:rPr>
          <w:rFonts w:hint="eastAsia"/>
        </w:rPr>
        <w:t>　　（四）存在问题</w:t>
      </w:r>
      <w:r>
        <w:rPr>
          <w:rFonts w:hint="eastAsia"/>
        </w:rPr>
        <w:br/>
      </w:r>
      <w:r>
        <w:rPr>
          <w:rFonts w:hint="eastAsia"/>
        </w:rPr>
        <w:t>　　1、产业化程度不高，产品化周期较长</w:t>
      </w:r>
      <w:r>
        <w:rPr>
          <w:rFonts w:hint="eastAsia"/>
        </w:rPr>
        <w:br/>
      </w:r>
      <w:r>
        <w:rPr>
          <w:rFonts w:hint="eastAsia"/>
        </w:rPr>
        <w:t>　　2、创新程度不强，关键技术缺失</w:t>
      </w:r>
      <w:r>
        <w:rPr>
          <w:rFonts w:hint="eastAsia"/>
        </w:rPr>
        <w:br/>
      </w:r>
      <w:r>
        <w:rPr>
          <w:rFonts w:hint="eastAsia"/>
        </w:rPr>
        <w:t>　　3、市场监管不力，产品信誉度降低</w:t>
      </w:r>
      <w:r>
        <w:rPr>
          <w:rFonts w:hint="eastAsia"/>
        </w:rPr>
        <w:br/>
      </w:r>
      <w:r>
        <w:rPr>
          <w:rFonts w:hint="eastAsia"/>
        </w:rPr>
        <w:t>　　（五）细分行业</w:t>
      </w:r>
      <w:r>
        <w:rPr>
          <w:rFonts w:hint="eastAsia"/>
        </w:rPr>
        <w:br/>
      </w:r>
      <w:r>
        <w:rPr>
          <w:rFonts w:hint="eastAsia"/>
        </w:rPr>
        <w:t>　　1、基因工程药物</w:t>
      </w:r>
      <w:r>
        <w:rPr>
          <w:rFonts w:hint="eastAsia"/>
        </w:rPr>
        <w:br/>
      </w:r>
      <w:r>
        <w:rPr>
          <w:rFonts w:hint="eastAsia"/>
        </w:rPr>
        <w:t>　　2、抗体工程药物</w:t>
      </w:r>
      <w:r>
        <w:rPr>
          <w:rFonts w:hint="eastAsia"/>
        </w:rPr>
        <w:br/>
      </w:r>
      <w:r>
        <w:rPr>
          <w:rFonts w:hint="eastAsia"/>
        </w:rPr>
        <w:t>　　3、血液制品</w:t>
      </w:r>
      <w:r>
        <w:rPr>
          <w:rFonts w:hint="eastAsia"/>
        </w:rPr>
        <w:br/>
      </w:r>
      <w:r>
        <w:rPr>
          <w:rFonts w:hint="eastAsia"/>
        </w:rPr>
        <w:t>　　4、疫苗</w:t>
      </w:r>
      <w:r>
        <w:rPr>
          <w:rFonts w:hint="eastAsia"/>
        </w:rPr>
        <w:br/>
      </w:r>
      <w:r>
        <w:rPr>
          <w:rFonts w:hint="eastAsia"/>
        </w:rPr>
        <w:t>　　5、诊断试剂</w:t>
      </w:r>
      <w:r>
        <w:rPr>
          <w:rFonts w:hint="eastAsia"/>
        </w:rPr>
        <w:br/>
      </w:r>
      <w:r>
        <w:rPr>
          <w:rFonts w:hint="eastAsia"/>
        </w:rPr>
        <w:t>　　6、生物芯片</w:t>
      </w:r>
      <w:r>
        <w:rPr>
          <w:rFonts w:hint="eastAsia"/>
        </w:rPr>
        <w:br/>
      </w:r>
      <w:r>
        <w:rPr>
          <w:rFonts w:hint="eastAsia"/>
        </w:rPr>
        <w:t>　　7、化学药</w:t>
      </w:r>
      <w:r>
        <w:rPr>
          <w:rFonts w:hint="eastAsia"/>
        </w:rPr>
        <w:br/>
      </w:r>
      <w:r>
        <w:rPr>
          <w:rFonts w:hint="eastAsia"/>
        </w:rPr>
        <w:t>　　8、中药</w:t>
      </w:r>
      <w:r>
        <w:rPr>
          <w:rFonts w:hint="eastAsia"/>
        </w:rPr>
        <w:br/>
      </w:r>
      <w:r>
        <w:rPr>
          <w:rFonts w:hint="eastAsia"/>
        </w:rPr>
        <w:t>　　三、2006中国生物医药产业产业链分析</w:t>
      </w:r>
      <w:r>
        <w:rPr>
          <w:rFonts w:hint="eastAsia"/>
        </w:rPr>
        <w:br/>
      </w:r>
      <w:r>
        <w:rPr>
          <w:rFonts w:hint="eastAsia"/>
        </w:rPr>
        <w:t>　　（一） 产业链结构</w:t>
      </w:r>
      <w:r>
        <w:rPr>
          <w:rFonts w:hint="eastAsia"/>
        </w:rPr>
        <w:br/>
      </w:r>
      <w:r>
        <w:rPr>
          <w:rFonts w:hint="eastAsia"/>
        </w:rPr>
        <w:t>　　1、技术平台</w:t>
      </w:r>
      <w:r>
        <w:rPr>
          <w:rFonts w:hint="eastAsia"/>
        </w:rPr>
        <w:br/>
      </w:r>
      <w:r>
        <w:rPr>
          <w:rFonts w:hint="eastAsia"/>
        </w:rPr>
        <w:t>　　2、研发</w:t>
      </w:r>
      <w:r>
        <w:rPr>
          <w:rFonts w:hint="eastAsia"/>
        </w:rPr>
        <w:br/>
      </w:r>
      <w:r>
        <w:rPr>
          <w:rFonts w:hint="eastAsia"/>
        </w:rPr>
        <w:t>　　3、临床</w:t>
      </w:r>
      <w:r>
        <w:rPr>
          <w:rFonts w:hint="eastAsia"/>
        </w:rPr>
        <w:br/>
      </w:r>
      <w:r>
        <w:rPr>
          <w:rFonts w:hint="eastAsia"/>
        </w:rPr>
        <w:t>　　4、产品化</w:t>
      </w:r>
      <w:r>
        <w:rPr>
          <w:rFonts w:hint="eastAsia"/>
        </w:rPr>
        <w:br/>
      </w:r>
      <w:r>
        <w:rPr>
          <w:rFonts w:hint="eastAsia"/>
        </w:rPr>
        <w:t>　　5、渠道</w:t>
      </w:r>
      <w:r>
        <w:rPr>
          <w:rFonts w:hint="eastAsia"/>
        </w:rPr>
        <w:br/>
      </w:r>
      <w:r>
        <w:rPr>
          <w:rFonts w:hint="eastAsia"/>
        </w:rPr>
        <w:t>　　（二） 产业链供需现状</w:t>
      </w:r>
      <w:r>
        <w:rPr>
          <w:rFonts w:hint="eastAsia"/>
        </w:rPr>
        <w:br/>
      </w:r>
      <w:r>
        <w:rPr>
          <w:rFonts w:hint="eastAsia"/>
        </w:rPr>
        <w:t>　　（三） 产业链发展特点与问题</w:t>
      </w:r>
      <w:r>
        <w:rPr>
          <w:rFonts w:hint="eastAsia"/>
        </w:rPr>
        <w:br/>
      </w:r>
      <w:r>
        <w:rPr>
          <w:rFonts w:hint="eastAsia"/>
        </w:rPr>
        <w:t>　　1、基础技术平台搭建完成但应用不足</w:t>
      </w:r>
      <w:r>
        <w:rPr>
          <w:rFonts w:hint="eastAsia"/>
        </w:rPr>
        <w:br/>
      </w:r>
      <w:r>
        <w:rPr>
          <w:rFonts w:hint="eastAsia"/>
        </w:rPr>
        <w:t>　　2、区域间产品技术转让活跃但稍显盲目</w:t>
      </w:r>
      <w:r>
        <w:rPr>
          <w:rFonts w:hint="eastAsia"/>
        </w:rPr>
        <w:br/>
      </w:r>
      <w:r>
        <w:rPr>
          <w:rFonts w:hint="eastAsia"/>
        </w:rPr>
        <w:t>　　3、研发层次较高但成果流失严重</w:t>
      </w:r>
      <w:r>
        <w:rPr>
          <w:rFonts w:hint="eastAsia"/>
        </w:rPr>
        <w:br/>
      </w:r>
      <w:r>
        <w:rPr>
          <w:rFonts w:hint="eastAsia"/>
        </w:rPr>
        <w:t>　　四、2006年中国生物医药产业竞争力分析</w:t>
      </w:r>
      <w:r>
        <w:rPr>
          <w:rFonts w:hint="eastAsia"/>
        </w:rPr>
        <w:br/>
      </w:r>
      <w:r>
        <w:rPr>
          <w:rFonts w:hint="eastAsia"/>
        </w:rPr>
        <w:t>　　（一） 竞争模式</w:t>
      </w:r>
      <w:r>
        <w:rPr>
          <w:rFonts w:hint="eastAsia"/>
        </w:rPr>
        <w:br/>
      </w:r>
      <w:r>
        <w:rPr>
          <w:rFonts w:hint="eastAsia"/>
        </w:rPr>
        <w:t>　　1、产品价格</w:t>
      </w:r>
      <w:r>
        <w:rPr>
          <w:rFonts w:hint="eastAsia"/>
        </w:rPr>
        <w:br/>
      </w:r>
      <w:r>
        <w:rPr>
          <w:rFonts w:hint="eastAsia"/>
        </w:rPr>
        <w:t>　　2、品牌竞争</w:t>
      </w:r>
      <w:r>
        <w:rPr>
          <w:rFonts w:hint="eastAsia"/>
        </w:rPr>
        <w:br/>
      </w:r>
      <w:r>
        <w:rPr>
          <w:rFonts w:hint="eastAsia"/>
        </w:rPr>
        <w:t>　　3、渠道竞争</w:t>
      </w:r>
      <w:r>
        <w:rPr>
          <w:rFonts w:hint="eastAsia"/>
        </w:rPr>
        <w:br/>
      </w:r>
      <w:r>
        <w:rPr>
          <w:rFonts w:hint="eastAsia"/>
        </w:rPr>
        <w:t>　　4、技术竞争</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2、潜在进入这与替代产品</w:t>
      </w:r>
      <w:r>
        <w:rPr>
          <w:rFonts w:hint="eastAsia"/>
        </w:rPr>
        <w:br/>
      </w:r>
      <w:r>
        <w:rPr>
          <w:rFonts w:hint="eastAsia"/>
        </w:rPr>
        <w:t>　　3、主力品牌分布</w:t>
      </w:r>
      <w:r>
        <w:rPr>
          <w:rFonts w:hint="eastAsia"/>
        </w:rPr>
        <w:br/>
      </w:r>
      <w:r>
        <w:rPr>
          <w:rFonts w:hint="eastAsia"/>
        </w:rPr>
        <w:t>　　（三）主力品牌战略</w:t>
      </w:r>
      <w:r>
        <w:rPr>
          <w:rFonts w:hint="eastAsia"/>
        </w:rPr>
        <w:br/>
      </w:r>
      <w:r>
        <w:rPr>
          <w:rFonts w:hint="eastAsia"/>
        </w:rPr>
        <w:t>　　1、天坛生物</w:t>
      </w:r>
      <w:r>
        <w:rPr>
          <w:rFonts w:hint="eastAsia"/>
        </w:rPr>
        <w:br/>
      </w:r>
      <w:r>
        <w:rPr>
          <w:rFonts w:hint="eastAsia"/>
        </w:rPr>
        <w:t>　　2、诺和诺德</w:t>
      </w:r>
      <w:r>
        <w:rPr>
          <w:rFonts w:hint="eastAsia"/>
        </w:rPr>
        <w:br/>
      </w:r>
      <w:r>
        <w:rPr>
          <w:rFonts w:hint="eastAsia"/>
        </w:rPr>
        <w:t>　　3、……</w:t>
      </w:r>
      <w:r>
        <w:rPr>
          <w:rFonts w:hint="eastAsia"/>
        </w:rPr>
        <w:br/>
      </w:r>
      <w:r>
        <w:rPr>
          <w:rFonts w:hint="eastAsia"/>
        </w:rPr>
        <w:t>　　五、2007-2009年中国生物医药产业发展趋势分析</w:t>
      </w:r>
      <w:r>
        <w:rPr>
          <w:rFonts w:hint="eastAsia"/>
        </w:rPr>
        <w:br/>
      </w:r>
      <w:r>
        <w:rPr>
          <w:rFonts w:hint="eastAsia"/>
        </w:rPr>
        <w:t>　　（一） 成长动因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发展趋势</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六、2007-2009年中国生物医药产业发展预测</w:t>
      </w:r>
      <w:r>
        <w:rPr>
          <w:rFonts w:hint="eastAsia"/>
        </w:rPr>
        <w:br/>
      </w:r>
      <w:r>
        <w:rPr>
          <w:rFonts w:hint="eastAsia"/>
        </w:rPr>
        <w:t>　　（一） 发展潜力分析</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七、2007-2009年中国生物医药产业投资机会</w:t>
      </w:r>
      <w:r>
        <w:rPr>
          <w:rFonts w:hint="eastAsia"/>
        </w:rPr>
        <w:br/>
      </w:r>
      <w:r>
        <w:rPr>
          <w:rFonts w:hint="eastAsia"/>
        </w:rPr>
        <w:t>　　（一）指标体系</w:t>
      </w:r>
      <w:r>
        <w:rPr>
          <w:rFonts w:hint="eastAsia"/>
        </w:rPr>
        <w:br/>
      </w:r>
      <w:r>
        <w:rPr>
          <w:rFonts w:hint="eastAsia"/>
        </w:rPr>
        <w:t>　　（二）投资机会</w:t>
      </w:r>
      <w:r>
        <w:rPr>
          <w:rFonts w:hint="eastAsia"/>
        </w:rPr>
        <w:br/>
      </w:r>
      <w:r>
        <w:rPr>
          <w:rFonts w:hint="eastAsia"/>
        </w:rPr>
        <w:t>　　八、建议</w:t>
      </w:r>
      <w:r>
        <w:rPr>
          <w:rFonts w:hint="eastAsia"/>
        </w:rPr>
        <w:br/>
      </w:r>
      <w:r>
        <w:rPr>
          <w:rFonts w:hint="eastAsia"/>
        </w:rPr>
        <w:t>　　（一）策略建议</w:t>
      </w:r>
      <w:r>
        <w:rPr>
          <w:rFonts w:hint="eastAsia"/>
        </w:rPr>
        <w:br/>
      </w:r>
      <w:r>
        <w:rPr>
          <w:rFonts w:hint="eastAsia"/>
        </w:rPr>
        <w:t>　　（二）投资建议</w:t>
      </w:r>
      <w:r>
        <w:rPr>
          <w:rFonts w:hint="eastAsia"/>
        </w:rPr>
        <w:br/>
      </w:r>
      <w:r>
        <w:rPr>
          <w:rFonts w:hint="eastAsia"/>
        </w:rPr>
        <w:t>　　表目录</w:t>
      </w:r>
      <w:r>
        <w:rPr>
          <w:rFonts w:hint="eastAsia"/>
        </w:rPr>
        <w:br/>
      </w:r>
      <w:r>
        <w:rPr>
          <w:rFonts w:hint="eastAsia"/>
        </w:rPr>
        <w:t>　　2005-2006年中国生物医药产业市场规模</w:t>
      </w:r>
      <w:r>
        <w:rPr>
          <w:rFonts w:hint="eastAsia"/>
        </w:rPr>
        <w:br/>
      </w:r>
      <w:r>
        <w:rPr>
          <w:rFonts w:hint="eastAsia"/>
        </w:rPr>
        <w:t>　　2006年中国基因工程药物市场规模</w:t>
      </w:r>
      <w:r>
        <w:rPr>
          <w:rFonts w:hint="eastAsia"/>
        </w:rPr>
        <w:br/>
      </w:r>
      <w:r>
        <w:rPr>
          <w:rFonts w:hint="eastAsia"/>
        </w:rPr>
        <w:t>　　2006年中国抗体工程药物市场规模</w:t>
      </w:r>
      <w:r>
        <w:rPr>
          <w:rFonts w:hint="eastAsia"/>
        </w:rPr>
        <w:br/>
      </w:r>
      <w:r>
        <w:rPr>
          <w:rFonts w:hint="eastAsia"/>
        </w:rPr>
        <w:t>　　2006年中国血液药物市场规模</w:t>
      </w:r>
      <w:r>
        <w:rPr>
          <w:rFonts w:hint="eastAsia"/>
        </w:rPr>
        <w:br/>
      </w:r>
      <w:r>
        <w:rPr>
          <w:rFonts w:hint="eastAsia"/>
        </w:rPr>
        <w:t>　　2006年中国疫苗市场规模</w:t>
      </w:r>
      <w:r>
        <w:rPr>
          <w:rFonts w:hint="eastAsia"/>
        </w:rPr>
        <w:br/>
      </w:r>
      <w:r>
        <w:rPr>
          <w:rFonts w:hint="eastAsia"/>
        </w:rPr>
        <w:t>　　2006年中国生物芯片市场规模</w:t>
      </w:r>
      <w:r>
        <w:rPr>
          <w:rFonts w:hint="eastAsia"/>
        </w:rPr>
        <w:br/>
      </w:r>
      <w:r>
        <w:rPr>
          <w:rFonts w:hint="eastAsia"/>
        </w:rPr>
        <w:t>　　……</w:t>
      </w:r>
      <w:r>
        <w:rPr>
          <w:rFonts w:hint="eastAsia"/>
        </w:rPr>
        <w:br/>
      </w:r>
      <w:r>
        <w:rPr>
          <w:rFonts w:hint="eastAsia"/>
        </w:rPr>
        <w:t>　　图目录</w:t>
      </w:r>
      <w:r>
        <w:rPr>
          <w:rFonts w:hint="eastAsia"/>
        </w:rPr>
        <w:br/>
      </w:r>
      <w:r>
        <w:rPr>
          <w:rFonts w:hint="eastAsia"/>
        </w:rPr>
        <w:t>　　2006-2007年全球生物医药产业市场规模</w:t>
      </w:r>
      <w:r>
        <w:rPr>
          <w:rFonts w:hint="eastAsia"/>
        </w:rPr>
        <w:br/>
      </w:r>
      <w:r>
        <w:rPr>
          <w:rFonts w:hint="eastAsia"/>
        </w:rPr>
        <w:t>　　2006-2007年美国生物医药产业市场发展</w:t>
      </w:r>
      <w:r>
        <w:rPr>
          <w:rFonts w:hint="eastAsia"/>
        </w:rPr>
        <w:br/>
      </w:r>
      <w:r>
        <w:rPr>
          <w:rFonts w:hint="eastAsia"/>
        </w:rPr>
        <w:t>　　2006-2007年欧洲生物医药产业市场发展</w:t>
      </w:r>
      <w:r>
        <w:rPr>
          <w:rFonts w:hint="eastAsia"/>
        </w:rPr>
        <w:br/>
      </w:r>
      <w:r>
        <w:rPr>
          <w:rFonts w:hint="eastAsia"/>
        </w:rPr>
        <w:t>　　2006-2007年丹麦生物医药产业市场发展</w:t>
      </w:r>
      <w:r>
        <w:rPr>
          <w:rFonts w:hint="eastAsia"/>
        </w:rPr>
        <w:br/>
      </w:r>
      <w:r>
        <w:rPr>
          <w:rFonts w:hint="eastAsia"/>
        </w:rPr>
        <w:t>　　2006-2007年新加坡生物医药产业市场发展</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1ed96f9b740e9" w:history="1">
        <w:r>
          <w:rPr>
            <w:rStyle w:val="Hyperlink"/>
          </w:rPr>
          <w:t>2006-2007年中国生物医药产业发展研究年度报告</w:t>
        </w:r>
      </w:hyperlink>
      <w:r>
        <w:rPr>
          <w:color w:val="C00000"/>
        </w:rPr>
        <w:t>》，报告编号：</w:t>
      </w:r>
      <w:r>
        <w:rPr>
          <w:rFonts w:hint="eastAsia"/>
          <w:color w:val="C00000"/>
        </w:rPr>
        <w:t>0238889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1ed96f9b740e9" w:history="1">
        <w:r>
          <w:rPr>
            <w:rStyle w:val="Hyperlink"/>
          </w:rPr>
          <w:t>https://www.20087.com/2007-01/R_2006_2007shengwuyiyaochanyefazhanyanBaoGao.html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541385e61417d" w:history="1">
      <w:r>
        <w:rPr>
          <w:rStyle w:val="Hyperlink"/>
        </w:rPr>
        <w:t>2006-2007年中国生物医药产业发展研究年度报告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engwuyiyaochanyefazhanyanBaoGao.html" TargetMode="External" Id="R8d21ed96f9b740e9"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engwuyiyaochanyefazhanyanBaoGao.html" TargetMode="External" Id="R744541385e61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2007-01-24T04:36:00Z</dcterms:created>
  <dcterms:modified xsi:type="dcterms:W3CDTF">2007-01-24T05:36:00Z</dcterms:modified>
  <dc:subject>2006-2007年中国生物医药产业发展研究年度报告</dc:subject>
  <dc:title>2006-2007年中国生物医药产业发展研究年度报告</dc:title>
  <cp:keywords>2006-2007年中国生物医药产业发展研究年度报告</cp:keywords>
  <dc:description>2006-2007年中国生物医药产业发展研究年度报告</dc:description>
</cp:coreProperties>
</file>