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6a089f0ec4047" w:history="1">
              <w:r>
                <w:rPr>
                  <w:rStyle w:val="Hyperlink"/>
                </w:rPr>
                <w:t>2006-2007年中国网络安全软件市场研究年度报告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6a089f0ec4047" w:history="1">
              <w:r>
                <w:rPr>
                  <w:rStyle w:val="Hyperlink"/>
                </w:rPr>
                <w:t>2006-2007年中国网络安全软件市场研究年度报告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e6a089f0ec4047" w:history="1">
                <w:r>
                  <w:rPr>
                    <w:rStyle w:val="Hyperlink"/>
                  </w:rPr>
                  <w:t>https://www.20087.com/2007-01/R_2006_2007wangluoanquanruanjianshichaBaoGao.html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信息技术的快速发展和互联网应用的普及，网络安全威胁日益增多且复杂多变，网络安全软件的重要性愈发凸显。当前市场上，网络安全软件不仅在病毒查杀、恶意软件防御等方面表现出色，还在入侵检测、数据加密、网络流量监控等方面取得了长足进展。此外，随着云计算和大数据技术的应用，网络安全软件开始采用更先进的机器学习算法和人工智能技术来提高威胁检测的准确性和响应速度。同时，企业对网络安全合规性的重视也促进了相关软件的发展。</w:t>
      </w:r>
      <w:r>
        <w:rPr>
          <w:rFonts w:hint="eastAsia"/>
        </w:rPr>
        <w:br/>
      </w:r>
      <w:r>
        <w:rPr>
          <w:rFonts w:hint="eastAsia"/>
        </w:rPr>
        <w:t>　　未来，网络安全软件的发展将主要体现在以下几个方面：一是技术创新，通过采用更先进的AI和机器学习技术，提高威胁检测和响应的效率；二是集成化发展，将多种安全功能集成到单一平台上，简化安全管理流程；三是云化部署，利用云计算资源实现灵活扩展和资源优化；四是隐私保护，加强对用户数据的保护措施，符合全球范围内的数据保护法规；五是用户友好性提升，提供更加直观易用的界面和自助服务功能，降低使用门槛。</w:t>
      </w:r>
      <w:r>
        <w:rPr>
          <w:rFonts w:hint="eastAsia"/>
        </w:rPr>
        <w:br/>
      </w:r>
      <w:r>
        <w:rPr>
          <w:rFonts w:hint="eastAsia"/>
        </w:rPr>
        <w:t>　　2006年，受到政策驱动以及需求拉动的双重良性影响，中国网络安全产品需求迅速增长，网络安全市场呈现从快速增长期进入理性发展期的趋势。2006年，计算机网络安全威胁日益严重，病毒发作和黑客活动频繁，垃圾邮件猛增，市场热点层出不穷，政府、厂商和用户共同推动市场发展。</w:t>
      </w:r>
      <w:r>
        <w:rPr>
          <w:rFonts w:hint="eastAsia"/>
        </w:rPr>
        <w:br/>
      </w:r>
      <w:r>
        <w:rPr>
          <w:rFonts w:hint="eastAsia"/>
        </w:rPr>
        <w:t>　　进入2006年，电信、金融、政府行业依旧是网络安全厂商传统的重点行业，教育、能源行业的异军突起为网络安全市场注入了新的活力。中小企业已经逐步成为安全厂商的主要竞争行业，全新的市场必然要求全新的商业模式与之对应，新的产品、渠道、营销模式层出不穷，UTM一枝独秀、渠道整合正在进行……</w:t>
      </w:r>
      <w:r>
        <w:rPr>
          <w:rFonts w:hint="eastAsia"/>
        </w:rPr>
        <w:br/>
      </w:r>
      <w:r>
        <w:rPr>
          <w:rFonts w:hint="eastAsia"/>
        </w:rPr>
        <w:t>　　面对竞争与市场的变化和挑战，我们发布的《</w:t>
      </w:r>
      <w:hyperlink r:id="R39e6a089f0ec4047" w:history="1">
        <w:r>
          <w:rPr>
            <w:rStyle w:val="Hyperlink"/>
          </w:rPr>
          <w:t>2006-2007年中国网络安全软件市场研究年度报告</w:t>
        </w:r>
      </w:hyperlink>
      <w:r>
        <w:rPr>
          <w:rFonts w:hint="eastAsia"/>
        </w:rPr>
        <w:t>》，将从以下方面帮助业界厂商、投资者、产业链条更精确地把握中国网络安全市场发展脉动、更深入地梳理细分应用价值变迁轨迹——翔实的市场描述数据，从产品结构、区域、垂直与平行、渠道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细分市场的驱动力与阻碍因素，以及用户需求的多维剖析。</w:t>
      </w:r>
      <w:r>
        <w:rPr>
          <w:rFonts w:hint="eastAsia"/>
        </w:rPr>
        <w:br/>
      </w:r>
      <w:r>
        <w:rPr>
          <w:rFonts w:hint="eastAsia"/>
        </w:rPr>
        <w:t>　　一、2006年全球网络安全市场概况</w:t>
      </w:r>
      <w:r>
        <w:rPr>
          <w:rFonts w:hint="eastAsia"/>
        </w:rPr>
        <w:br/>
      </w:r>
      <w:r>
        <w:rPr>
          <w:rFonts w:hint="eastAsia"/>
        </w:rPr>
        <w:t>　　（一） 市场规模与特点</w:t>
      </w:r>
      <w:r>
        <w:rPr>
          <w:rFonts w:hint="eastAsia"/>
        </w:rPr>
        <w:br/>
      </w:r>
      <w:r>
        <w:rPr>
          <w:rFonts w:hint="eastAsia"/>
        </w:rPr>
        <w:t>　　1. 2006年市场规模与增长</w:t>
      </w:r>
      <w:r>
        <w:rPr>
          <w:rFonts w:hint="eastAsia"/>
        </w:rPr>
        <w:br/>
      </w:r>
      <w:r>
        <w:rPr>
          <w:rFonts w:hint="eastAsia"/>
        </w:rPr>
        <w:t>　　2. 2006年市场特点</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w:t>
      </w:r>
      <w:r>
        <w:rPr>
          <w:rFonts w:hint="eastAsia"/>
        </w:rPr>
        <w:br/>
      </w:r>
      <w:r>
        <w:rPr>
          <w:rFonts w:hint="eastAsia"/>
        </w:rPr>
        <w:t>　　二、2006年中国网络安全市场概况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（三） 品牌市场份额分析</w:t>
      </w:r>
      <w:r>
        <w:rPr>
          <w:rFonts w:hint="eastAsia"/>
        </w:rPr>
        <w:br/>
      </w:r>
      <w:r>
        <w:rPr>
          <w:rFonts w:hint="eastAsia"/>
        </w:rPr>
        <w:t>　　1、2006年整体份额</w:t>
      </w:r>
      <w:r>
        <w:rPr>
          <w:rFonts w:hint="eastAsia"/>
        </w:rPr>
        <w:br/>
      </w:r>
      <w:r>
        <w:rPr>
          <w:rFonts w:hint="eastAsia"/>
        </w:rPr>
        <w:t>　　2、2006年区域份额</w:t>
      </w:r>
      <w:r>
        <w:rPr>
          <w:rFonts w:hint="eastAsia"/>
        </w:rPr>
        <w:br/>
      </w:r>
      <w:r>
        <w:rPr>
          <w:rFonts w:hint="eastAsia"/>
        </w:rPr>
        <w:t>　　3、2006年垂直份额</w:t>
      </w:r>
      <w:r>
        <w:rPr>
          <w:rFonts w:hint="eastAsia"/>
        </w:rPr>
        <w:br/>
      </w:r>
      <w:r>
        <w:rPr>
          <w:rFonts w:hint="eastAsia"/>
        </w:rPr>
        <w:t>　　4、2006年平行份额</w:t>
      </w:r>
      <w:r>
        <w:rPr>
          <w:rFonts w:hint="eastAsia"/>
        </w:rPr>
        <w:br/>
      </w:r>
      <w:r>
        <w:rPr>
          <w:rFonts w:hint="eastAsia"/>
        </w:rPr>
        <w:t>　　三、2007-2011年中国网络安全市场预测</w:t>
      </w:r>
      <w:r>
        <w:rPr>
          <w:rFonts w:hint="eastAsia"/>
        </w:rPr>
        <w:br/>
      </w:r>
      <w:r>
        <w:rPr>
          <w:rFonts w:hint="eastAsia"/>
        </w:rPr>
        <w:t>　　（一） 2007-2011年中国网络安全市场趋势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5、……</w:t>
      </w:r>
      <w:r>
        <w:rPr>
          <w:rFonts w:hint="eastAsia"/>
        </w:rPr>
        <w:br/>
      </w:r>
      <w:r>
        <w:rPr>
          <w:rFonts w:hint="eastAsia"/>
        </w:rPr>
        <w:t>　　（二） 2007-2011年中国网络安全市场规模预测</w:t>
      </w:r>
      <w:r>
        <w:rPr>
          <w:rFonts w:hint="eastAsia"/>
        </w:rPr>
        <w:br/>
      </w:r>
      <w:r>
        <w:rPr>
          <w:rFonts w:hint="eastAsia"/>
        </w:rPr>
        <w:t>　　（三） 2007-2011年中国网络安全市场结构预测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四、中国网络安全市场竞争分析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1、天融信</w:t>
      </w:r>
      <w:r>
        <w:rPr>
          <w:rFonts w:hint="eastAsia"/>
        </w:rPr>
        <w:br/>
      </w:r>
      <w:r>
        <w:rPr>
          <w:rFonts w:hint="eastAsia"/>
        </w:rPr>
        <w:t>　　2、东软</w:t>
      </w:r>
      <w:r>
        <w:rPr>
          <w:rFonts w:hint="eastAsia"/>
        </w:rPr>
        <w:br/>
      </w:r>
      <w:r>
        <w:rPr>
          <w:rFonts w:hint="eastAsia"/>
        </w:rPr>
        <w:t>　　3、Cisco</w:t>
      </w:r>
      <w:r>
        <w:rPr>
          <w:rFonts w:hint="eastAsia"/>
        </w:rPr>
        <w:br/>
      </w:r>
      <w:r>
        <w:rPr>
          <w:rFonts w:hint="eastAsia"/>
        </w:rPr>
        <w:t>　　4、启明星辰</w:t>
      </w:r>
      <w:r>
        <w:rPr>
          <w:rFonts w:hint="eastAsia"/>
        </w:rPr>
        <w:br/>
      </w:r>
      <w:r>
        <w:rPr>
          <w:rFonts w:hint="eastAsia"/>
        </w:rPr>
        <w:t>　　5、……</w:t>
      </w:r>
      <w:r>
        <w:rPr>
          <w:rFonts w:hint="eastAsia"/>
        </w:rPr>
        <w:br/>
      </w:r>
      <w:r>
        <w:rPr>
          <w:rFonts w:hint="eastAsia"/>
        </w:rPr>
        <w:t>　　五、中国网络安全用户需求研究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 ……</w:t>
      </w:r>
      <w:r>
        <w:rPr>
          <w:rFonts w:hint="eastAsia"/>
        </w:rPr>
        <w:br/>
      </w:r>
      <w:r>
        <w:rPr>
          <w:rFonts w:hint="eastAsia"/>
        </w:rPr>
        <w:t>　　六、建议</w:t>
      </w:r>
      <w:r>
        <w:rPr>
          <w:rFonts w:hint="eastAsia"/>
        </w:rPr>
        <w:br/>
      </w:r>
      <w:r>
        <w:rPr>
          <w:rFonts w:hint="eastAsia"/>
        </w:rPr>
        <w:t>　　表目录</w:t>
      </w:r>
      <w:r>
        <w:rPr>
          <w:rFonts w:hint="eastAsia"/>
        </w:rPr>
        <w:br/>
      </w:r>
      <w:r>
        <w:rPr>
          <w:rFonts w:hint="eastAsia"/>
        </w:rPr>
        <w:t>　　2002－2006年中国网络安全产品市场规模</w:t>
      </w:r>
      <w:r>
        <w:rPr>
          <w:rFonts w:hint="eastAsia"/>
        </w:rPr>
        <w:br/>
      </w:r>
      <w:r>
        <w:rPr>
          <w:rFonts w:hint="eastAsia"/>
        </w:rPr>
        <w:t>　　2006年中国网络安全产品市场产品结构</w:t>
      </w:r>
      <w:r>
        <w:rPr>
          <w:rFonts w:hint="eastAsia"/>
        </w:rPr>
        <w:br/>
      </w:r>
      <w:r>
        <w:rPr>
          <w:rFonts w:hint="eastAsia"/>
        </w:rPr>
        <w:t>　　2006年中国网络安全产品垂直市场结构</w:t>
      </w:r>
      <w:r>
        <w:rPr>
          <w:rFonts w:hint="eastAsia"/>
        </w:rPr>
        <w:br/>
      </w:r>
      <w:r>
        <w:rPr>
          <w:rFonts w:hint="eastAsia"/>
        </w:rPr>
        <w:t>　　2006年中国网络安全产品平行市场结构</w:t>
      </w:r>
      <w:r>
        <w:rPr>
          <w:rFonts w:hint="eastAsia"/>
        </w:rPr>
        <w:br/>
      </w:r>
      <w:r>
        <w:rPr>
          <w:rFonts w:hint="eastAsia"/>
        </w:rPr>
        <w:t>　　2006年中国网络安全产品区域市场结构</w:t>
      </w:r>
      <w:r>
        <w:rPr>
          <w:rFonts w:hint="eastAsia"/>
        </w:rPr>
        <w:br/>
      </w:r>
      <w:r>
        <w:rPr>
          <w:rFonts w:hint="eastAsia"/>
        </w:rPr>
        <w:t>　　2005－2006年中国网络安全产品各类渠道销售额与增长率</w:t>
      </w:r>
      <w:r>
        <w:rPr>
          <w:rFonts w:hint="eastAsia"/>
        </w:rPr>
        <w:br/>
      </w:r>
      <w:r>
        <w:rPr>
          <w:rFonts w:hint="eastAsia"/>
        </w:rPr>
        <w:t>　　……</w:t>
      </w:r>
      <w:r>
        <w:rPr>
          <w:rFonts w:hint="eastAsia"/>
        </w:rPr>
        <w:br/>
      </w:r>
      <w:r>
        <w:rPr>
          <w:rFonts w:hint="eastAsia"/>
        </w:rPr>
        <w:t>　　图目录</w:t>
      </w:r>
      <w:r>
        <w:rPr>
          <w:rFonts w:hint="eastAsia"/>
        </w:rPr>
        <w:br/>
      </w:r>
      <w:r>
        <w:rPr>
          <w:rFonts w:hint="eastAsia"/>
        </w:rPr>
        <w:t>　　2003－2006年全球网络安全产品市场规模及增长率</w:t>
      </w:r>
      <w:r>
        <w:rPr>
          <w:rFonts w:hint="eastAsia"/>
        </w:rPr>
        <w:br/>
      </w:r>
      <w:r>
        <w:rPr>
          <w:rFonts w:hint="eastAsia"/>
        </w:rPr>
        <w:t>　　2006年中国网络安全产品垂直市场主力厂商市场结构</w:t>
      </w:r>
      <w:r>
        <w:rPr>
          <w:rFonts w:hint="eastAsia"/>
        </w:rPr>
        <w:br/>
      </w:r>
      <w:r>
        <w:rPr>
          <w:rFonts w:hint="eastAsia"/>
        </w:rPr>
        <w:t>　　2006年中国网络安全产品平行市场主力厂商市场结构</w:t>
      </w:r>
      <w:r>
        <w:rPr>
          <w:rFonts w:hint="eastAsia"/>
        </w:rPr>
        <w:br/>
      </w:r>
      <w:r>
        <w:rPr>
          <w:rFonts w:hint="eastAsia"/>
        </w:rPr>
        <w:t>　　2006年中国网络安全产品区域市场主力厂商市场结构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6a089f0ec4047" w:history="1">
        <w:r>
          <w:rPr>
            <w:rStyle w:val="Hyperlink"/>
          </w:rPr>
          <w:t>2006-2007年中国网络安全软件市场研究年度报告</w:t>
        </w:r>
      </w:hyperlink>
      <w:r>
        <w:rPr>
          <w:color w:val="C00000"/>
        </w:rPr>
        <w:t>》，报告编号：</w:t>
      </w:r>
      <w:r>
        <w:rPr>
          <w:rFonts w:hint="eastAsia"/>
          <w:color w:val="C00000"/>
        </w:rPr>
        <w:t>023A969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e6a089f0ec4047" w:history="1">
        <w:r>
          <w:rPr>
            <w:rStyle w:val="Hyperlink"/>
          </w:rPr>
          <w:t>https://www.20087.com/2007-01/R_2006_2007wangluoanquanruanjianshichaBaoGao.html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6e3c5f132488b" w:history="1">
      <w:r>
        <w:rPr>
          <w:rStyle w:val="Hyperlink"/>
        </w:rPr>
        <w:t>2006-2007年中国网络安全软件市场研究年度报告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wangluoanquanruanjianshichaBaoGao.html" TargetMode="External" Id="R39e6a089f0ec4047" /></Relationships>
</file>

<file path=word/_rels/header2.xml.rels>&#65279;<?xml version="1.0" encoding="utf-8"?><Relationships xmlns="http://schemas.openxmlformats.org/package/2006/relationships"><Relationship Type="http://schemas.openxmlformats.org/officeDocument/2006/relationships/hyperlink" Target="https://www.20087.com/2007-01/R_2006_2007wangluoanquanruanjianshichaBaoGao.html" TargetMode="External" Id="Ra9c6e3c5f132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2007-01-26T07:25:00Z</dcterms:created>
  <dcterms:modified xsi:type="dcterms:W3CDTF">2007-01-26T08:25:00Z</dcterms:modified>
  <dc:subject>2006-2007年中国网络安全软件市场研究年度报告</dc:subject>
  <dc:title>2006-2007年中国网络安全软件市场研究年度报告</dc:title>
  <cp:keywords>2006-2007年中国网络安全软件市场研究年度报告</cp:keywords>
  <dc:description>2006-2007年中国网络安全软件市场研究年度报告</dc:description>
</cp:coreProperties>
</file>