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0347799bf4294" w:history="1">
              <w:r>
                <w:rPr>
                  <w:rStyle w:val="Hyperlink"/>
                </w:rPr>
                <w:t>2006-2007年中国计算机产业竞争力研究年度报告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0347799bf4294" w:history="1">
              <w:r>
                <w:rPr>
                  <w:rStyle w:val="Hyperlink"/>
                </w:rPr>
                <w:t>2006-2007年中国计算机产业竞争力研究年度报告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0347799bf4294" w:history="1">
                <w:r>
                  <w:rPr>
                    <w:rStyle w:val="Hyperlink"/>
                  </w:rPr>
                  <w:t>https://www.20087.com/2007-01/R_2006_2007jisuanjichanyejingzhengliyaBaoGao.html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研究领域：计算机、笔记本、服务器</w:t>
      </w:r>
      <w:r>
        <w:rPr>
          <w:rFonts w:hint="eastAsia"/>
        </w:rPr>
        <w:br/>
      </w:r>
      <w:r>
        <w:rPr>
          <w:rFonts w:hint="eastAsia"/>
        </w:rPr>
        <w:t>　　涉及厂商：联想、方正、同方、戴尔、苹果、惠普、TCL、长城、海尔、浪潮、宏碁、紫光等</w:t>
      </w:r>
      <w:r>
        <w:rPr>
          <w:rFonts w:hint="eastAsia"/>
        </w:rPr>
        <w:br/>
      </w:r>
      <w:r>
        <w:rPr>
          <w:rFonts w:hint="eastAsia"/>
        </w:rPr>
        <w:t>　　《</w:t>
      </w:r>
      <w:hyperlink r:id="R4430347799bf4294" w:history="1">
        <w:r>
          <w:rPr>
            <w:rStyle w:val="Hyperlink"/>
          </w:rPr>
          <w:t>2006-2007年中国计算机产业竞争力研究年度报告</w:t>
        </w:r>
      </w:hyperlink>
      <w:r>
        <w:rPr>
          <w:rFonts w:hint="eastAsia"/>
        </w:rPr>
        <w:t>》推荐：</w:t>
      </w:r>
      <w:r>
        <w:rPr>
          <w:rFonts w:hint="eastAsia"/>
        </w:rPr>
        <w:br/>
      </w:r>
      <w:r>
        <w:rPr>
          <w:rFonts w:hint="eastAsia"/>
        </w:rPr>
        <w:t>　　2006年，全球个人电脑的发货量预计达到2.3亿台，比上年增长30%以上其中中国计算机出货量占80％左右。虽然整个行业的成长性降低，但是国内个人电脑几大品牌的盈利能力却止住了不断下滑的势头。小品牌退出市场成为趋势，大品牌的市场份额进一步提高。大型个人电脑厂商的优势在于品牌与渠道。</w:t>
      </w:r>
      <w:r>
        <w:rPr>
          <w:rFonts w:hint="eastAsia"/>
        </w:rPr>
        <w:br/>
      </w:r>
      <w:r>
        <w:rPr>
          <w:rFonts w:hint="eastAsia"/>
        </w:rPr>
        <w:t>　　从整体市场来看，笔记本市场增长势头迅猛。消费类板块是2006年增长的主要动力，家庭用户和中小企业合计贡献了市场增量的六成。这也导致了中国计算机市场的结构变化——采用AMD处理器的计算机比重上升了5个百分点、双核应用快速推广、液晶PC的份额超过53％、宽屏电脑崭露头角……计算机产品向微型化、网络化和智能化方向发展。</w:t>
      </w:r>
      <w:r>
        <w:rPr>
          <w:rFonts w:hint="eastAsia"/>
        </w:rPr>
        <w:br/>
      </w:r>
      <w:r>
        <w:rPr>
          <w:rFonts w:hint="eastAsia"/>
        </w:rPr>
        <w:t>　　面对竞争与市场的变化和挑战，我们发布的《2006-2007年计算机产业竞争力研究年度报告》，将从以下方面帮助各级政府、业界厂商、投资者、产业链各环节更精确地把握中国计算机产业发展脉动、为制定产业和企业发展战略以及投资决策提供有价值的参考信息和建议——</w:t>
      </w:r>
      <w:r>
        <w:rPr>
          <w:rFonts w:hint="eastAsia"/>
        </w:rPr>
        <w:br/>
      </w:r>
      <w:r>
        <w:rPr>
          <w:rFonts w:hint="eastAsia"/>
        </w:rPr>
        <w:t>　　翔实的市场描述数据，从产品结构、区域与省市、价值链条等多个角度分析产业年度发展变化，洞察行业发展动向。 精炼我国计算机行业主要地区和企业2006年竞争表现，从制造、研发、市场等多个环节总结我国计算机产业竞争力及发展趋势。比较我国各地区发展计算机产业的政策环境与发展绩效，品评各主要厂商的竞争策略与得失。</w:t>
      </w:r>
      <w:r>
        <w:rPr>
          <w:rFonts w:hint="eastAsia"/>
        </w:rPr>
        <w:br/>
      </w:r>
      <w:r>
        <w:rPr>
          <w:rFonts w:hint="eastAsia"/>
        </w:rPr>
        <w:t>　　一、全球计算机产业发展现状、特点和趋势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二、中国计算机产业发展现状、特点和趋势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三、中国计算机产业竞争力评价体系设计</w:t>
      </w:r>
      <w:r>
        <w:rPr>
          <w:rFonts w:hint="eastAsia"/>
        </w:rPr>
        <w:br/>
      </w:r>
      <w:r>
        <w:rPr>
          <w:rFonts w:hint="eastAsia"/>
        </w:rPr>
        <w:t>　　（一）指标体系设计的原则</w:t>
      </w:r>
      <w:r>
        <w:rPr>
          <w:rFonts w:hint="eastAsia"/>
        </w:rPr>
        <w:br/>
      </w:r>
      <w:r>
        <w:rPr>
          <w:rFonts w:hint="eastAsia"/>
        </w:rPr>
        <w:t>　　（二）评价指标体系构成</w:t>
      </w:r>
      <w:r>
        <w:rPr>
          <w:rFonts w:hint="eastAsia"/>
        </w:rPr>
        <w:br/>
      </w:r>
      <w:r>
        <w:rPr>
          <w:rFonts w:hint="eastAsia"/>
        </w:rPr>
        <w:t>　　四、2006年中国计算机产业发展环境竞争力评价</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五、2006年中国计算机产业制造竞争力评价</w:t>
      </w:r>
      <w:r>
        <w:rPr>
          <w:rFonts w:hint="eastAsia"/>
        </w:rPr>
        <w:br/>
      </w:r>
      <w:r>
        <w:rPr>
          <w:rFonts w:hint="eastAsia"/>
        </w:rPr>
        <w:t>　　（一）产业规模</w:t>
      </w:r>
      <w:r>
        <w:rPr>
          <w:rFonts w:hint="eastAsia"/>
        </w:rPr>
        <w:br/>
      </w:r>
      <w:r>
        <w:rPr>
          <w:rFonts w:hint="eastAsia"/>
        </w:rPr>
        <w:t>　　（二）产业链条</w:t>
      </w:r>
      <w:r>
        <w:rPr>
          <w:rFonts w:hint="eastAsia"/>
        </w:rPr>
        <w:br/>
      </w:r>
      <w:r>
        <w:rPr>
          <w:rFonts w:hint="eastAsia"/>
        </w:rPr>
        <w:t>　　（三）企业集中度</w:t>
      </w:r>
      <w:r>
        <w:rPr>
          <w:rFonts w:hint="eastAsia"/>
        </w:rPr>
        <w:br/>
      </w:r>
      <w:r>
        <w:rPr>
          <w:rFonts w:hint="eastAsia"/>
        </w:rPr>
        <w:t>　　（四）产业集群</w:t>
      </w:r>
      <w:r>
        <w:rPr>
          <w:rFonts w:hint="eastAsia"/>
        </w:rPr>
        <w:br/>
      </w:r>
      <w:r>
        <w:rPr>
          <w:rFonts w:hint="eastAsia"/>
        </w:rPr>
        <w:t>　　（五） 要素成本</w:t>
      </w:r>
      <w:r>
        <w:rPr>
          <w:rFonts w:hint="eastAsia"/>
        </w:rPr>
        <w:br/>
      </w:r>
      <w:r>
        <w:rPr>
          <w:rFonts w:hint="eastAsia"/>
        </w:rPr>
        <w:t>　　六、2006年中国计算机产业技术创新竞争力评价</w:t>
      </w:r>
      <w:r>
        <w:rPr>
          <w:rFonts w:hint="eastAsia"/>
        </w:rPr>
        <w:br/>
      </w:r>
      <w:r>
        <w:rPr>
          <w:rFonts w:hint="eastAsia"/>
        </w:rPr>
        <w:t>　　（一）研发投入和资金来源</w:t>
      </w:r>
      <w:r>
        <w:rPr>
          <w:rFonts w:hint="eastAsia"/>
        </w:rPr>
        <w:br/>
      </w:r>
      <w:r>
        <w:rPr>
          <w:rFonts w:hint="eastAsia"/>
        </w:rPr>
        <w:t>　　（二）核心技术和专利拥有量</w:t>
      </w:r>
      <w:r>
        <w:rPr>
          <w:rFonts w:hint="eastAsia"/>
        </w:rPr>
        <w:br/>
      </w:r>
      <w:r>
        <w:rPr>
          <w:rFonts w:hint="eastAsia"/>
        </w:rPr>
        <w:t>　　（三） 创新组织能力</w:t>
      </w:r>
      <w:r>
        <w:rPr>
          <w:rFonts w:hint="eastAsia"/>
        </w:rPr>
        <w:br/>
      </w:r>
      <w:r>
        <w:rPr>
          <w:rFonts w:hint="eastAsia"/>
        </w:rPr>
        <w:t>　　（四） 产品附加值</w:t>
      </w:r>
      <w:r>
        <w:rPr>
          <w:rFonts w:hint="eastAsia"/>
        </w:rPr>
        <w:br/>
      </w:r>
      <w:r>
        <w:rPr>
          <w:rFonts w:hint="eastAsia"/>
        </w:rPr>
        <w:t>　　七、2006年中国计算机产业市场竞争力评价</w:t>
      </w:r>
      <w:r>
        <w:rPr>
          <w:rFonts w:hint="eastAsia"/>
        </w:rPr>
        <w:br/>
      </w:r>
      <w:r>
        <w:rPr>
          <w:rFonts w:hint="eastAsia"/>
        </w:rPr>
        <w:t>　　（一）市场占有率</w:t>
      </w:r>
      <w:r>
        <w:rPr>
          <w:rFonts w:hint="eastAsia"/>
        </w:rPr>
        <w:br/>
      </w:r>
      <w:r>
        <w:rPr>
          <w:rFonts w:hint="eastAsia"/>
        </w:rPr>
        <w:t>　　（二）品牌价值</w:t>
      </w:r>
      <w:r>
        <w:rPr>
          <w:rFonts w:hint="eastAsia"/>
        </w:rPr>
        <w:br/>
      </w:r>
      <w:r>
        <w:rPr>
          <w:rFonts w:hint="eastAsia"/>
        </w:rPr>
        <w:t>　　（三）出口竞争力</w:t>
      </w:r>
      <w:r>
        <w:rPr>
          <w:rFonts w:hint="eastAsia"/>
        </w:rPr>
        <w:br/>
      </w:r>
      <w:r>
        <w:rPr>
          <w:rFonts w:hint="eastAsia"/>
        </w:rPr>
        <w:t>　　八、2006年中国计算机产业企业竞争力评价</w:t>
      </w:r>
      <w:r>
        <w:rPr>
          <w:rFonts w:hint="eastAsia"/>
        </w:rPr>
        <w:br/>
      </w:r>
      <w:r>
        <w:rPr>
          <w:rFonts w:hint="eastAsia"/>
        </w:rPr>
        <w:t>　　（一） 国内企业与国外企业相对竟争力</w:t>
      </w:r>
      <w:r>
        <w:rPr>
          <w:rFonts w:hint="eastAsia"/>
        </w:rPr>
        <w:br/>
      </w:r>
      <w:r>
        <w:rPr>
          <w:rFonts w:hint="eastAsia"/>
        </w:rPr>
        <w:t>　　（二）国内企业竟争力排名</w:t>
      </w:r>
      <w:r>
        <w:rPr>
          <w:rFonts w:hint="eastAsia"/>
        </w:rPr>
        <w:br/>
      </w:r>
      <w:r>
        <w:rPr>
          <w:rFonts w:hint="eastAsia"/>
        </w:rPr>
        <w:t>　　九、2006年中国计算机产业竞争力总体评价</w:t>
      </w:r>
      <w:r>
        <w:rPr>
          <w:rFonts w:hint="eastAsia"/>
        </w:rPr>
        <w:br/>
      </w:r>
      <w:r>
        <w:rPr>
          <w:rFonts w:hint="eastAsia"/>
        </w:rPr>
        <w:t>　　（一）优势领域</w:t>
      </w:r>
      <w:r>
        <w:rPr>
          <w:rFonts w:hint="eastAsia"/>
        </w:rPr>
        <w:br/>
      </w:r>
      <w:r>
        <w:rPr>
          <w:rFonts w:hint="eastAsia"/>
        </w:rPr>
        <w:t>　　（二）优势企业</w:t>
      </w:r>
      <w:r>
        <w:rPr>
          <w:rFonts w:hint="eastAsia"/>
        </w:rPr>
        <w:br/>
      </w:r>
      <w:r>
        <w:rPr>
          <w:rFonts w:hint="eastAsia"/>
        </w:rPr>
        <w:t>　　（三）优势环节</w:t>
      </w:r>
      <w:r>
        <w:rPr>
          <w:rFonts w:hint="eastAsia"/>
        </w:rPr>
        <w:br/>
      </w:r>
      <w:r>
        <w:rPr>
          <w:rFonts w:hint="eastAsia"/>
        </w:rPr>
        <w:t>　　十、2007-2010年中国计算机产业竞争力发展前景展望</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（二）前景预测</w:t>
      </w:r>
      <w:r>
        <w:rPr>
          <w:rFonts w:hint="eastAsia"/>
        </w:rPr>
        <w:br/>
      </w:r>
      <w:r>
        <w:rPr>
          <w:rFonts w:hint="eastAsia"/>
        </w:rPr>
        <w:t>　　十一、建议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（三）对投资者的建议</w:t>
      </w:r>
      <w:r>
        <w:rPr>
          <w:rFonts w:hint="eastAsia"/>
        </w:rPr>
        <w:br/>
      </w:r>
      <w:r>
        <w:rPr>
          <w:rFonts w:hint="eastAsia"/>
        </w:rPr>
        <w:t>　　表目录</w:t>
      </w:r>
      <w:r>
        <w:rPr>
          <w:rFonts w:hint="eastAsia"/>
        </w:rPr>
        <w:br/>
      </w:r>
      <w:r>
        <w:rPr>
          <w:rFonts w:hint="eastAsia"/>
        </w:rPr>
        <w:t>　　2006年全球主要计算机企业分布</w:t>
      </w:r>
      <w:r>
        <w:rPr>
          <w:rFonts w:hint="eastAsia"/>
        </w:rPr>
        <w:br/>
      </w:r>
      <w:r>
        <w:rPr>
          <w:rFonts w:hint="eastAsia"/>
        </w:rPr>
        <w:t>　　2005-2006年计算机整机产业发展环境竞争力</w:t>
      </w:r>
      <w:r>
        <w:rPr>
          <w:rFonts w:hint="eastAsia"/>
        </w:rPr>
        <w:br/>
      </w:r>
      <w:r>
        <w:rPr>
          <w:rFonts w:hint="eastAsia"/>
        </w:rPr>
        <w:t>　　2005-2006年中国计算机企业技术创新竞争力</w:t>
      </w:r>
      <w:r>
        <w:rPr>
          <w:rFonts w:hint="eastAsia"/>
        </w:rPr>
        <w:br/>
      </w:r>
      <w:r>
        <w:rPr>
          <w:rFonts w:hint="eastAsia"/>
        </w:rPr>
        <w:t>　　2005-2006年中国计算机产业制造竞争力</w:t>
      </w:r>
      <w:r>
        <w:rPr>
          <w:rFonts w:hint="eastAsia"/>
        </w:rPr>
        <w:br/>
      </w:r>
      <w:r>
        <w:rPr>
          <w:rFonts w:hint="eastAsia"/>
        </w:rPr>
        <w:t>　　2005-2006年主要计算机企业市场竞争力排名</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2002-2006年全球计算机生产规模</w:t>
      </w:r>
      <w:r>
        <w:rPr>
          <w:rFonts w:hint="eastAsia"/>
        </w:rPr>
        <w:br/>
      </w:r>
      <w:r>
        <w:rPr>
          <w:rFonts w:hint="eastAsia"/>
        </w:rPr>
        <w:t>　　2002-2006年中国计算机生产规模及增长速度</w:t>
      </w:r>
      <w:r>
        <w:rPr>
          <w:rFonts w:hint="eastAsia"/>
        </w:rPr>
        <w:br/>
      </w:r>
      <w:r>
        <w:rPr>
          <w:rFonts w:hint="eastAsia"/>
        </w:rPr>
        <w:t>　　2006年中国主要计算机生产企业产品产量</w:t>
      </w:r>
      <w:r>
        <w:rPr>
          <w:rFonts w:hint="eastAsia"/>
        </w:rPr>
        <w:br/>
      </w:r>
      <w:r>
        <w:rPr>
          <w:rFonts w:hint="eastAsia"/>
        </w:rPr>
        <w:t>　　2002-2006年中国每百户城镇家庭拥有计算机数量</w:t>
      </w:r>
      <w:r>
        <w:rPr>
          <w:rFonts w:hint="eastAsia"/>
        </w:rPr>
        <w:br/>
      </w:r>
      <w:r>
        <w:rPr>
          <w:rFonts w:hint="eastAsia"/>
        </w:rPr>
        <w:t>　　2002-2006年中国网民规模及增长速度</w:t>
      </w:r>
      <w:r>
        <w:rPr>
          <w:rFonts w:hint="eastAsia"/>
        </w:rPr>
        <w:br/>
      </w:r>
      <w:r>
        <w:rPr>
          <w:rFonts w:hint="eastAsia"/>
        </w:rPr>
        <w:t>　　2007-2010年全球计算机市场规模预测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0347799bf4294" w:history="1">
        <w:r>
          <w:rPr>
            <w:rStyle w:val="Hyperlink"/>
          </w:rPr>
          <w:t>2006-2007年中国计算机产业竞争力研究年度报告</w:t>
        </w:r>
      </w:hyperlink>
      <w:r>
        <w:rPr>
          <w:color w:val="C00000"/>
        </w:rPr>
        <w:t>》，报告编号：</w:t>
      </w:r>
      <w:r>
        <w:rPr>
          <w:rFonts w:hint="eastAsia"/>
          <w:color w:val="C00000"/>
        </w:rPr>
        <w:t>0233613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0347799bf4294" w:history="1">
        <w:r>
          <w:rPr>
            <w:rStyle w:val="Hyperlink"/>
          </w:rPr>
          <w:t>https://www.20087.com/2007-01/R_2006_2007jisuanjichanyejingzhengliyaBaoGao.html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a39c6a1f34a68" w:history="1">
      <w:r>
        <w:rPr>
          <w:rStyle w:val="Hyperlink"/>
        </w:rPr>
        <w:t>2006-2007年中国计算机产业竞争力研究年度报告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jisuanjichanyejingzhengliyaBaoGao.html" TargetMode="External" Id="R4430347799bf4294" /></Relationships>
</file>

<file path=word/_rels/header2.xml.rels>&#65279;<?xml version="1.0" encoding="utf-8"?><Relationships xmlns="http://schemas.openxmlformats.org/package/2006/relationships"><Relationship Type="http://schemas.openxmlformats.org/officeDocument/2006/relationships/hyperlink" Target="https://www.20087.com/2007-01/R_2006_2007jisuanjichanyejingzhengliyaBaoGao.html" TargetMode="External" Id="R3baa39c6a1f3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2007-01-18T01:54:00Z</dcterms:created>
  <dcterms:modified xsi:type="dcterms:W3CDTF">2007-01-18T02:54:00Z</dcterms:modified>
  <dc:subject>2006-2007年中国计算机产业竞争力研究年度报告</dc:subject>
  <dc:title>2006-2007年中国计算机产业竞争力研究年度报告</dc:title>
  <cp:keywords>2006-2007年中国计算机产业竞争力研究年度报告</cp:keywords>
  <dc:description>2006-2007年中国计算机产业竞争力研究年度报告</dc:description>
</cp:coreProperties>
</file>