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225f7e4b94c56" w:history="1">
              <w:r>
                <w:rPr>
                  <w:rStyle w:val="Hyperlink"/>
                </w:rPr>
                <w:t>2006-2007年中国IT服务管理（ITSM）市场研究年度报告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225f7e4b94c56" w:history="1">
              <w:r>
                <w:rPr>
                  <w:rStyle w:val="Hyperlink"/>
                </w:rPr>
                <w:t>2006-2007年中国IT服务管理（ITSM）市场研究年度报告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8225f7e4b94c56" w:history="1">
                <w:r>
                  <w:rPr>
                    <w:rStyle w:val="Hyperlink"/>
                  </w:rPr>
                  <w:t>https://www.20087.com/2007-01/R_2006_2007fuwuguanlishichangyanjiuniaBaoGao.html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服务管理作为管理IT的一种方法和理念，从初期有人提出它的概念到行业标准ITIL的成功开发和在世界范围内的广泛应用，IT服务管理成为了一个受到重视的相对独立的概念和单独的领域。目前，在IT服务管理领域，已经形成了集IT服务管理标准开发、IT服务管理咨询、培训、认证、IT服务管理软件开发和服务实施的完整产业价值链，围绕着IT服务管理产业价值链构成的巨大市场，逐渐成为各商家争夺的“蓝海”。</w:t>
      </w:r>
      <w:r>
        <w:rPr>
          <w:rFonts w:hint="eastAsia"/>
        </w:rPr>
        <w:br/>
      </w:r>
      <w:r>
        <w:rPr>
          <w:rFonts w:hint="eastAsia"/>
        </w:rPr>
        <w:t>　　据统计，2005年，中国IT服务管理市场的规模达到8.2亿元，与2004年的市场规模相比，年增长率达到20.5%。其中电信行业占到整个行业较大的市场份额，金融、电力这些对网络依存很高的行业也都在IT服务管理上有一定的投入。顾问预测，未来4年内，中国IT服务管理市场规模将以22.4%的年复合增长率增长，到2009年，市场规模将接近20亿元。</w:t>
      </w:r>
      <w:r>
        <w:rPr>
          <w:rFonts w:hint="eastAsia"/>
        </w:rPr>
        <w:br/>
      </w:r>
      <w:r>
        <w:rPr>
          <w:rFonts w:hint="eastAsia"/>
        </w:rPr>
        <w:t>　　随着IT服务管理解决方案在电信、金融、电力等行业越来越多的成功案例涌现，成功经验也会在各个行业分享和传播，整个市场孕育巨大潜力。与此同时，解决方案提供商竞争也将进一步加剧。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2006-2007年中国IT服务管理市场研究年度报告》，将从以下方面帮助业界厂商、投资者、产业链条更精确地把握中国IT服务管理市场发展脉动、更深入地梳理细分应用价值变迁轨迹—翔实的市场描述数据，从产品结构、价格段、垂直与平行、流通渠道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精炼主要品牌2006年竞争表现，从细分市场份额、竞争格局、竞争策略评述等多个维度总结企业成败得失，评点市场领先要素。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对未来市场的深度量化预测，就整体和细分市场展开建模回归与专家校验，得出有价值的趋势分析与定量结果。细分市场的驱动力与阻碍因素，以及用户需求的多维剖析。</w:t>
      </w:r>
      <w:r>
        <w:rPr>
          <w:rFonts w:hint="eastAsia"/>
        </w:rPr>
        <w:br/>
      </w:r>
      <w:r>
        <w:rPr>
          <w:rFonts w:hint="eastAsia"/>
        </w:rPr>
        <w:t>　　一、2006年中国IT服务管理市场发展现状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3、新技术应用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二、2007-2011年中国IT服务管理市场需求分析</w:t>
      </w:r>
      <w:r>
        <w:rPr>
          <w:rFonts w:hint="eastAsia"/>
        </w:rPr>
        <w:br/>
      </w:r>
      <w:r>
        <w:rPr>
          <w:rFonts w:hint="eastAsia"/>
        </w:rPr>
        <w:t>　　（一） 需求特点</w:t>
      </w:r>
      <w:r>
        <w:rPr>
          <w:rFonts w:hint="eastAsia"/>
        </w:rPr>
        <w:br/>
      </w:r>
      <w:r>
        <w:rPr>
          <w:rFonts w:hint="eastAsia"/>
        </w:rPr>
        <w:t>　　（二） 重点行业需求分析</w:t>
      </w:r>
      <w:r>
        <w:rPr>
          <w:rFonts w:hint="eastAsia"/>
        </w:rPr>
        <w:br/>
      </w:r>
      <w:r>
        <w:rPr>
          <w:rFonts w:hint="eastAsia"/>
        </w:rPr>
        <w:t>　　三、2007-2011年中国IT服务管理市场发展趋势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（二） 总体发展趋势</w:t>
      </w:r>
      <w:r>
        <w:rPr>
          <w:rFonts w:hint="eastAsia"/>
        </w:rPr>
        <w:br/>
      </w:r>
      <w:r>
        <w:rPr>
          <w:rFonts w:hint="eastAsia"/>
        </w:rPr>
        <w:t>　　（三） 重点行业发展趋势</w:t>
      </w:r>
      <w:r>
        <w:rPr>
          <w:rFonts w:hint="eastAsia"/>
        </w:rPr>
        <w:br/>
      </w:r>
      <w:r>
        <w:rPr>
          <w:rFonts w:hint="eastAsia"/>
        </w:rPr>
        <w:t>　　四、2007-2011年中国IT服务管理市场预测</w:t>
      </w:r>
      <w:r>
        <w:rPr>
          <w:rFonts w:hint="eastAsia"/>
        </w:rPr>
        <w:br/>
      </w:r>
      <w:r>
        <w:rPr>
          <w:rFonts w:hint="eastAsia"/>
        </w:rPr>
        <w:t>　　（一） 规模预测</w:t>
      </w:r>
      <w:r>
        <w:rPr>
          <w:rFonts w:hint="eastAsia"/>
        </w:rPr>
        <w:br/>
      </w:r>
      <w:r>
        <w:rPr>
          <w:rFonts w:hint="eastAsia"/>
        </w:rPr>
        <w:t>　　（二） 结构预测</w:t>
      </w:r>
      <w:r>
        <w:rPr>
          <w:rFonts w:hint="eastAsia"/>
        </w:rPr>
        <w:br/>
      </w:r>
      <w:r>
        <w:rPr>
          <w:rFonts w:hint="eastAsia"/>
        </w:rPr>
        <w:t>　　五、中国IT服务管理解决方案评价</w:t>
      </w:r>
      <w:r>
        <w:rPr>
          <w:rFonts w:hint="eastAsia"/>
        </w:rPr>
        <w:br/>
      </w:r>
      <w:r>
        <w:rPr>
          <w:rFonts w:hint="eastAsia"/>
        </w:rPr>
        <w:t>　　（一） 评价指标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（三） 主力厂商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IT服务管理系统网络管理需要</w:t>
      </w:r>
      <w:r>
        <w:rPr>
          <w:rFonts w:hint="eastAsia"/>
        </w:rPr>
        <w:br/>
      </w:r>
      <w:r>
        <w:rPr>
          <w:rFonts w:hint="eastAsia"/>
        </w:rPr>
        <w:t>　　IT服务管理系统安全管理需要</w:t>
      </w:r>
      <w:r>
        <w:rPr>
          <w:rFonts w:hint="eastAsia"/>
        </w:rPr>
        <w:br/>
      </w:r>
      <w:r>
        <w:rPr>
          <w:rFonts w:hint="eastAsia"/>
        </w:rPr>
        <w:t>　　IT服务管理评估指标</w:t>
      </w:r>
      <w:r>
        <w:rPr>
          <w:rFonts w:hint="eastAsia"/>
        </w:rPr>
        <w:br/>
      </w:r>
      <w:r>
        <w:rPr>
          <w:rFonts w:hint="eastAsia"/>
        </w:rPr>
        <w:t>　　2006中国IT服务管理市场厂商排名</w:t>
      </w:r>
      <w:r>
        <w:rPr>
          <w:rFonts w:hint="eastAsia"/>
        </w:rPr>
        <w:br/>
      </w:r>
      <w:r>
        <w:rPr>
          <w:rFonts w:hint="eastAsia"/>
        </w:rPr>
        <w:t>　　IT服务管理解决方案评价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ITSM价值链模型</w:t>
      </w:r>
      <w:r>
        <w:rPr>
          <w:rFonts w:hint="eastAsia"/>
        </w:rPr>
        <w:br/>
      </w:r>
      <w:r>
        <w:rPr>
          <w:rFonts w:hint="eastAsia"/>
        </w:rPr>
        <w:t>　　2005-2006年中国IT服务管理市场规模</w:t>
      </w:r>
      <w:r>
        <w:rPr>
          <w:rFonts w:hint="eastAsia"/>
        </w:rPr>
        <w:br/>
      </w:r>
      <w:r>
        <w:rPr>
          <w:rFonts w:hint="eastAsia"/>
        </w:rPr>
        <w:t>　　2006年中国IT服务管理软件与服务市场结构</w:t>
      </w:r>
      <w:r>
        <w:rPr>
          <w:rFonts w:hint="eastAsia"/>
        </w:rPr>
        <w:br/>
      </w:r>
      <w:r>
        <w:rPr>
          <w:rFonts w:hint="eastAsia"/>
        </w:rPr>
        <w:t>　　IT服务管理成熟度分析模型图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225f7e4b94c56" w:history="1">
        <w:r>
          <w:rPr>
            <w:rStyle w:val="Hyperlink"/>
          </w:rPr>
          <w:t>2006-2007年中国IT服务管理（ITSM）市场研究年度报告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8225f7e4b94c56" w:history="1">
        <w:r>
          <w:rPr>
            <w:rStyle w:val="Hyperlink"/>
          </w:rPr>
          <w:t>https://www.20087.com/2007-01/R_2006_2007fuwuguanlishichangyanjiuniaBaoGao.html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db4c593094517" w:history="1">
      <w:r>
        <w:rPr>
          <w:rStyle w:val="Hyperlink"/>
        </w:rPr>
        <w:t>2006-2007年中国IT服务管理（ITSM）市场研究年度报告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fuwuguanlishichangyanjiuniaBaoGao.html" TargetMode="External" Id="R858225f7e4b9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fuwuguanlishichangyanjiuniaBaoGao.html" TargetMode="External" Id="Ra3ddb4c59309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2007-01-26T00:08:00Z</dcterms:created>
  <dcterms:modified xsi:type="dcterms:W3CDTF">2007-01-26T01:08:00Z</dcterms:modified>
  <dc:subject>2006-2007年中国IT服务管理（ITSM）市场研究年度报告</dc:subject>
  <dc:title>2006-2007年中国IT服务管理（ITSM）市场研究年度报告</dc:title>
  <cp:keywords>2006-2007年中国IT服务管理（ITSM）市场研究年度报告</cp:keywords>
  <dc:description>2006-2007年中国IT服务管理（ITSM）市场研究年度报告</dc:description>
</cp:coreProperties>
</file>