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af1bbf48348fb" w:history="1">
              <w:r>
                <w:rPr>
                  <w:rStyle w:val="Hyperlink"/>
                </w:rPr>
                <w:t>2006-2007年全球及中国WiMAX市场发展研究年度报告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af1bbf48348fb" w:history="1">
              <w:r>
                <w:rPr>
                  <w:rStyle w:val="Hyperlink"/>
                </w:rPr>
                <w:t>2006-2007年全球及中国WiMAX市场发展研究年度报告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af1bbf48348fb" w:history="1">
                <w:r>
                  <w:rPr>
                    <w:rStyle w:val="Hyperlink"/>
                  </w:rPr>
                  <w:t>https://www.20087.com/2007-01/R_2006_2007nianquanqiujizhongguoishichBaoGao.html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WiMAX（Worldwide Interoperability for Microwave Access）作为一种宽带无线接入技术，在特定应用场景中展现了独特的优势。它能够在较广的地理区域内提供高速互联网连接服务，尤其适用于那些难以铺设光纤或其他有线网络设施的地方。相比传统的3G/4G蜂窝网络，WiMAX可以支持更大的覆盖范围和更高的数据传输速率，这对于农村地区或偏远地区的通信基础设施建设具有重要意义。此外，WiMAX还具备灵活配置的特点，可以根据用户需求快速部署临时热点，满足大型活动期间对高带宽的需求。尽管如此，WiMAX在全球范围内的推广速度并不如预期那样迅速，部分原因在于5G技术的发展抢占了大量关注点。</w:t>
      </w:r>
      <w:r>
        <w:rPr>
          <w:rFonts w:hint="eastAsia"/>
        </w:rPr>
        <w:br/>
      </w:r>
      <w:r>
        <w:rPr>
          <w:rFonts w:hint="eastAsia"/>
        </w:rPr>
        <w:t>　　未来，WiMAX仍有一定的发展空间。一方面，对于那些尚未完成5G网络部署或者希望利用现有频谱资源提供差异化服务的运营商来说，WiMAX仍然是一个可行的选择。另一方面，WiMAX可以在垂直行业中找到新的应用机会，如智能电网、工业物联网等领域，其中低延迟、高可靠性是关键要求。为了保持竞争力，WiMAX标准组织和技术供应商需继续推动技术创新，简化设备安装过程，降低运营成本，并积极参与国际合作交流，共同促进该技术在全球范围内的普及和发展。</w:t>
      </w:r>
      <w:r>
        <w:rPr>
          <w:rFonts w:hint="eastAsia"/>
        </w:rPr>
        <w:br/>
      </w:r>
      <w:r>
        <w:rPr>
          <w:rFonts w:hint="eastAsia"/>
        </w:rPr>
        <w:t>　　如果说2005年是WiMAX发展出现重大转折的一年，那么2006年，则是WiMAX的发展取得突破的一年。</w:t>
      </w:r>
      <w:r>
        <w:rPr>
          <w:rFonts w:hint="eastAsia"/>
        </w:rPr>
        <w:br/>
      </w:r>
      <w:r>
        <w:rPr>
          <w:rFonts w:hint="eastAsia"/>
        </w:rPr>
        <w:t>　　随着2006年元月，WiMAX论坛正式发布了全球范围内的第一批符合WiMAX认证的产品，WiMAX产业化进程也迈出了重要的步伐。世界范围内，随着WiMAX产业链的逐步趋于成熟，越来越多的企业获得了WiMAX的许可，越来越多的运营商也加入了WiMAX的试验阶段，区域覆盖美洲、欧洲、亚洲、非洲和大洋洲。2006年6月30日，全世界第一个商用移动WiMAX网络——韩国的“WiBro”正式开始投入运营，开启了WiMAX正式商用的新篇章。随着WiMAX的频率资源得到许可、认证设备的范围继续扩大、芯片瓶颈问题逐步解决，WiMAX市场必将出现新的机遇。</w:t>
      </w:r>
      <w:r>
        <w:rPr>
          <w:rFonts w:hint="eastAsia"/>
        </w:rPr>
        <w:br/>
      </w:r>
      <w:r>
        <w:rPr>
          <w:rFonts w:hint="eastAsia"/>
        </w:rPr>
        <w:t>　　进入2006年，中国的WiMAX市场也出现了新的动向。首先是广东网通进行测试，然后在全省主要城市部署WiMAX基站；其次是中国网通集团公司在全国范围内进行WiMAX的技术测试。此外其它几家运营商对WiMAX的态度也开始出现较大的转变，纷纷投入到WiMAX的测试中。天津已率先建设全国第一个WiMAX实验网……种种迹象表明，中国的WiMAX市场发展出现了新的趋势。</w:t>
      </w:r>
      <w:r>
        <w:rPr>
          <w:rFonts w:hint="eastAsia"/>
        </w:rPr>
        <w:br/>
      </w:r>
      <w:r>
        <w:rPr>
          <w:rFonts w:hint="eastAsia"/>
        </w:rPr>
        <w:t>　　面对全球及中国WiMAX市场的变化和挑战，我们发布的《</w:t>
      </w:r>
      <w:hyperlink r:id="R8beaf1bbf48348fb" w:history="1">
        <w:r>
          <w:rPr>
            <w:rStyle w:val="Hyperlink"/>
          </w:rPr>
          <w:t>2006-2007年全球及中国WiMAX市场发展研究年度报告</w:t>
        </w:r>
      </w:hyperlink>
      <w:r>
        <w:rPr>
          <w:rFonts w:hint="eastAsia"/>
        </w:rPr>
        <w:t>》，将从以下方面帮助业界厂商、投资者、产业链条更精确地把握中国WiMAX市场发展脉动、更深入地梳理细分应用价值变迁轨迹——翔实的市场描述数据，从产业链的多个不同角度刻画年度市场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从全球及中国两个范围内分析市场发展，关注各自不同的特点。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对未来市场的深度量化预测，就WiMAX市场展开建模回归与专家校验，得出有价值的趋势分析与定量结果。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影响WiMAX市场因素的详尽分析，以及重点行业应用领域用户需求的多维剖析。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一、2006年全球WiMAX市场概况</w:t>
      </w:r>
      <w:r>
        <w:rPr>
          <w:rFonts w:hint="eastAsia"/>
        </w:rPr>
        <w:br/>
      </w:r>
      <w:r>
        <w:rPr>
          <w:rFonts w:hint="eastAsia"/>
        </w:rPr>
        <w:t>　　（一）市场规模与特点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3、产业链分析</w:t>
      </w:r>
      <w:r>
        <w:rPr>
          <w:rFonts w:hint="eastAsia"/>
        </w:rPr>
        <w:br/>
      </w:r>
      <w:r>
        <w:rPr>
          <w:rFonts w:hint="eastAsia"/>
        </w:rPr>
        <w:t>　　A、产业链构成</w:t>
      </w:r>
      <w:r>
        <w:rPr>
          <w:rFonts w:hint="eastAsia"/>
        </w:rPr>
        <w:br/>
      </w:r>
      <w:r>
        <w:rPr>
          <w:rFonts w:hint="eastAsia"/>
        </w:rPr>
        <w:t>　　B、芯片提供商</w:t>
      </w:r>
      <w:r>
        <w:rPr>
          <w:rFonts w:hint="eastAsia"/>
        </w:rPr>
        <w:br/>
      </w:r>
      <w:r>
        <w:rPr>
          <w:rFonts w:hint="eastAsia"/>
        </w:rPr>
        <w:t>　　（a）Intel</w:t>
      </w:r>
      <w:r>
        <w:rPr>
          <w:rFonts w:hint="eastAsia"/>
        </w:rPr>
        <w:br/>
      </w:r>
      <w:r>
        <w:rPr>
          <w:rFonts w:hint="eastAsia"/>
        </w:rPr>
        <w:t>　　（b）Wavesat</w:t>
      </w:r>
      <w:r>
        <w:rPr>
          <w:rFonts w:hint="eastAsia"/>
        </w:rPr>
        <w:br/>
      </w:r>
      <w:r>
        <w:rPr>
          <w:rFonts w:hint="eastAsia"/>
        </w:rPr>
        <w:t>　　（c）富士通微电子</w:t>
      </w:r>
      <w:r>
        <w:rPr>
          <w:rFonts w:hint="eastAsia"/>
        </w:rPr>
        <w:br/>
      </w:r>
      <w:r>
        <w:rPr>
          <w:rFonts w:hint="eastAsia"/>
        </w:rPr>
        <w:t>　　（d）PicoChip</w:t>
      </w:r>
      <w:r>
        <w:rPr>
          <w:rFonts w:hint="eastAsia"/>
        </w:rPr>
        <w:br/>
      </w:r>
      <w:r>
        <w:rPr>
          <w:rFonts w:hint="eastAsia"/>
        </w:rPr>
        <w:t>　　C、系统设备厂商</w:t>
      </w:r>
      <w:r>
        <w:rPr>
          <w:rFonts w:hint="eastAsia"/>
        </w:rPr>
        <w:br/>
      </w:r>
      <w:r>
        <w:rPr>
          <w:rFonts w:hint="eastAsia"/>
        </w:rPr>
        <w:t>　　（a）华为</w:t>
      </w:r>
      <w:r>
        <w:rPr>
          <w:rFonts w:hint="eastAsia"/>
        </w:rPr>
        <w:br/>
      </w:r>
      <w:r>
        <w:rPr>
          <w:rFonts w:hint="eastAsia"/>
        </w:rPr>
        <w:t>　　（b）中兴</w:t>
      </w:r>
      <w:r>
        <w:rPr>
          <w:rFonts w:hint="eastAsia"/>
        </w:rPr>
        <w:br/>
      </w:r>
      <w:r>
        <w:rPr>
          <w:rFonts w:hint="eastAsia"/>
        </w:rPr>
        <w:t>　　（c）诺基亚</w:t>
      </w:r>
      <w:r>
        <w:rPr>
          <w:rFonts w:hint="eastAsia"/>
        </w:rPr>
        <w:br/>
      </w:r>
      <w:r>
        <w:rPr>
          <w:rFonts w:hint="eastAsia"/>
        </w:rPr>
        <w:t>　　（d）摩托罗拉</w:t>
      </w:r>
      <w:r>
        <w:rPr>
          <w:rFonts w:hint="eastAsia"/>
        </w:rPr>
        <w:br/>
      </w:r>
      <w:r>
        <w:rPr>
          <w:rFonts w:hint="eastAsia"/>
        </w:rPr>
        <w:t>　　（e）北电</w:t>
      </w:r>
      <w:r>
        <w:rPr>
          <w:rFonts w:hint="eastAsia"/>
        </w:rPr>
        <w:br/>
      </w:r>
      <w:r>
        <w:rPr>
          <w:rFonts w:hint="eastAsia"/>
        </w:rPr>
        <w:t>　　（f）华通</w:t>
      </w:r>
      <w:r>
        <w:rPr>
          <w:rFonts w:hint="eastAsia"/>
        </w:rPr>
        <w:br/>
      </w:r>
      <w:r>
        <w:rPr>
          <w:rFonts w:hint="eastAsia"/>
        </w:rPr>
        <w:t>　　D、测试厂商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3、亚洲</w:t>
      </w:r>
      <w:r>
        <w:rPr>
          <w:rFonts w:hint="eastAsia"/>
        </w:rPr>
        <w:br/>
      </w:r>
      <w:r>
        <w:rPr>
          <w:rFonts w:hint="eastAsia"/>
        </w:rPr>
        <w:t>　　4、拉美地区（例如，巴西）</w:t>
      </w:r>
      <w:r>
        <w:rPr>
          <w:rFonts w:hint="eastAsia"/>
        </w:rPr>
        <w:br/>
      </w:r>
      <w:r>
        <w:rPr>
          <w:rFonts w:hint="eastAsia"/>
        </w:rPr>
        <w:t>　　5、其它地区</w:t>
      </w:r>
      <w:r>
        <w:rPr>
          <w:rFonts w:hint="eastAsia"/>
        </w:rPr>
        <w:br/>
      </w:r>
      <w:r>
        <w:rPr>
          <w:rFonts w:hint="eastAsia"/>
        </w:rPr>
        <w:t>　　二、2005-2006年中国WiMAX市场概况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三、2007-2011年中国WiMAX市场预测</w:t>
      </w:r>
      <w:r>
        <w:rPr>
          <w:rFonts w:hint="eastAsia"/>
        </w:rPr>
        <w:br/>
      </w:r>
      <w:r>
        <w:rPr>
          <w:rFonts w:hint="eastAsia"/>
        </w:rPr>
        <w:t>　　（一） 2007-2011年中国WiMAX市场趋势</w:t>
      </w:r>
      <w:r>
        <w:rPr>
          <w:rFonts w:hint="eastAsia"/>
        </w:rPr>
        <w:br/>
      </w:r>
      <w:r>
        <w:rPr>
          <w:rFonts w:hint="eastAsia"/>
        </w:rPr>
        <w:t>　　（二） 2007-2011年中国WiMAX市场规模预测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2007-2011年中国WiMAX市场结构预测</w:t>
      </w:r>
      <w:r>
        <w:rPr>
          <w:rFonts w:hint="eastAsia"/>
        </w:rPr>
        <w:br/>
      </w:r>
      <w:r>
        <w:rPr>
          <w:rFonts w:hint="eastAsia"/>
        </w:rPr>
        <w:t>　　（四） 2007-2011年中国WiMAX市场用户规模预测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其它技术之对WiMAX的影响</w:t>
      </w:r>
      <w:r>
        <w:rPr>
          <w:rFonts w:hint="eastAsia"/>
        </w:rPr>
        <w:br/>
      </w:r>
      <w:r>
        <w:rPr>
          <w:rFonts w:hint="eastAsia"/>
        </w:rPr>
        <w:t>　　1、Mcwill</w:t>
      </w:r>
      <w:r>
        <w:rPr>
          <w:rFonts w:hint="eastAsia"/>
        </w:rPr>
        <w:br/>
      </w:r>
      <w:r>
        <w:rPr>
          <w:rFonts w:hint="eastAsia"/>
        </w:rPr>
        <w:t>　　2、HSDPA</w:t>
      </w:r>
      <w:r>
        <w:rPr>
          <w:rFonts w:hint="eastAsia"/>
        </w:rPr>
        <w:br/>
      </w:r>
      <w:r>
        <w:rPr>
          <w:rFonts w:hint="eastAsia"/>
        </w:rPr>
        <w:t>　　3、3G</w:t>
      </w:r>
      <w:r>
        <w:rPr>
          <w:rFonts w:hint="eastAsia"/>
        </w:rPr>
        <w:br/>
      </w:r>
      <w:r>
        <w:rPr>
          <w:rFonts w:hint="eastAsia"/>
        </w:rPr>
        <w:t>　　4、Wifi</w:t>
      </w:r>
      <w:r>
        <w:rPr>
          <w:rFonts w:hint="eastAsia"/>
        </w:rPr>
        <w:br/>
      </w:r>
      <w:r>
        <w:rPr>
          <w:rFonts w:hint="eastAsia"/>
        </w:rPr>
        <w:t>　　（二） 管制政策</w:t>
      </w:r>
      <w:r>
        <w:rPr>
          <w:rFonts w:hint="eastAsia"/>
        </w:rPr>
        <w:br/>
      </w:r>
      <w:r>
        <w:rPr>
          <w:rFonts w:hint="eastAsia"/>
        </w:rPr>
        <w:t>　　（三） 频谱分配</w:t>
      </w:r>
      <w:r>
        <w:rPr>
          <w:rFonts w:hint="eastAsia"/>
        </w:rPr>
        <w:br/>
      </w:r>
      <w:r>
        <w:rPr>
          <w:rFonts w:hint="eastAsia"/>
        </w:rPr>
        <w:t>　　五、中国WiMAX市场竞争分析</w:t>
      </w:r>
      <w:r>
        <w:rPr>
          <w:rFonts w:hint="eastAsia"/>
        </w:rPr>
        <w:br/>
      </w:r>
      <w:r>
        <w:rPr>
          <w:rFonts w:hint="eastAsia"/>
        </w:rPr>
        <w:t>　　六、中国WiMAX用户需求研究</w:t>
      </w:r>
      <w:r>
        <w:rPr>
          <w:rFonts w:hint="eastAsia"/>
        </w:rPr>
        <w:br/>
      </w:r>
      <w:r>
        <w:rPr>
          <w:rFonts w:hint="eastAsia"/>
        </w:rPr>
        <w:t>　　七、建 议</w:t>
      </w:r>
      <w:r>
        <w:rPr>
          <w:rFonts w:hint="eastAsia"/>
        </w:rPr>
        <w:br/>
      </w:r>
      <w:r>
        <w:rPr>
          <w:rFonts w:hint="eastAsia"/>
        </w:rPr>
        <w:t>　　（一） 设备厂商</w:t>
      </w:r>
      <w:r>
        <w:rPr>
          <w:rFonts w:hint="eastAsia"/>
        </w:rPr>
        <w:br/>
      </w:r>
      <w:r>
        <w:rPr>
          <w:rFonts w:hint="eastAsia"/>
        </w:rPr>
        <w:t>　　（二） 运营商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全球主要运营商WiMAX试验情况</w:t>
      </w:r>
      <w:r>
        <w:rPr>
          <w:rFonts w:hint="eastAsia"/>
        </w:rPr>
        <w:br/>
      </w:r>
      <w:r>
        <w:rPr>
          <w:rFonts w:hint="eastAsia"/>
        </w:rPr>
        <w:t>　　中国基站设备市场规模预测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2006年WiMAX论坛成员分类图</w:t>
      </w:r>
      <w:r>
        <w:rPr>
          <w:rFonts w:hint="eastAsia"/>
        </w:rPr>
        <w:br/>
      </w:r>
      <w:r>
        <w:rPr>
          <w:rFonts w:hint="eastAsia"/>
        </w:rPr>
        <w:t>　　WiMAX产业链构成</w:t>
      </w:r>
      <w:r>
        <w:rPr>
          <w:rFonts w:hint="eastAsia"/>
        </w:rPr>
        <w:br/>
      </w:r>
      <w:r>
        <w:rPr>
          <w:rFonts w:hint="eastAsia"/>
        </w:rPr>
        <w:t>　　2003-2006年全球WiMAX设备销售额</w:t>
      </w:r>
      <w:r>
        <w:rPr>
          <w:rFonts w:hint="eastAsia"/>
        </w:rPr>
        <w:br/>
      </w:r>
      <w:r>
        <w:rPr>
          <w:rFonts w:hint="eastAsia"/>
        </w:rPr>
        <w:t>　　WiMAX用户终端设备成本走势</w:t>
      </w:r>
      <w:r>
        <w:rPr>
          <w:rFonts w:hint="eastAsia"/>
        </w:rPr>
        <w:br/>
      </w:r>
      <w:r>
        <w:rPr>
          <w:rFonts w:hint="eastAsia"/>
        </w:rPr>
        <w:t>　　2006-2011年中国的移动WiMAX用户数增长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af1bbf48348fb" w:history="1">
        <w:r>
          <w:rPr>
            <w:rStyle w:val="Hyperlink"/>
          </w:rPr>
          <w:t>2006-2007年全球及中国WiMAX市场发展研究年度报告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af1bbf48348fb" w:history="1">
        <w:r>
          <w:rPr>
            <w:rStyle w:val="Hyperlink"/>
          </w:rPr>
          <w:t>https://www.20087.com/2007-01/R_2006_2007nianquanqiujizhongguoishichBaoGao.html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b4e40e15142f4" w:history="1">
      <w:r>
        <w:rPr>
          <w:rStyle w:val="Hyperlink"/>
        </w:rPr>
        <w:t>2006-2007年全球及中国WiMAX市场发展研究年度报告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quanqiujizhongguoishichBaoGao.html" TargetMode="External" Id="R8beaf1bbf483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quanqiujizhongguoishichBaoGao.html" TargetMode="External" Id="R437b4e40e151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2007-01-30T03:54:00Z</dcterms:created>
  <dcterms:modified xsi:type="dcterms:W3CDTF">2007-01-30T04:54:00Z</dcterms:modified>
  <dc:subject>2006-2007年全球及中国WiMAX市场发展研究年度报告</dc:subject>
  <dc:title>2006-2007年全球及中国WiMAX市场发展研究年度报告</dc:title>
  <cp:keywords>2006-2007年全球及中国WiMAX市场发展研究年度报告</cp:keywords>
  <dc:description>2006-2007年全球及中国WiMAX市场发展研究年度报告</dc:description>
</cp:coreProperties>
</file>