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590d8b9f848d5" w:history="1">
              <w:r>
                <w:rPr>
                  <w:rStyle w:val="Hyperlink"/>
                </w:rPr>
                <w:t>2006-2010年中国原油加工及石油制品制造业市场研究及发展趋势预测报告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590d8b9f848d5" w:history="1">
              <w:r>
                <w:rPr>
                  <w:rStyle w:val="Hyperlink"/>
                </w:rPr>
                <w:t>2006-2010年中国原油加工及石油制品制造业市场研究及发展趋势预测报告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590d8b9f848d5" w:history="1">
                <w:r>
                  <w:rPr>
                    <w:rStyle w:val="Hyperlink"/>
                  </w:rPr>
                  <w:t>https://www.20087.com/2007-01/R_2006_2010yuanyoujiagongjishiyouzhipiBaoGao.html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原油加工及石油制品制造行业基本情况分析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原油加工及石油制品制造行业发展环境分析（宏观经济环境、行业</w:t>
      </w:r>
      <w:r>
        <w:rPr>
          <w:rFonts w:hint="eastAsia"/>
        </w:rPr>
        <w:br/>
      </w:r>
      <w:r>
        <w:rPr>
          <w:rFonts w:hint="eastAsia"/>
        </w:rPr>
        <w:t>　　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原油加工及石油制品制造行业基本特征（定义分类或行业特</w:t>
      </w:r>
      <w:r>
        <w:rPr>
          <w:rFonts w:hint="eastAsia"/>
        </w:rPr>
        <w:br/>
      </w:r>
      <w:r>
        <w:rPr>
          <w:rFonts w:hint="eastAsia"/>
        </w:rPr>
        <w:t>　　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三、原油加工及石油制品制造行业特性分析</w:t>
      </w:r>
      <w:r>
        <w:rPr>
          <w:rFonts w:hint="eastAsia"/>
        </w:rPr>
        <w:br/>
      </w:r>
      <w:r>
        <w:rPr>
          <w:rFonts w:hint="eastAsia"/>
        </w:rPr>
        <w:t>　　　　四、原油加工及石油制品制造行业发展历程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国际原油加工及石油制品制造行业发展情况（现状、趋势、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一、国际原油加工及石油制品制造行业现状分析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二、主要国家原油加工及石油制品制造行业情况</w:t>
      </w:r>
      <w:r>
        <w:rPr>
          <w:rFonts w:hint="eastAsia"/>
        </w:rPr>
        <w:br/>
      </w:r>
      <w:r>
        <w:rPr>
          <w:rFonts w:hint="eastAsia"/>
        </w:rPr>
        <w:t>　　　　三、国际原油加工及石油制品制造行业发展趋势分析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2006年我国原油加工及石油制品制造行业经济运行情况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2006年我国原油加工及石油制品制造行业发展基本情</w:t>
      </w:r>
      <w:r>
        <w:rPr>
          <w:rFonts w:hint="eastAsia"/>
        </w:rPr>
        <w:br/>
      </w:r>
      <w:r>
        <w:rPr>
          <w:rFonts w:hint="eastAsia"/>
        </w:rPr>
        <w:t>　　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一、我国原油加工及石油制品制造行业发展现状分析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二、我国原油加工及石油制品制造行业市场特点分析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三、我国原油加工及石油制品制造行业技术发展状况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我国原油加工及石油制品制造行业存在问题及发展限</w:t>
      </w:r>
      <w:r>
        <w:rPr>
          <w:rFonts w:hint="eastAsia"/>
        </w:rPr>
        <w:br/>
      </w:r>
      <w:r>
        <w:rPr>
          <w:rFonts w:hint="eastAsia"/>
        </w:rPr>
        <w:t>　　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我国原油加工及石油制品制造上、下游产业发展情</w:t>
      </w:r>
      <w:r>
        <w:rPr>
          <w:rFonts w:hint="eastAsia"/>
        </w:rPr>
        <w:br/>
      </w:r>
      <w:r>
        <w:rPr>
          <w:rFonts w:hint="eastAsia"/>
        </w:rPr>
        <w:t>　　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一、原油加工及石油制品制造行业上游产业</w:t>
      </w:r>
      <w:r>
        <w:rPr>
          <w:rFonts w:hint="eastAsia"/>
        </w:rPr>
        <w:br/>
      </w:r>
      <w:r>
        <w:rPr>
          <w:rFonts w:hint="eastAsia"/>
        </w:rPr>
        <w:t>　　　　二、原油加工及石油制品制造行业下游产业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2003年-2006年原油加工及石油制品制造行业企业数量</w:t>
      </w:r>
      <w:r>
        <w:rPr>
          <w:rFonts w:hint="eastAsia"/>
        </w:rPr>
        <w:br/>
      </w:r>
      <w:r>
        <w:rPr>
          <w:rFonts w:hint="eastAsia"/>
        </w:rPr>
        <w:t>　　分析（近年内企业数量的变化情况以及各类型企业的数</w:t>
      </w:r>
      <w:r>
        <w:rPr>
          <w:rFonts w:hint="eastAsia"/>
        </w:rPr>
        <w:br/>
      </w:r>
      <w:r>
        <w:rPr>
          <w:rFonts w:hint="eastAsia"/>
        </w:rPr>
        <w:t>　　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一、2003-2006年原油加工及石油制品制造行业企业及亏</w:t>
      </w:r>
      <w:r>
        <w:rPr>
          <w:rFonts w:hint="eastAsia"/>
        </w:rPr>
        <w:br/>
      </w:r>
      <w:r>
        <w:rPr>
          <w:rFonts w:hint="eastAsia"/>
        </w:rPr>
        <w:t>　　　　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2003年-2006年原油加工及石油制品制造行业从业人数</w:t>
      </w:r>
      <w:r>
        <w:rPr>
          <w:rFonts w:hint="eastAsia"/>
        </w:rPr>
        <w:br/>
      </w:r>
      <w:r>
        <w:rPr>
          <w:rFonts w:hint="eastAsia"/>
        </w:rPr>
        <w:t>　　分析（近年内从业人员的变化情况以及各类型企业的数</w:t>
      </w:r>
      <w:r>
        <w:rPr>
          <w:rFonts w:hint="eastAsia"/>
        </w:rPr>
        <w:br/>
      </w:r>
      <w:r>
        <w:rPr>
          <w:rFonts w:hint="eastAsia"/>
        </w:rPr>
        <w:t>　　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原油加工及石油制品制造行业进出口状况分析（本行业</w:t>
      </w:r>
      <w:r>
        <w:rPr>
          <w:rFonts w:hint="eastAsia"/>
        </w:rPr>
        <w:br/>
      </w:r>
      <w:r>
        <w:rPr>
          <w:rFonts w:hint="eastAsia"/>
        </w:rPr>
        <w:t>　　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2006年我国原油加工及石油制品制造行业生产状况分析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2003年-2006年原油加工及石油制品制造行业工业总产值分析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一、2003-2006年原油加工及石油制品制造行业工业总产值分析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四、2006年原油加工及石油制品制造行业工业总产值地区分布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五、2006年原油加工及石油制品制造工业总产值前20位企业对比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2003年-2006年原油加工及石油制品制造行业产成品</w:t>
      </w:r>
      <w:r>
        <w:rPr>
          <w:rFonts w:hint="eastAsia"/>
        </w:rPr>
        <w:br/>
      </w:r>
      <w:r>
        <w:rPr>
          <w:rFonts w:hint="eastAsia"/>
        </w:rPr>
        <w:t>　　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2003年-2006年原油加工及石油制品制造行业产成品资金占</w:t>
      </w:r>
      <w:r>
        <w:rPr>
          <w:rFonts w:hint="eastAsia"/>
        </w:rPr>
        <w:br/>
      </w:r>
      <w:r>
        <w:rPr>
          <w:rFonts w:hint="eastAsia"/>
        </w:rPr>
        <w:t>　　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2006年我国原油加工及石油制品制造行业销售状况分析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2003年-2006年原油加工及石油制品制造行业销售收入分</w:t>
      </w:r>
      <w:r>
        <w:rPr>
          <w:rFonts w:hint="eastAsia"/>
        </w:rPr>
        <w:br/>
      </w:r>
      <w:r>
        <w:rPr>
          <w:rFonts w:hint="eastAsia"/>
        </w:rPr>
        <w:t>　　析（产品销售收入、不同规模的企业销售收入、不同企</w:t>
      </w:r>
      <w:r>
        <w:rPr>
          <w:rFonts w:hint="eastAsia"/>
        </w:rPr>
        <w:br/>
      </w:r>
      <w:r>
        <w:rPr>
          <w:rFonts w:hint="eastAsia"/>
        </w:rPr>
        <w:t>　　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2006年原油加工及石油制品制造行业产品销售集中度分析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2003年-2006年原油加工及石油制品制造行业销售税金分析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2006年我国原油加工及石油制品制造行业成本费用分析（销售成</w:t>
      </w:r>
      <w:r>
        <w:rPr>
          <w:rFonts w:hint="eastAsia"/>
        </w:rPr>
        <w:br/>
      </w:r>
      <w:r>
        <w:rPr>
          <w:rFonts w:hint="eastAsia"/>
        </w:rPr>
        <w:t>　　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2003-2006年原油加工及石油制品制造行业产品销售成本分析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2003-2006年原油加工及石油制品制造行业销售费用分析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2003-2006年原油加工及石油制品制造行业管理费用分析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2003-2006年原油加工及石油制品制造行业财务费用分析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2003-2006年原油加工及石油制品制造行业成本费用利润率分析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2006年我国原油加工及石油制品制造行业资产负债状况分析（总资</w:t>
      </w:r>
      <w:r>
        <w:rPr>
          <w:rFonts w:hint="eastAsia"/>
        </w:rPr>
        <w:br/>
      </w:r>
      <w:r>
        <w:rPr>
          <w:rFonts w:hint="eastAsia"/>
        </w:rPr>
        <w:t>　　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2003-2006年原油加工及石油制品制造行业总资产状况分析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2003-2006年原油加工及石油制品制造行业固定资产状况分析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2003-2006年原油加工及石油制品制造行业总负债状况分析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2003-2006年原油加工及石油制品制造行业流动资产总额分析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2003-2006年原油加工及石油制品制造行业应收账款总额分析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2003-2006年原油加工及石油制品制造行业资产负债率分析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2003-2006年原油加工及石油制品制造行业周转情况分析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2003-2006年原油加工及石油制品制造行业资本保值增值率分析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2006年我国原油加工及石油制品制造行业盈利能力分析（利润总额、</w:t>
      </w:r>
      <w:r>
        <w:rPr>
          <w:rFonts w:hint="eastAsia"/>
        </w:rPr>
        <w:br/>
      </w:r>
      <w:r>
        <w:rPr>
          <w:rFonts w:hint="eastAsia"/>
        </w:rPr>
        <w:t>　　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2003-2006年原油加工及石油制品制造行业利润总额分析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2003-2006年原油加工及石油制品制造行业销售毛利率分析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2003-2006年原油加工及石油制品制造行业销售利润率分析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2003-2006年原油加工及石油制品制造行业总资产利润率分析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2003-2006年原油加工及石油制品制造行业净资产利润率分析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2003-2006年原油加工及石油制品制造行业产值利税率分析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2006年我国原油加工及石油制品制造行业经济运行最好水平分析（资</w:t>
      </w:r>
      <w:r>
        <w:rPr>
          <w:rFonts w:hint="eastAsia"/>
        </w:rPr>
        <w:br/>
      </w:r>
      <w:r>
        <w:rPr>
          <w:rFonts w:hint="eastAsia"/>
        </w:rPr>
        <w:t>　　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2003-2006年原油加工及石油制品制造行业资本保值增值率最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第二节 2003-2006年原油加工及石油制品制造行业资产负债率最好水平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2003-2006年原油加工及石油制品制造行业产值利税率最好水平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2003-2006年原油加工及石油制品制造行业资金利润率最好水平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2003-2006年原油加工及石油制品制造行业流动资产周转次数最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t>　　第六节 2003-2006年原油加工及石油制品制造行业成本费用利润率最好</w:t>
      </w:r>
      <w:r>
        <w:rPr>
          <w:rFonts w:hint="eastAsia"/>
        </w:rPr>
        <w:br/>
      </w:r>
      <w:r>
        <w:rPr>
          <w:rFonts w:hint="eastAsia"/>
        </w:rPr>
        <w:t>　　水平</w:t>
      </w:r>
      <w:r>
        <w:rPr>
          <w:rFonts w:hint="eastAsia"/>
        </w:rPr>
        <w:br/>
      </w:r>
      <w:r>
        <w:rPr>
          <w:rFonts w:hint="eastAsia"/>
        </w:rPr>
        <w:t>　　第七节 2003-2006年原油加工及石油制品制造行业人均销售率最好水平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2003-2006年原油加工及石油制品制造行业产成品资金占用率最</w:t>
      </w:r>
      <w:r>
        <w:rPr>
          <w:rFonts w:hint="eastAsia"/>
        </w:rPr>
        <w:br/>
      </w:r>
      <w:r>
        <w:rPr>
          <w:rFonts w:hint="eastAsia"/>
        </w:rPr>
        <w:t>　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2006年我国原油加工及石油制品制造行业重点企业竞争状况分析（行</w:t>
      </w:r>
      <w:r>
        <w:rPr>
          <w:rFonts w:hint="eastAsia"/>
        </w:rPr>
        <w:br/>
      </w:r>
      <w:r>
        <w:rPr>
          <w:rFonts w:hint="eastAsia"/>
        </w:rPr>
        <w:t>　　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2006年原油加工及石油制品制造行业企业地区分布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</w:t>
      </w:r>
      <w:r>
        <w:rPr>
          <w:rFonts w:hint="eastAsia"/>
        </w:rPr>
        <w:br/>
      </w:r>
      <w:r>
        <w:rPr>
          <w:rFonts w:hint="eastAsia"/>
        </w:rPr>
        <w:t>　　　　人员合计、全年营业收入、资产总计、工业总产值、工</w:t>
      </w:r>
      <w:r>
        <w:rPr>
          <w:rFonts w:hint="eastAsia"/>
        </w:rPr>
        <w:br/>
      </w:r>
      <w:r>
        <w:rPr>
          <w:rFonts w:hint="eastAsia"/>
        </w:rPr>
        <w:t>　　　　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</w:t>
      </w:r>
      <w:r>
        <w:rPr>
          <w:rFonts w:hint="eastAsia"/>
        </w:rPr>
        <w:br/>
      </w:r>
      <w:r>
        <w:rPr>
          <w:rFonts w:hint="eastAsia"/>
        </w:rPr>
        <w:t>　　　　均余额、负债合计、流动负债合计、长期负债合计、</w:t>
      </w:r>
      <w:r>
        <w:rPr>
          <w:rFonts w:hint="eastAsia"/>
        </w:rPr>
        <w:br/>
      </w:r>
      <w:r>
        <w:rPr>
          <w:rFonts w:hint="eastAsia"/>
        </w:rPr>
        <w:t>　　　　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</w:t>
      </w:r>
      <w:r>
        <w:rPr>
          <w:rFonts w:hint="eastAsia"/>
        </w:rPr>
        <w:br/>
      </w:r>
      <w:r>
        <w:rPr>
          <w:rFonts w:hint="eastAsia"/>
        </w:rPr>
        <w:t>　　　　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</w:t>
      </w:r>
      <w:r>
        <w:rPr>
          <w:rFonts w:hint="eastAsia"/>
        </w:rPr>
        <w:br/>
      </w:r>
      <w:r>
        <w:rPr>
          <w:rFonts w:hint="eastAsia"/>
        </w:rPr>
        <w:t>　　　　医疗保险费、住房公积金和住房补贴、应付工资总额、</w:t>
      </w:r>
      <w:r>
        <w:rPr>
          <w:rFonts w:hint="eastAsia"/>
        </w:rPr>
        <w:br/>
      </w:r>
      <w:r>
        <w:rPr>
          <w:rFonts w:hint="eastAsia"/>
        </w:rPr>
        <w:t>　　　　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</w:t>
      </w:r>
      <w:r>
        <w:rPr>
          <w:rFonts w:hint="eastAsia"/>
        </w:rPr>
        <w:br/>
      </w:r>
      <w:r>
        <w:rPr>
          <w:rFonts w:hint="eastAsia"/>
        </w:rPr>
        <w:t>　　　　投入、管理费用中的中间投入、营业费用中的中间投入、</w:t>
      </w:r>
      <w:r>
        <w:rPr>
          <w:rFonts w:hint="eastAsia"/>
        </w:rPr>
        <w:br/>
      </w:r>
      <w:r>
        <w:rPr>
          <w:rFonts w:hint="eastAsia"/>
        </w:rPr>
        <w:t>　　　　经营活动产生的现金流入、流出、投资活动产生的现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2006年我国原油加工及石油制品制造行业营销及投资分析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原油加工及石油制品制造行业投资环境分析及建议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原油加工及石油制品制造行业企业经营发展分析及建议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2007-2010年我国原油加工及石油制品制造行业发展趋势分析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未来原油加工及石油制品制造行业发展趋势分析（行业</w:t>
      </w:r>
      <w:r>
        <w:rPr>
          <w:rFonts w:hint="eastAsia"/>
        </w:rPr>
        <w:br/>
      </w:r>
      <w:r>
        <w:rPr>
          <w:rFonts w:hint="eastAsia"/>
        </w:rPr>
        <w:t>　　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(中-智-林)2007-2010年原油加工及石油制品制造行业运行状况预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一、规模以上原油加工及石油制品制造业经营企业通讯信息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二、规模以上原油加工及石油制品制造业企业经营数据</w:t>
      </w:r>
      <w:r>
        <w:rPr>
          <w:rFonts w:hint="eastAsia"/>
        </w:rPr>
        <w:br/>
      </w:r>
      <w:r>
        <w:rPr>
          <w:rFonts w:hint="eastAsia"/>
        </w:rPr>
        <w:t>　　　　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590d8b9f848d5" w:history="1">
        <w:r>
          <w:rPr>
            <w:rStyle w:val="Hyperlink"/>
          </w:rPr>
          <w:t>2006-2010年中国原油加工及石油制品制造业市场研究及发展趋势预测报告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590d8b9f848d5" w:history="1">
        <w:r>
          <w:rPr>
            <w:rStyle w:val="Hyperlink"/>
          </w:rPr>
          <w:t>https://www.20087.com/2007-01/R_2006_2010yuanyoujiagongjishiyouzhipiBaoGao.html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3410385a04297" w:history="1">
      <w:r>
        <w:rPr>
          <w:rStyle w:val="Hyperlink"/>
        </w:rPr>
        <w:t>2006-2010年中国原油加工及石油制品制造业市场研究及发展趋势预测报告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uanyoujiagongjishiyouzhipiBaoGao.html" TargetMode="External" Id="Rcf5590d8b9f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uanyoujiagongjishiyouzhipiBaoGao.html" TargetMode="External" Id="R7d13410385a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2007-01-14T05:44:00Z</dcterms:created>
  <dcterms:modified xsi:type="dcterms:W3CDTF">2007-01-14T06:44:00Z</dcterms:modified>
  <dc:subject>2006-2010年中国原油加工及石油制品制造业市场研究及发展趋势预测报告</dc:subject>
  <dc:title>2006-2010年中国原油加工及石油制品制造业市场研究及发展趋势预测报告</dc:title>
  <cp:keywords>2006-2010年中国原油加工及石油制品制造业市场研究及发展趋势预测报告</cp:keywords>
  <dc:description>2006-2010年中国原油加工及石油制品制造业市场研究及发展趋势预测报告</dc:description>
</cp:coreProperties>
</file>