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d8d2fcd6409a" w:history="1">
              <w:r>
                <w:rPr>
                  <w:rStyle w:val="Hyperlink"/>
                </w:rPr>
                <w:t>2006-2010年中国毛皮鞣制加工业市场研究及发展趋势预测报告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d8d2fcd6409a" w:history="1">
              <w:r>
                <w:rPr>
                  <w:rStyle w:val="Hyperlink"/>
                </w:rPr>
                <w:t>2006-2010年中国毛皮鞣制加工业市场研究及发展趋势预测报告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0d8d2fcd6409a" w:history="1">
                <w:r>
                  <w:rPr>
                    <w:rStyle w:val="Hyperlink"/>
                  </w:rPr>
                  <w:t>https://www.20087.com/2007-01/R_2006_2010maopizuozhijiagongyeshichanBaoGao.html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毛皮鞣制加工行业基本情况分析</w:t>
      </w:r>
      <w:r>
        <w:rPr>
          <w:rFonts w:hint="eastAsia"/>
        </w:rPr>
        <w:br/>
      </w:r>
      <w:r>
        <w:rPr>
          <w:rFonts w:hint="eastAsia"/>
        </w:rPr>
        <w:t>　　第一节 毛皮鞣制加工行业发展环境分析（宏观经济环境、行业政策……）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三、毛皮鞣制加工行业相关政策及影响分析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毛皮鞣制加工行业基本特征（定义分类或行业特点、发展历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三、毛皮鞣制加工行业特性分析</w:t>
      </w:r>
      <w:r>
        <w:rPr>
          <w:rFonts w:hint="eastAsia"/>
        </w:rPr>
        <w:br/>
      </w:r>
      <w:r>
        <w:rPr>
          <w:rFonts w:hint="eastAsia"/>
        </w:rPr>
        <w:t>　　　　四、毛皮鞣制加工行业发展历程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国际毛皮鞣制加工行业发展情况（现状、趋势、市场重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一、国际毛皮鞣制加工行业现状分析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二、主要国家毛皮鞣制加工行业情况</w:t>
      </w:r>
      <w:r>
        <w:rPr>
          <w:rFonts w:hint="eastAsia"/>
        </w:rPr>
        <w:br/>
      </w:r>
      <w:r>
        <w:rPr>
          <w:rFonts w:hint="eastAsia"/>
        </w:rPr>
        <w:t>　　　　三、国际毛皮鞣制加工行业发展趋势分析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2006年我国毛皮鞣制加工行业经济运行情况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2006年我国毛皮鞣制加工行业发展基本情况（现状、技术、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一、我国毛皮鞣制加工行业发展现状分析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二、我国毛皮鞣制加工行业市场特点分析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三、我国毛皮鞣制加工行业技术发展状况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我国毛皮鞣制加工行业存在问题及发展限制（主要问题与发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我国毛皮鞣制加工上、下游产业发展情况（上、下游产业对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一、毛皮鞣制加工行业上游产业</w:t>
      </w:r>
      <w:r>
        <w:rPr>
          <w:rFonts w:hint="eastAsia"/>
        </w:rPr>
        <w:br/>
      </w:r>
      <w:r>
        <w:rPr>
          <w:rFonts w:hint="eastAsia"/>
        </w:rPr>
        <w:t>　　　　二、毛皮鞣制加工行业下游产业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2003年-2006年毛皮鞣制加工行业企业数量分析（近年内企业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一、2003-2006年毛皮鞣制加工行业企业及亏损企业数量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2003年-2006年毛皮鞣制加工行业从业人数分析（近年内从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毛皮鞣制加工行业进出口状况分析（本行业内主要产品进出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2006年我国毛皮鞣制加工行业生产状况分析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四、2006年毛皮鞣制加工行业工业总产值地区分布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五、2006年毛皮鞣制加工工业总产值前20位企业对比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2003年-2006年毛皮鞣制加工行业产成品分析（产成品、产成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2003年-2006年毛皮鞣制加工行业产成品资金占用率分析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2006年我国毛皮鞣制加工行业销售状况分析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2003年-2006年毛皮鞣制加工行业销售收入分析（产品销售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2006年毛皮鞣制加工行业产品销售集中度分析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2003年-2006年毛皮鞣制加工行业销售税金分析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2006年我国毛皮鞣制加工行业成本费用分析（销售成本、销售费用、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2003-2006年毛皮鞣制加工行业管理费用分析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2006年我国毛皮鞣制加工行业资产负债状况分析（总资产、固定资产、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2003-2006年毛皮鞣制加工行业固定资产状况分析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2003-2006年毛皮鞣制加工行业总负债状况分析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2003-2006年毛皮鞣制加工行业资产负债率分析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2003-2006年毛皮鞣制加工行业周转情况分析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2003-2006年毛皮鞣制加工行业资本保值增值率分析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2006年我国毛皮鞣制加工行业盈利能力分析（利润总额、销售毛利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2003-2006年毛皮鞣制加工行业销售利润率分析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2003-2006年毛皮鞣制加工行业总资产利润率分析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2003-2006年毛皮鞣制加工行业净资产利润率分析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2003-2006年毛皮鞣制加工行业产值利税率分析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2006年我国毛皮鞣制加工行业经济运行最好水平分析（资本保值增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2003-2006年毛皮鞣制加工行业资产负债率最好水平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2003-2006年毛皮鞣制加工行业产值利税率最好水平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2003-2006年毛皮鞣制加工行业资金利润率最好水平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2003-2006年毛皮鞣制加工行业流动资产周转次数最好水平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2003-2006年毛皮鞣制加工行业成本费用利润率最好水平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2003-2006年毛皮鞣制加工行业人均销售率最好水平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2003-2006年毛皮鞣制加工行业产成品资金占用率最好水平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2006年我国毛皮鞣制加工行业重点企业竞争状况分析（行业按销售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2006年毛皮鞣制加工行业企业地区分布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</w:t>
      </w:r>
      <w:r>
        <w:rPr>
          <w:rFonts w:hint="eastAsia"/>
        </w:rPr>
        <w:br/>
      </w:r>
      <w:r>
        <w:rPr>
          <w:rFonts w:hint="eastAsia"/>
        </w:rPr>
        <w:t>　　　　人员合计、全年营业收入、资产总计、工业总产值、工</w:t>
      </w:r>
      <w:r>
        <w:rPr>
          <w:rFonts w:hint="eastAsia"/>
        </w:rPr>
        <w:br/>
      </w:r>
      <w:r>
        <w:rPr>
          <w:rFonts w:hint="eastAsia"/>
        </w:rPr>
        <w:t>　　　　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</w:t>
      </w:r>
      <w:r>
        <w:rPr>
          <w:rFonts w:hint="eastAsia"/>
        </w:rPr>
        <w:br/>
      </w:r>
      <w:r>
        <w:rPr>
          <w:rFonts w:hint="eastAsia"/>
        </w:rPr>
        <w:t>　　　　余额、负债合计、流动负债合计、长期负债合计、应收</w:t>
      </w:r>
      <w:r>
        <w:rPr>
          <w:rFonts w:hint="eastAsia"/>
        </w:rPr>
        <w:br/>
      </w:r>
      <w:r>
        <w:rPr>
          <w:rFonts w:hint="eastAsia"/>
        </w:rPr>
        <w:t>　　　　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</w:t>
      </w:r>
      <w:r>
        <w:rPr>
          <w:rFonts w:hint="eastAsia"/>
        </w:rPr>
        <w:br/>
      </w:r>
      <w:r>
        <w:rPr>
          <w:rFonts w:hint="eastAsia"/>
        </w:rPr>
        <w:t>　　　　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2006年我国毛皮鞣制加工行业营销及投资分析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毛皮鞣制加工行业营销策略分析及建议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毛皮鞣制加工行业投资环境分析及建议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毛皮鞣制加工行业企业经营发展分析及建议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2007-2010年我国毛皮鞣制加工行业发展趋势分析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未来毛皮鞣制加工行业发展趋势分析（行业发展趋势、技术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(中.智.林)2007-2010年毛皮鞣制加工行业运行状况预测（工业总产值、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一、规模以上毛皮鞣制加工业经营企业通讯信息库（excel格式）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二、规模以上毛皮鞣制加工业企业经营数据库（excel格式）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d8d2fcd6409a" w:history="1">
        <w:r>
          <w:rPr>
            <w:rStyle w:val="Hyperlink"/>
          </w:rPr>
          <w:t>2006-2010年中国毛皮鞣制加工业市场研究及发展趋势预测报告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0d8d2fcd6409a" w:history="1">
        <w:r>
          <w:rPr>
            <w:rStyle w:val="Hyperlink"/>
          </w:rPr>
          <w:t>https://www.20087.com/2007-01/R_2006_2010maopizuozhijiagongyeshichanBaoGao.html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561ddf71143af" w:history="1">
      <w:r>
        <w:rPr>
          <w:rStyle w:val="Hyperlink"/>
        </w:rPr>
        <w:t>2006-2010年中国毛皮鞣制加工业市场研究及发展趋势预测报告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aopizuozhijiagongyeshichanBaoGao.html" TargetMode="External" Id="R82a0d8d2fcd6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aopizuozhijiagongyeshichanBaoGao.html" TargetMode="External" Id="Re1c561ddf711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2007-01-10T03:50:00Z</dcterms:created>
  <dcterms:modified xsi:type="dcterms:W3CDTF">2007-01-10T04:50:00Z</dcterms:modified>
  <dc:subject>2006-2010年中国毛皮鞣制加工业市场研究及发展趋势预测报告</dc:subject>
  <dc:title>2006-2010年中国毛皮鞣制加工业市场研究及发展趋势预测报告</dc:title>
  <cp:keywords>2006-2010年中国毛皮鞣制加工业市场研究及发展趋势预测报告</cp:keywords>
  <dc:description>2006-2010年中国毛皮鞣制加工业市场研究及发展趋势预测报告</dc:description>
</cp:coreProperties>
</file>