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8171ceab042bd" w:history="1">
              <w:r>
                <w:rPr>
                  <w:rStyle w:val="Hyperlink"/>
                </w:rPr>
                <w:t>中国丝绸产业现状分析报告（2006）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8171ceab042bd" w:history="1">
              <w:r>
                <w:rPr>
                  <w:rStyle w:val="Hyperlink"/>
                </w:rPr>
                <w:t>中国丝绸产业现状分析报告（2006）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8171ceab042bd" w:history="1">
                <w:r>
                  <w:rPr>
                    <w:rStyle w:val="Hyperlink"/>
                  </w:rPr>
                  <w:t>https://www.20087.com/2007-02/R_zhongguosichouchanyexianzhuangfenxi2BaoGao.html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第2章 可持续发展的基本理论 10-</w:t>
      </w:r>
      <w:r>
        <w:rPr>
          <w:rFonts w:hint="eastAsia"/>
        </w:rPr>
        <w:br/>
      </w:r>
      <w:r>
        <w:rPr>
          <w:rFonts w:hint="eastAsia"/>
        </w:rPr>
        <w:t>　　2.1 不同学科视野中的可持续发展概念 10-</w:t>
      </w:r>
      <w:r>
        <w:rPr>
          <w:rFonts w:hint="eastAsia"/>
        </w:rPr>
        <w:br/>
      </w:r>
      <w:r>
        <w:rPr>
          <w:rFonts w:hint="eastAsia"/>
        </w:rPr>
        <w:t>　　　　2.1.1 生态学视野中的可持续发展</w:t>
      </w:r>
      <w:r>
        <w:rPr>
          <w:rFonts w:hint="eastAsia"/>
        </w:rPr>
        <w:br/>
      </w:r>
      <w:r>
        <w:rPr>
          <w:rFonts w:hint="eastAsia"/>
        </w:rPr>
        <w:t>　　　　2.1.2 社会学视野中的可持续发展 10-</w:t>
      </w:r>
      <w:r>
        <w:rPr>
          <w:rFonts w:hint="eastAsia"/>
        </w:rPr>
        <w:br/>
      </w:r>
      <w:r>
        <w:rPr>
          <w:rFonts w:hint="eastAsia"/>
        </w:rPr>
        <w:t>　　　　2.1.3 经济学视野中的可持续发展 11-</w:t>
      </w:r>
      <w:r>
        <w:rPr>
          <w:rFonts w:hint="eastAsia"/>
        </w:rPr>
        <w:br/>
      </w:r>
      <w:r>
        <w:rPr>
          <w:rFonts w:hint="eastAsia"/>
        </w:rPr>
        <w:t>　　　　2.1.4 科学技术视野中的可持续发展</w:t>
      </w:r>
      <w:r>
        <w:rPr>
          <w:rFonts w:hint="eastAsia"/>
        </w:rPr>
        <w:br/>
      </w:r>
      <w:r>
        <w:rPr>
          <w:rFonts w:hint="eastAsia"/>
        </w:rPr>
        <w:t>　　2.2 可持续发展的一般定义 12-</w:t>
      </w:r>
      <w:r>
        <w:rPr>
          <w:rFonts w:hint="eastAsia"/>
        </w:rPr>
        <w:br/>
      </w:r>
      <w:r>
        <w:rPr>
          <w:rFonts w:hint="eastAsia"/>
        </w:rPr>
        <w:t>　　2.3 可持续发展的内容 13-</w:t>
      </w:r>
      <w:r>
        <w:rPr>
          <w:rFonts w:hint="eastAsia"/>
        </w:rPr>
        <w:br/>
      </w:r>
      <w:r>
        <w:rPr>
          <w:rFonts w:hint="eastAsia"/>
        </w:rPr>
        <w:t>　　　　2.3.1 生态的可持续发展 14-</w:t>
      </w:r>
      <w:r>
        <w:rPr>
          <w:rFonts w:hint="eastAsia"/>
        </w:rPr>
        <w:br/>
      </w:r>
      <w:r>
        <w:rPr>
          <w:rFonts w:hint="eastAsia"/>
        </w:rPr>
        <w:t>　　　　2.3.2 经济的可持续发展 15-</w:t>
      </w:r>
      <w:r>
        <w:rPr>
          <w:rFonts w:hint="eastAsia"/>
        </w:rPr>
        <w:br/>
      </w:r>
      <w:r>
        <w:rPr>
          <w:rFonts w:hint="eastAsia"/>
        </w:rPr>
        <w:t>　　　　2.3.3 社会的可持续发展 16-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我国丝绸产业的现状与任务 17-</w:t>
      </w:r>
      <w:r>
        <w:rPr>
          <w:rFonts w:hint="eastAsia"/>
        </w:rPr>
        <w:br/>
      </w:r>
      <w:r>
        <w:rPr>
          <w:rFonts w:hint="eastAsia"/>
        </w:rPr>
        <w:t>　　3.1 我国丝绸产业结构调整政策 17-</w:t>
      </w:r>
      <w:r>
        <w:rPr>
          <w:rFonts w:hint="eastAsia"/>
        </w:rPr>
        <w:br/>
      </w:r>
      <w:r>
        <w:rPr>
          <w:rFonts w:hint="eastAsia"/>
        </w:rPr>
        <w:t>　　3.2 我国丝绸产业基本状况 19-</w:t>
      </w:r>
      <w:r>
        <w:rPr>
          <w:rFonts w:hint="eastAsia"/>
        </w:rPr>
        <w:br/>
      </w:r>
      <w:r>
        <w:rPr>
          <w:rFonts w:hint="eastAsia"/>
        </w:rPr>
        <w:t>　　3.3 我国丝绸产业面临的任务 22-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丝绸产业的可持续发展问题 25-</w:t>
      </w:r>
      <w:r>
        <w:rPr>
          <w:rFonts w:hint="eastAsia"/>
        </w:rPr>
        <w:br/>
      </w:r>
      <w:r>
        <w:rPr>
          <w:rFonts w:hint="eastAsia"/>
        </w:rPr>
        <w:t>　　4.1 丝绸产业可持续发展的方向 25-</w:t>
      </w:r>
      <w:r>
        <w:rPr>
          <w:rFonts w:hint="eastAsia"/>
        </w:rPr>
        <w:br/>
      </w:r>
      <w:r>
        <w:rPr>
          <w:rFonts w:hint="eastAsia"/>
        </w:rPr>
        <w:t>　　4.2 丝绸生产技术的可持续发展 27-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丝绸产业可持续发展的实践思路 30-</w:t>
      </w:r>
      <w:r>
        <w:rPr>
          <w:rFonts w:hint="eastAsia"/>
        </w:rPr>
        <w:br/>
      </w:r>
      <w:r>
        <w:rPr>
          <w:rFonts w:hint="eastAsia"/>
        </w:rPr>
        <w:t>　　5.1 丝绸产品生产的技术性研究 30-</w:t>
      </w:r>
      <w:r>
        <w:rPr>
          <w:rFonts w:hint="eastAsia"/>
        </w:rPr>
        <w:br/>
      </w:r>
      <w:r>
        <w:rPr>
          <w:rFonts w:hint="eastAsia"/>
        </w:rPr>
        <w:t>　　5.2 丝绸产品开发的广延性研究 32-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[中~智~林~]结束语 36-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8171ceab042bd" w:history="1">
        <w:r>
          <w:rPr>
            <w:rStyle w:val="Hyperlink"/>
          </w:rPr>
          <w:t>中国丝绸产业现状分析报告（2006）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8171ceab042bd" w:history="1">
        <w:r>
          <w:rPr>
            <w:rStyle w:val="Hyperlink"/>
          </w:rPr>
          <w:t>https://www.20087.com/2007-02/R_zhongguosichouchanyexianzhuangfenxi2BaoGao.html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热点：丝绸之路起点在哪里、丝绸是什么材料、丝绸英文、丝绸之路的意义、丝绸之路电影美国1984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164d6f90b44a4" w:history="1">
      <w:r>
        <w:rPr>
          <w:rStyle w:val="Hyperlink"/>
        </w:rPr>
        <w:t>中国丝绸产业现状分析报告（2006）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sichouchanyexianzhuangfenxi2BaoGao.html" TargetMode="External" Id="R7868171ceab0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sichouchanyexianzhuangfenxi2BaoGao.html" TargetMode="External" Id="R1a6164d6f90b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2007-02-24T07:04:00Z</dcterms:created>
  <dcterms:modified xsi:type="dcterms:W3CDTF">2007-02-24T08:04:00Z</dcterms:modified>
  <dc:subject>中国丝绸产业现状分析报告（2006）</dc:subject>
  <dc:title>中国丝绸产业现状分析报告（2006）</dc:title>
  <cp:keywords>中国丝绸产业现状分析报告（2006）</cp:keywords>
  <dc:description>中国丝绸产业现状分析报告（2006）</dc:description>
</cp:coreProperties>
</file>