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cb1bf11fa4346" w:history="1">
              <w:r>
                <w:rPr>
                  <w:rStyle w:val="Hyperlink"/>
                </w:rPr>
                <w:t>中国国际工程承包发展分析及风险管理研究报告（2007）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cb1bf11fa4346" w:history="1">
              <w:r>
                <w:rPr>
                  <w:rStyle w:val="Hyperlink"/>
                </w:rPr>
                <w:t>中国国际工程承包发展分析及风险管理研究报告（2007）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cb1bf11fa4346" w:history="1">
                <w:r>
                  <w:rPr>
                    <w:rStyle w:val="Hyperlink"/>
                  </w:rPr>
                  <w:t>https://www.20087.com/2007-02/R_zhongguoguojigongchengchengbaofazhanBaoGao.html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●国际工程承包概述</w:t>
      </w:r>
      <w:r>
        <w:rPr>
          <w:rFonts w:hint="eastAsia"/>
        </w:rPr>
        <w:br/>
      </w:r>
      <w:r>
        <w:rPr>
          <w:rFonts w:hint="eastAsia"/>
        </w:rPr>
        <w:t>　　○国际工程承包的概念</w:t>
      </w:r>
      <w:r>
        <w:rPr>
          <w:rFonts w:hint="eastAsia"/>
        </w:rPr>
        <w:br/>
      </w:r>
      <w:r>
        <w:rPr>
          <w:rFonts w:hint="eastAsia"/>
        </w:rPr>
        <w:t>　　○国际工程承包理论</w:t>
      </w:r>
      <w:r>
        <w:rPr>
          <w:rFonts w:hint="eastAsia"/>
        </w:rPr>
        <w:br/>
      </w:r>
      <w:r>
        <w:rPr>
          <w:rFonts w:hint="eastAsia"/>
        </w:rPr>
        <w:t>　　○国际工程承包的内容</w:t>
      </w:r>
      <w:r>
        <w:rPr>
          <w:rFonts w:hint="eastAsia"/>
        </w:rPr>
        <w:br/>
      </w:r>
      <w:r>
        <w:rPr>
          <w:rFonts w:hint="eastAsia"/>
        </w:rPr>
        <w:t>　　○国际工程承包的特点</w:t>
      </w:r>
      <w:r>
        <w:rPr>
          <w:rFonts w:hint="eastAsia"/>
        </w:rPr>
        <w:br/>
      </w:r>
      <w:r>
        <w:rPr>
          <w:rFonts w:hint="eastAsia"/>
        </w:rPr>
        <w:t>　　●国际工程项目风险概述</w:t>
      </w:r>
      <w:r>
        <w:rPr>
          <w:rFonts w:hint="eastAsia"/>
        </w:rPr>
        <w:br/>
      </w:r>
      <w:r>
        <w:rPr>
          <w:rFonts w:hint="eastAsia"/>
        </w:rPr>
        <w:t>　　○风险简述</w:t>
      </w:r>
      <w:r>
        <w:rPr>
          <w:rFonts w:hint="eastAsia"/>
        </w:rPr>
        <w:br/>
      </w:r>
      <w:r>
        <w:rPr>
          <w:rFonts w:hint="eastAsia"/>
        </w:rPr>
        <w:t>　　○国际工程项目承包风险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●我国对外工程承包的发展历程</w:t>
      </w:r>
      <w:r>
        <w:rPr>
          <w:rFonts w:hint="eastAsia"/>
        </w:rPr>
        <w:br/>
      </w:r>
      <w:r>
        <w:rPr>
          <w:rFonts w:hint="eastAsia"/>
        </w:rPr>
        <w:t>　　●我国对外工程承包现状分析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●国际工程承包商总的风险评价指标体系</w:t>
      </w:r>
      <w:r>
        <w:rPr>
          <w:rFonts w:hint="eastAsia"/>
        </w:rPr>
        <w:br/>
      </w:r>
      <w:r>
        <w:rPr>
          <w:rFonts w:hint="eastAsia"/>
        </w:rPr>
        <w:t>　　○建立指标体系应遵循的原则</w:t>
      </w:r>
      <w:r>
        <w:rPr>
          <w:rFonts w:hint="eastAsia"/>
        </w:rPr>
        <w:br/>
      </w:r>
      <w:r>
        <w:rPr>
          <w:rFonts w:hint="eastAsia"/>
        </w:rPr>
        <w:t>　　○国际工程承包商风险总体评价体系</w:t>
      </w:r>
      <w:r>
        <w:rPr>
          <w:rFonts w:hint="eastAsia"/>
        </w:rPr>
        <w:br/>
      </w:r>
      <w:r>
        <w:rPr>
          <w:rFonts w:hint="eastAsia"/>
        </w:rPr>
        <w:t>　　●风险评价及其方法</w:t>
      </w:r>
      <w:r>
        <w:rPr>
          <w:rFonts w:hint="eastAsia"/>
        </w:rPr>
        <w:br/>
      </w:r>
      <w:r>
        <w:rPr>
          <w:rFonts w:hint="eastAsia"/>
        </w:rPr>
        <w:t>　　○风险评价概述</w:t>
      </w:r>
      <w:r>
        <w:rPr>
          <w:rFonts w:hint="eastAsia"/>
        </w:rPr>
        <w:br/>
      </w:r>
      <w:r>
        <w:rPr>
          <w:rFonts w:hint="eastAsia"/>
        </w:rPr>
        <w:t>　　○两种常用风险评价方法简述及缺陷分析</w:t>
      </w:r>
      <w:r>
        <w:rPr>
          <w:rFonts w:hint="eastAsia"/>
        </w:rPr>
        <w:br/>
      </w:r>
      <w:r>
        <w:rPr>
          <w:rFonts w:hint="eastAsia"/>
        </w:rPr>
        <w:t>　　○国际工程承包商进行风险模糊综合评判的必要性</w:t>
      </w:r>
      <w:r>
        <w:rPr>
          <w:rFonts w:hint="eastAsia"/>
        </w:rPr>
        <w:br/>
      </w:r>
      <w:r>
        <w:rPr>
          <w:rFonts w:hint="eastAsia"/>
        </w:rPr>
        <w:t>　　●模糊数学及模糊综合评判基础</w:t>
      </w:r>
      <w:r>
        <w:rPr>
          <w:rFonts w:hint="eastAsia"/>
        </w:rPr>
        <w:br/>
      </w:r>
      <w:r>
        <w:rPr>
          <w:rFonts w:hint="eastAsia"/>
        </w:rPr>
        <w:t>　　○模糊数学的基本概念</w:t>
      </w:r>
      <w:r>
        <w:rPr>
          <w:rFonts w:hint="eastAsia"/>
        </w:rPr>
        <w:br/>
      </w:r>
      <w:r>
        <w:rPr>
          <w:rFonts w:hint="eastAsia"/>
        </w:rPr>
        <w:t>　　○模糊综合评判基础</w:t>
      </w:r>
      <w:r>
        <w:rPr>
          <w:rFonts w:hint="eastAsia"/>
        </w:rPr>
        <w:br/>
      </w:r>
      <w:r>
        <w:rPr>
          <w:rFonts w:hint="eastAsia"/>
        </w:rPr>
        <w:t>　　●基于 FAHP的国际工程风险模糊综合评判模型</w:t>
      </w:r>
      <w:r>
        <w:rPr>
          <w:rFonts w:hint="eastAsia"/>
        </w:rPr>
        <w:br/>
      </w:r>
      <w:r>
        <w:rPr>
          <w:rFonts w:hint="eastAsia"/>
        </w:rPr>
        <w:t>　　○国际工程风险模糊综合评判法研究现状与不足</w:t>
      </w:r>
      <w:r>
        <w:rPr>
          <w:rFonts w:hint="eastAsia"/>
        </w:rPr>
        <w:br/>
      </w:r>
      <w:r>
        <w:rPr>
          <w:rFonts w:hint="eastAsia"/>
        </w:rPr>
        <w:t>　　○改进的风险模糊综合评判模型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●国际工程承包市场总体分析</w:t>
      </w:r>
      <w:r>
        <w:rPr>
          <w:rFonts w:hint="eastAsia"/>
        </w:rPr>
        <w:br/>
      </w:r>
      <w:r>
        <w:rPr>
          <w:rFonts w:hint="eastAsia"/>
        </w:rPr>
        <w:t>　　○国际工程承包行业分布</w:t>
      </w:r>
      <w:r>
        <w:rPr>
          <w:rFonts w:hint="eastAsia"/>
        </w:rPr>
        <w:br/>
      </w:r>
      <w:r>
        <w:rPr>
          <w:rFonts w:hint="eastAsia"/>
        </w:rPr>
        <w:t>　　○国际工程承包地区分布</w:t>
      </w:r>
      <w:r>
        <w:rPr>
          <w:rFonts w:hint="eastAsia"/>
        </w:rPr>
        <w:br/>
      </w:r>
      <w:r>
        <w:rPr>
          <w:rFonts w:hint="eastAsia"/>
        </w:rPr>
        <w:t>　　○当前国际工程承包市场的发展趋势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●国际工程项目承包商风险管理过程体系的建立</w:t>
      </w:r>
      <w:r>
        <w:rPr>
          <w:rFonts w:hint="eastAsia"/>
        </w:rPr>
        <w:br/>
      </w:r>
      <w:r>
        <w:rPr>
          <w:rFonts w:hint="eastAsia"/>
        </w:rPr>
        <w:t>　　○工程项目风险管理过程</w:t>
      </w:r>
      <w:r>
        <w:rPr>
          <w:rFonts w:hint="eastAsia"/>
        </w:rPr>
        <w:br/>
      </w:r>
      <w:r>
        <w:rPr>
          <w:rFonts w:hint="eastAsia"/>
        </w:rPr>
        <w:t>　　○IDEF0建模方法</w:t>
      </w:r>
      <w:r>
        <w:rPr>
          <w:rFonts w:hint="eastAsia"/>
        </w:rPr>
        <w:br/>
      </w:r>
      <w:r>
        <w:rPr>
          <w:rFonts w:hint="eastAsia"/>
        </w:rPr>
        <w:t>　　○建立适合国际工程承包商的风险管理过程体系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●国际工程承包商面临的风险因素</w:t>
      </w:r>
      <w:r>
        <w:rPr>
          <w:rFonts w:hint="eastAsia"/>
        </w:rPr>
        <w:br/>
      </w:r>
      <w:r>
        <w:rPr>
          <w:rFonts w:hint="eastAsia"/>
        </w:rPr>
        <w:t>　　○国际工程承包商风险分类</w:t>
      </w:r>
      <w:r>
        <w:rPr>
          <w:rFonts w:hint="eastAsia"/>
        </w:rPr>
        <w:br/>
      </w:r>
      <w:r>
        <w:rPr>
          <w:rFonts w:hint="eastAsia"/>
        </w:rPr>
        <w:t>　　○国际工程项目承包商常见风险因素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●国际工程承包商的风险识别</w:t>
      </w:r>
      <w:r>
        <w:rPr>
          <w:rFonts w:hint="eastAsia"/>
        </w:rPr>
        <w:br/>
      </w:r>
      <w:r>
        <w:rPr>
          <w:rFonts w:hint="eastAsia"/>
        </w:rPr>
        <w:t>　　○国际工程承包商的风险识别</w:t>
      </w:r>
      <w:r>
        <w:rPr>
          <w:rFonts w:hint="eastAsia"/>
        </w:rPr>
        <w:br/>
      </w:r>
      <w:r>
        <w:rPr>
          <w:rFonts w:hint="eastAsia"/>
        </w:rPr>
        <w:t>　　○国际工程风险识别方法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●美国及日本在促进对外工程承包的公共政策分析及借鉴</w:t>
      </w:r>
      <w:r>
        <w:rPr>
          <w:rFonts w:hint="eastAsia"/>
        </w:rPr>
        <w:br/>
      </w:r>
      <w:r>
        <w:rPr>
          <w:rFonts w:hint="eastAsia"/>
        </w:rPr>
        <w:t>　　○美国促进企业开拓国际市场的公共政策分析</w:t>
      </w:r>
      <w:r>
        <w:rPr>
          <w:rFonts w:hint="eastAsia"/>
        </w:rPr>
        <w:br/>
      </w:r>
      <w:r>
        <w:rPr>
          <w:rFonts w:hint="eastAsia"/>
        </w:rPr>
        <w:t>　　○日本促进企业开拓国际市场的公共政策分析</w:t>
      </w:r>
      <w:r>
        <w:rPr>
          <w:rFonts w:hint="eastAsia"/>
        </w:rPr>
        <w:br/>
      </w:r>
      <w:r>
        <w:rPr>
          <w:rFonts w:hint="eastAsia"/>
        </w:rPr>
        <w:t>　　○美国与日本促进企业开拓国际市场的公共政策特点及有益借鉴</w:t>
      </w:r>
      <w:r>
        <w:rPr>
          <w:rFonts w:hint="eastAsia"/>
        </w:rPr>
        <w:br/>
      </w:r>
      <w:r>
        <w:rPr>
          <w:rFonts w:hint="eastAsia"/>
        </w:rPr>
        <w:t>　　●阿联酋建筑市场承包商风险评价体系</w:t>
      </w:r>
      <w:r>
        <w:rPr>
          <w:rFonts w:hint="eastAsia"/>
        </w:rPr>
        <w:br/>
      </w:r>
      <w:r>
        <w:rPr>
          <w:rFonts w:hint="eastAsia"/>
        </w:rPr>
        <w:t>　　○阿联酋建筑市场评价体系</w:t>
      </w:r>
      <w:r>
        <w:rPr>
          <w:rFonts w:hint="eastAsia"/>
        </w:rPr>
        <w:br/>
      </w:r>
      <w:r>
        <w:rPr>
          <w:rFonts w:hint="eastAsia"/>
        </w:rPr>
        <w:t>　　○阿联酋建筑市场特点的深入剖析</w:t>
      </w:r>
      <w:r>
        <w:rPr>
          <w:rFonts w:hint="eastAsia"/>
        </w:rPr>
        <w:br/>
      </w:r>
      <w:r>
        <w:rPr>
          <w:rFonts w:hint="eastAsia"/>
        </w:rPr>
        <w:t>　　●新加坡建筑市场承包商风险评价体系</w:t>
      </w:r>
      <w:r>
        <w:rPr>
          <w:rFonts w:hint="eastAsia"/>
        </w:rPr>
        <w:br/>
      </w:r>
      <w:r>
        <w:rPr>
          <w:rFonts w:hint="eastAsia"/>
        </w:rPr>
        <w:t>　　○新加坡建筑市场评价体系</w:t>
      </w:r>
      <w:r>
        <w:rPr>
          <w:rFonts w:hint="eastAsia"/>
        </w:rPr>
        <w:br/>
      </w:r>
      <w:r>
        <w:rPr>
          <w:rFonts w:hint="eastAsia"/>
        </w:rPr>
        <w:t>　　○新加坡建筑市场特点的深入剖析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●我国对外工程承包面临的问题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●对我国促进对外工程承包的公共政策建议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●风险管理及国际工程承包商风险管理概述</w:t>
      </w:r>
      <w:r>
        <w:rPr>
          <w:rFonts w:hint="eastAsia"/>
        </w:rPr>
        <w:br/>
      </w:r>
      <w:r>
        <w:rPr>
          <w:rFonts w:hint="eastAsia"/>
        </w:rPr>
        <w:t>　　○风险管理</w:t>
      </w:r>
      <w:r>
        <w:rPr>
          <w:rFonts w:hint="eastAsia"/>
        </w:rPr>
        <w:br/>
      </w:r>
      <w:r>
        <w:rPr>
          <w:rFonts w:hint="eastAsia"/>
        </w:rPr>
        <w:t>　　○国际工程项目承包商风险管理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●提高我国工程总承包企业核心竞争力的途径</w:t>
      </w:r>
      <w:r>
        <w:rPr>
          <w:rFonts w:hint="eastAsia"/>
        </w:rPr>
        <w:br/>
      </w:r>
      <w:r>
        <w:rPr>
          <w:rFonts w:hint="eastAsia"/>
        </w:rPr>
        <w:t>　　○增强融资能力的途径</w:t>
      </w:r>
      <w:r>
        <w:rPr>
          <w:rFonts w:hint="eastAsia"/>
        </w:rPr>
        <w:br/>
      </w:r>
      <w:r>
        <w:rPr>
          <w:rFonts w:hint="eastAsia"/>
        </w:rPr>
        <w:t>　　○提高技术实力的措施</w:t>
      </w:r>
      <w:r>
        <w:rPr>
          <w:rFonts w:hint="eastAsia"/>
        </w:rPr>
        <w:br/>
      </w:r>
      <w:r>
        <w:rPr>
          <w:rFonts w:hint="eastAsia"/>
        </w:rPr>
        <w:t>　　○增强管理效力的举措</w:t>
      </w:r>
      <w:r>
        <w:rPr>
          <w:rFonts w:hint="eastAsia"/>
        </w:rPr>
        <w:br/>
      </w:r>
      <w:r>
        <w:rPr>
          <w:rFonts w:hint="eastAsia"/>
        </w:rPr>
        <w:t>　　●对外承包工程是我国实施“走出去”战略最为成熟的实现形式之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●新加坡丰隆 Edelweiss共管公寓项目简况</w:t>
      </w:r>
      <w:r>
        <w:rPr>
          <w:rFonts w:hint="eastAsia"/>
        </w:rPr>
        <w:br/>
      </w:r>
      <w:r>
        <w:rPr>
          <w:rFonts w:hint="eastAsia"/>
        </w:rPr>
        <w:t>　　○工程概况</w:t>
      </w:r>
      <w:r>
        <w:rPr>
          <w:rFonts w:hint="eastAsia"/>
        </w:rPr>
        <w:br/>
      </w:r>
      <w:r>
        <w:rPr>
          <w:rFonts w:hint="eastAsia"/>
        </w:rPr>
        <w:t>　　○业主和咨询公司简介</w:t>
      </w:r>
      <w:r>
        <w:rPr>
          <w:rFonts w:hint="eastAsia"/>
        </w:rPr>
        <w:br/>
      </w:r>
      <w:r>
        <w:rPr>
          <w:rFonts w:hint="eastAsia"/>
        </w:rPr>
        <w:t>　　○主要合同条件</w:t>
      </w:r>
      <w:r>
        <w:rPr>
          <w:rFonts w:hint="eastAsia"/>
        </w:rPr>
        <w:br/>
      </w:r>
      <w:r>
        <w:rPr>
          <w:rFonts w:hint="eastAsia"/>
        </w:rPr>
        <w:t>　　○项目大背景及特殊背景</w:t>
      </w:r>
      <w:r>
        <w:rPr>
          <w:rFonts w:hint="eastAsia"/>
        </w:rPr>
        <w:br/>
      </w:r>
      <w:r>
        <w:rPr>
          <w:rFonts w:hint="eastAsia"/>
        </w:rPr>
        <w:t>　　●Edelweiss共管公寓项目风险评价</w:t>
      </w:r>
      <w:r>
        <w:rPr>
          <w:rFonts w:hint="eastAsia"/>
        </w:rPr>
        <w:br/>
      </w:r>
      <w:r>
        <w:rPr>
          <w:rFonts w:hint="eastAsia"/>
        </w:rPr>
        <w:t>　　○确定 Edelweiss共管公寓项目风险评价的因素集</w:t>
      </w:r>
      <w:r>
        <w:rPr>
          <w:rFonts w:hint="eastAsia"/>
        </w:rPr>
        <w:br/>
      </w:r>
      <w:r>
        <w:rPr>
          <w:rFonts w:hint="eastAsia"/>
        </w:rPr>
        <w:t>　　○确定风险因素相对权重</w:t>
      </w:r>
      <w:r>
        <w:rPr>
          <w:rFonts w:hint="eastAsia"/>
        </w:rPr>
        <w:br/>
      </w:r>
      <w:r>
        <w:rPr>
          <w:rFonts w:hint="eastAsia"/>
        </w:rPr>
        <w:t>　　○风险因素总排序</w:t>
      </w:r>
      <w:r>
        <w:rPr>
          <w:rFonts w:hint="eastAsia"/>
        </w:rPr>
        <w:br/>
      </w:r>
      <w:r>
        <w:rPr>
          <w:rFonts w:hint="eastAsia"/>
        </w:rPr>
        <w:t>　　○项目风险评价矩阵与计算合成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●附录A 阿联酋建筑市场承包商风险因素调查表</w:t>
      </w:r>
      <w:r>
        <w:rPr>
          <w:rFonts w:hint="eastAsia"/>
        </w:rPr>
        <w:br/>
      </w:r>
      <w:r>
        <w:rPr>
          <w:rFonts w:hint="eastAsia"/>
        </w:rPr>
        <w:t>　　●附录B 新加坡建筑市场承包商风险因素调查表</w:t>
      </w:r>
      <w:r>
        <w:rPr>
          <w:rFonts w:hint="eastAsia"/>
        </w:rPr>
        <w:br/>
      </w:r>
      <w:r>
        <w:rPr>
          <w:rFonts w:hint="eastAsia"/>
        </w:rPr>
        <w:t>　　●咐录C Edelweiss共管公寓项目风险严重性调查表</w:t>
      </w:r>
      <w:r>
        <w:rPr>
          <w:rFonts w:hint="eastAsia"/>
        </w:rPr>
        <w:br/>
      </w:r>
      <w:r>
        <w:rPr>
          <w:rFonts w:hint="eastAsia"/>
        </w:rPr>
        <w:t>　　●附录D Edelweiss共管公寓项目风险相对权重调查表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cb1bf11fa4346" w:history="1">
        <w:r>
          <w:rPr>
            <w:rStyle w:val="Hyperlink"/>
          </w:rPr>
          <w:t>中国国际工程承包发展分析及风险管理研究报告（2007）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cb1bf11fa4346" w:history="1">
        <w:r>
          <w:rPr>
            <w:rStyle w:val="Hyperlink"/>
          </w:rPr>
          <w:t>https://www.20087.com/2007-02/R_zhongguoguojigongchengchengbaofazhanBaoGao.html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2c16a15b84743" w:history="1">
      <w:r>
        <w:rPr>
          <w:rStyle w:val="Hyperlink"/>
        </w:rPr>
        <w:t>中国国际工程承包发展分析及风险管理研究报告（2007）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guojigongchengchengbaofazhanBaoGao.html" TargetMode="External" Id="R4a5cb1bf11f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guojigongchengchengbaofazhanBaoGao.html" TargetMode="External" Id="Rf322c16a15b8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2007-02-04T00:53:00Z</dcterms:created>
  <dcterms:modified xsi:type="dcterms:W3CDTF">2007-02-04T01:53:00Z</dcterms:modified>
  <dc:subject>中国国际工程承包发展分析及风险管理研究报告（2007）</dc:subject>
  <dc:title>中国国际工程承包发展分析及风险管理研究报告（2007）</dc:title>
  <cp:keywords>中国国际工程承包发展分析及风险管理研究报告（2007）</cp:keywords>
  <dc:description>中国国际工程承包发展分析及风险管理研究报告（2007）</dc:description>
</cp:coreProperties>
</file>