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0a3c7a713455d" w:history="1">
              <w:r>
                <w:rPr>
                  <w:rStyle w:val="Hyperlink"/>
                </w:rPr>
                <w:t>中国城市旅游竞争力研究及评价报告（2007）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0a3c7a713455d" w:history="1">
              <w:r>
                <w:rPr>
                  <w:rStyle w:val="Hyperlink"/>
                </w:rPr>
                <w:t>中国城市旅游竞争力研究及评价报告（2007）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0a3c7a713455d" w:history="1">
                <w:r>
                  <w:rPr>
                    <w:rStyle w:val="Hyperlink"/>
                  </w:rPr>
                  <w:t>https://www.20087.com/2007-02/R_zhongguochengshilvyoujingzhengliyanj130BaoGao.html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●概念体系</w:t>
      </w:r>
      <w:r>
        <w:rPr>
          <w:rFonts w:hint="eastAsia"/>
        </w:rPr>
        <w:br/>
      </w:r>
      <w:r>
        <w:rPr>
          <w:rFonts w:hint="eastAsia"/>
        </w:rPr>
        <w:t>　　○城市旅游</w:t>
      </w:r>
      <w:r>
        <w:rPr>
          <w:rFonts w:hint="eastAsia"/>
        </w:rPr>
        <w:br/>
      </w:r>
      <w:r>
        <w:rPr>
          <w:rFonts w:hint="eastAsia"/>
        </w:rPr>
        <w:t>　　○城市旅游竞争力</w:t>
      </w:r>
      <w:r>
        <w:rPr>
          <w:rFonts w:hint="eastAsia"/>
        </w:rPr>
        <w:br/>
      </w:r>
      <w:r>
        <w:rPr>
          <w:rFonts w:hint="eastAsia"/>
        </w:rPr>
        <w:t>　　●城市旅游竞争力系统理论体系</w:t>
      </w:r>
      <w:r>
        <w:rPr>
          <w:rFonts w:hint="eastAsia"/>
        </w:rPr>
        <w:br/>
      </w:r>
      <w:r>
        <w:rPr>
          <w:rFonts w:hint="eastAsia"/>
        </w:rPr>
        <w:t>　　○城市旅游竞争力的影响要素分析</w:t>
      </w:r>
      <w:r>
        <w:rPr>
          <w:rFonts w:hint="eastAsia"/>
        </w:rPr>
        <w:br/>
      </w:r>
      <w:r>
        <w:rPr>
          <w:rFonts w:hint="eastAsia"/>
        </w:rPr>
        <w:t>　　○城市旅游竞争力系统的结构和功能分析</w:t>
      </w:r>
      <w:r>
        <w:rPr>
          <w:rFonts w:hint="eastAsia"/>
        </w:rPr>
        <w:br/>
      </w:r>
      <w:r>
        <w:rPr>
          <w:rFonts w:hint="eastAsia"/>
        </w:rPr>
        <w:t>　　○城市旅游竞争力系统的演化阶段分析</w:t>
      </w:r>
      <w:r>
        <w:rPr>
          <w:rFonts w:hint="eastAsia"/>
        </w:rPr>
        <w:br/>
      </w:r>
      <w:r>
        <w:rPr>
          <w:rFonts w:hint="eastAsia"/>
        </w:rPr>
        <w:t>　　○城市旅游竞争力系统的动力机制分析</w:t>
      </w:r>
      <w:r>
        <w:rPr>
          <w:rFonts w:hint="eastAsia"/>
        </w:rPr>
        <w:br/>
      </w:r>
      <w:r>
        <w:rPr>
          <w:rFonts w:hint="eastAsia"/>
        </w:rPr>
        <w:t>　　●旅游城市空间竞争涵义与特点</w:t>
      </w:r>
      <w:r>
        <w:rPr>
          <w:rFonts w:hint="eastAsia"/>
        </w:rPr>
        <w:br/>
      </w:r>
      <w:r>
        <w:rPr>
          <w:rFonts w:hint="eastAsia"/>
        </w:rPr>
        <w:t>　　○旅游城市空间竞争概念</w:t>
      </w:r>
      <w:r>
        <w:rPr>
          <w:rFonts w:hint="eastAsia"/>
        </w:rPr>
        <w:br/>
      </w:r>
      <w:r>
        <w:rPr>
          <w:rFonts w:hint="eastAsia"/>
        </w:rPr>
        <w:t>　　○旅游城市空间竞争的形态</w:t>
      </w:r>
      <w:r>
        <w:rPr>
          <w:rFonts w:hint="eastAsia"/>
        </w:rPr>
        <w:br/>
      </w:r>
      <w:r>
        <w:rPr>
          <w:rFonts w:hint="eastAsia"/>
        </w:rPr>
        <w:t>　　○旅游城市空间竞争的特点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●系统结构</w:t>
      </w:r>
      <w:r>
        <w:rPr>
          <w:rFonts w:hint="eastAsia"/>
        </w:rPr>
        <w:br/>
      </w:r>
      <w:r>
        <w:rPr>
          <w:rFonts w:hint="eastAsia"/>
        </w:rPr>
        <w:t>　　●形成城市旅游竞争力的动力机制</w:t>
      </w:r>
      <w:r>
        <w:rPr>
          <w:rFonts w:hint="eastAsia"/>
        </w:rPr>
        <w:br/>
      </w:r>
      <w:r>
        <w:rPr>
          <w:rFonts w:hint="eastAsia"/>
        </w:rPr>
        <w:t>　　○市场机制的内在要求</w:t>
      </w:r>
      <w:r>
        <w:rPr>
          <w:rFonts w:hint="eastAsia"/>
        </w:rPr>
        <w:br/>
      </w:r>
      <w:r>
        <w:rPr>
          <w:rFonts w:hint="eastAsia"/>
        </w:rPr>
        <w:t>　　○旅游产品的替代性</w:t>
      </w:r>
      <w:r>
        <w:rPr>
          <w:rFonts w:hint="eastAsia"/>
        </w:rPr>
        <w:br/>
      </w:r>
      <w:r>
        <w:rPr>
          <w:rFonts w:hint="eastAsia"/>
        </w:rPr>
        <w:t>　　○旅游者的选择性</w:t>
      </w:r>
      <w:r>
        <w:rPr>
          <w:rFonts w:hint="eastAsia"/>
        </w:rPr>
        <w:br/>
      </w:r>
      <w:r>
        <w:rPr>
          <w:rFonts w:hint="eastAsia"/>
        </w:rPr>
        <w:t>　　○旅游需求较大的弹性</w:t>
      </w:r>
      <w:r>
        <w:rPr>
          <w:rFonts w:hint="eastAsia"/>
        </w:rPr>
        <w:br/>
      </w:r>
      <w:r>
        <w:rPr>
          <w:rFonts w:hint="eastAsia"/>
        </w:rPr>
        <w:t>　　●旅游城市空间竞争力系统分析</w:t>
      </w:r>
      <w:r>
        <w:rPr>
          <w:rFonts w:hint="eastAsia"/>
        </w:rPr>
        <w:br/>
      </w:r>
      <w:r>
        <w:rPr>
          <w:rFonts w:hint="eastAsia"/>
        </w:rPr>
        <w:t>　　○城市旅游空间竞争力系统的影响要素分析</w:t>
      </w:r>
      <w:r>
        <w:rPr>
          <w:rFonts w:hint="eastAsia"/>
        </w:rPr>
        <w:br/>
      </w:r>
      <w:r>
        <w:rPr>
          <w:rFonts w:hint="eastAsia"/>
        </w:rPr>
        <w:t>　　○城市旅游竞争力系统的结构和功能分析</w:t>
      </w:r>
      <w:r>
        <w:rPr>
          <w:rFonts w:hint="eastAsia"/>
        </w:rPr>
        <w:br/>
      </w:r>
      <w:r>
        <w:rPr>
          <w:rFonts w:hint="eastAsia"/>
        </w:rPr>
        <w:t>　　○城市旅游竞争力系统运行的动力机制与演化阶段分析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●影响因素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●评价的指导思想和原则</w:t>
      </w:r>
      <w:r>
        <w:rPr>
          <w:rFonts w:hint="eastAsia"/>
        </w:rPr>
        <w:br/>
      </w:r>
      <w:r>
        <w:rPr>
          <w:rFonts w:hint="eastAsia"/>
        </w:rPr>
        <w:t>　　○评价的指导思想</w:t>
      </w:r>
      <w:r>
        <w:rPr>
          <w:rFonts w:hint="eastAsia"/>
        </w:rPr>
        <w:br/>
      </w:r>
      <w:r>
        <w:rPr>
          <w:rFonts w:hint="eastAsia"/>
        </w:rPr>
        <w:t>　　○评价的原则</w:t>
      </w:r>
      <w:r>
        <w:rPr>
          <w:rFonts w:hint="eastAsia"/>
        </w:rPr>
        <w:br/>
      </w:r>
      <w:r>
        <w:rPr>
          <w:rFonts w:hint="eastAsia"/>
        </w:rPr>
        <w:t>　　●评价的内容</w:t>
      </w:r>
      <w:r>
        <w:rPr>
          <w:rFonts w:hint="eastAsia"/>
        </w:rPr>
        <w:br/>
      </w:r>
      <w:r>
        <w:rPr>
          <w:rFonts w:hint="eastAsia"/>
        </w:rPr>
        <w:t>　　●评价指标体系的建立</w:t>
      </w:r>
      <w:r>
        <w:rPr>
          <w:rFonts w:hint="eastAsia"/>
        </w:rPr>
        <w:br/>
      </w:r>
      <w:r>
        <w:rPr>
          <w:rFonts w:hint="eastAsia"/>
        </w:rPr>
        <w:t>　　●评价方法的选择与运用</w:t>
      </w:r>
      <w:r>
        <w:rPr>
          <w:rFonts w:hint="eastAsia"/>
        </w:rPr>
        <w:br/>
      </w:r>
      <w:r>
        <w:rPr>
          <w:rFonts w:hint="eastAsia"/>
        </w:rPr>
        <w:t>　　○定量分析方法与工具</w:t>
      </w:r>
      <w:r>
        <w:rPr>
          <w:rFonts w:hint="eastAsia"/>
        </w:rPr>
        <w:br/>
      </w:r>
      <w:r>
        <w:rPr>
          <w:rFonts w:hint="eastAsia"/>
        </w:rPr>
        <w:t>　　○指标量化与处理</w:t>
      </w:r>
      <w:r>
        <w:rPr>
          <w:rFonts w:hint="eastAsia"/>
        </w:rPr>
        <w:br/>
      </w:r>
      <w:r>
        <w:rPr>
          <w:rFonts w:hint="eastAsia"/>
        </w:rPr>
        <w:t>　　○计算方法</w:t>
      </w:r>
      <w:r>
        <w:rPr>
          <w:rFonts w:hint="eastAsia"/>
        </w:rPr>
        <w:br/>
      </w:r>
      <w:r>
        <w:rPr>
          <w:rFonts w:hint="eastAsia"/>
        </w:rPr>
        <w:t>　　●城市旅游竞争力系统评价体系</w:t>
      </w:r>
      <w:r>
        <w:rPr>
          <w:rFonts w:hint="eastAsia"/>
        </w:rPr>
        <w:br/>
      </w:r>
      <w:r>
        <w:rPr>
          <w:rFonts w:hint="eastAsia"/>
        </w:rPr>
        <w:t>　　○评价的指导思想和基本原则</w:t>
      </w:r>
      <w:r>
        <w:rPr>
          <w:rFonts w:hint="eastAsia"/>
        </w:rPr>
        <w:br/>
      </w:r>
      <w:r>
        <w:rPr>
          <w:rFonts w:hint="eastAsia"/>
        </w:rPr>
        <w:t>　　○评价的内容及影响因素</w:t>
      </w:r>
      <w:r>
        <w:rPr>
          <w:rFonts w:hint="eastAsia"/>
        </w:rPr>
        <w:br/>
      </w:r>
      <w:r>
        <w:rPr>
          <w:rFonts w:hint="eastAsia"/>
        </w:rPr>
        <w:t>　　○评价指标体系的构建</w:t>
      </w:r>
      <w:r>
        <w:rPr>
          <w:rFonts w:hint="eastAsia"/>
        </w:rPr>
        <w:br/>
      </w:r>
      <w:r>
        <w:rPr>
          <w:rFonts w:hint="eastAsia"/>
        </w:rPr>
        <w:t>　　●城市旅游竞争力系统的评价</w:t>
      </w:r>
      <w:r>
        <w:rPr>
          <w:rFonts w:hint="eastAsia"/>
        </w:rPr>
        <w:br/>
      </w:r>
      <w:r>
        <w:rPr>
          <w:rFonts w:hint="eastAsia"/>
        </w:rPr>
        <w:t>　　○评价的指导思想和原则</w:t>
      </w:r>
      <w:r>
        <w:rPr>
          <w:rFonts w:hint="eastAsia"/>
        </w:rPr>
        <w:br/>
      </w:r>
      <w:r>
        <w:rPr>
          <w:rFonts w:hint="eastAsia"/>
        </w:rPr>
        <w:t>　　○评价内容</w:t>
      </w:r>
      <w:r>
        <w:rPr>
          <w:rFonts w:hint="eastAsia"/>
        </w:rPr>
        <w:br/>
      </w:r>
      <w:r>
        <w:rPr>
          <w:rFonts w:hint="eastAsia"/>
        </w:rPr>
        <w:t>　　○评价指标体系的建立</w:t>
      </w:r>
      <w:r>
        <w:rPr>
          <w:rFonts w:hint="eastAsia"/>
        </w:rPr>
        <w:br/>
      </w:r>
      <w:r>
        <w:rPr>
          <w:rFonts w:hint="eastAsia"/>
        </w:rPr>
        <w:t>　　○评价方法</w:t>
      </w:r>
      <w:r>
        <w:rPr>
          <w:rFonts w:hint="eastAsia"/>
        </w:rPr>
        <w:br/>
      </w:r>
      <w:r>
        <w:rPr>
          <w:rFonts w:hint="eastAsia"/>
        </w:rPr>
        <w:t>　　○指标量化与处理</w:t>
      </w:r>
      <w:r>
        <w:rPr>
          <w:rFonts w:hint="eastAsia"/>
        </w:rPr>
        <w:br/>
      </w:r>
      <w:r>
        <w:rPr>
          <w:rFonts w:hint="eastAsia"/>
        </w:rPr>
        <w:t>　　○综合评价值的确定</w:t>
      </w:r>
      <w:r>
        <w:rPr>
          <w:rFonts w:hint="eastAsia"/>
        </w:rPr>
        <w:br/>
      </w:r>
      <w:r>
        <w:rPr>
          <w:rFonts w:hint="eastAsia"/>
        </w:rPr>
        <w:t>　　●统计分析方法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●城市旅游竞争力理论模型</w:t>
      </w:r>
      <w:r>
        <w:rPr>
          <w:rFonts w:hint="eastAsia"/>
        </w:rPr>
        <w:br/>
      </w:r>
      <w:r>
        <w:rPr>
          <w:rFonts w:hint="eastAsia"/>
        </w:rPr>
        <w:t>　　●城市旅游竞争力的演进阶段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0a3c7a713455d" w:history="1">
        <w:r>
          <w:rPr>
            <w:rStyle w:val="Hyperlink"/>
          </w:rPr>
          <w:t>中国城市旅游竞争力研究及评价报告（2007）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0a3c7a713455d" w:history="1">
        <w:r>
          <w:rPr>
            <w:rStyle w:val="Hyperlink"/>
          </w:rPr>
          <w:t>https://www.20087.com/2007-02/R_zhongguochengshilvyoujingzhengliyanj130BaoGao.html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df131f8104f96" w:history="1">
      <w:r>
        <w:rPr>
          <w:rStyle w:val="Hyperlink"/>
        </w:rPr>
        <w:t>中国城市旅游竞争力研究及评价报告（2007）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chengshilvyoujingzhengliyanj130BaoGao.html" TargetMode="External" Id="Ra560a3c7a713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chengshilvyoujingzhengliyanj130BaoGao.html" TargetMode="External" Id="R6b1df131f810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2007-02-28T00:10:00Z</dcterms:created>
  <dcterms:modified xsi:type="dcterms:W3CDTF">2007-02-28T01:10:00Z</dcterms:modified>
  <dc:subject>中国城市旅游竞争力研究及评价报告（2007）</dc:subject>
  <dc:title>中国城市旅游竞争力研究及评价报告（2007）</dc:title>
  <cp:keywords>中国城市旅游竞争力研究及评价报告（2007）</cp:keywords>
  <dc:description>中国城市旅游竞争力研究及评价报告（2007）</dc:description>
</cp:coreProperties>
</file>