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a252cb14a49c1" w:history="1">
              <w:r>
                <w:rPr>
                  <w:rStyle w:val="Hyperlink"/>
                </w:rPr>
                <w:t>2000-2007年中国衡器制造业发展研究与市场评估报告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a252cb14a49c1" w:history="1">
              <w:r>
                <w:rPr>
                  <w:rStyle w:val="Hyperlink"/>
                </w:rPr>
                <w:t>2000-2007年中国衡器制造业发展研究与市场评估报告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a252cb14a49c1" w:history="1">
                <w:r>
                  <w:rPr>
                    <w:rStyle w:val="Hyperlink"/>
                  </w:rPr>
                  <w:t>https://www.20087.com/2007-02/R_2000_2007hengqizhizaoyefazhanyanjiuyBaoGao.html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二、国际市场发展趋势</w:t>
      </w:r>
      <w:r>
        <w:rPr>
          <w:rFonts w:hint="eastAsia"/>
        </w:rPr>
        <w:br/>
      </w:r>
      <w:r>
        <w:rPr>
          <w:rFonts w:hint="eastAsia"/>
        </w:rPr>
        <w:t>　　　　三、欧盟的RoHS指令</w:t>
      </w:r>
      <w:r>
        <w:rPr>
          <w:rFonts w:hint="eastAsia"/>
        </w:rPr>
        <w:br/>
      </w:r>
      <w:r>
        <w:rPr>
          <w:rFonts w:hint="eastAsia"/>
        </w:rPr>
        <w:t>　　第二节 中国市场环境及产业政策分析</w:t>
      </w:r>
      <w:r>
        <w:rPr>
          <w:rFonts w:hint="eastAsia"/>
        </w:rPr>
        <w:br/>
      </w:r>
      <w:r>
        <w:rPr>
          <w:rFonts w:hint="eastAsia"/>
        </w:rPr>
        <w:t>　　　　一、国内衡器制造业发展现状</w:t>
      </w:r>
      <w:r>
        <w:rPr>
          <w:rFonts w:hint="eastAsia"/>
        </w:rPr>
        <w:br/>
      </w:r>
      <w:r>
        <w:rPr>
          <w:rFonts w:hint="eastAsia"/>
        </w:rPr>
        <w:t>　　　　　　1、商用衡器</w:t>
      </w:r>
      <w:r>
        <w:rPr>
          <w:rFonts w:hint="eastAsia"/>
        </w:rPr>
        <w:br/>
      </w:r>
      <w:r>
        <w:rPr>
          <w:rFonts w:hint="eastAsia"/>
        </w:rPr>
        <w:t>　　　　　　2、工业衡器</w:t>
      </w:r>
      <w:r>
        <w:rPr>
          <w:rFonts w:hint="eastAsia"/>
        </w:rPr>
        <w:br/>
      </w:r>
      <w:r>
        <w:rPr>
          <w:rFonts w:hint="eastAsia"/>
        </w:rPr>
        <w:t>　　　　　　3、特种秤</w:t>
      </w:r>
      <w:r>
        <w:rPr>
          <w:rFonts w:hint="eastAsia"/>
        </w:rPr>
        <w:br/>
      </w:r>
      <w:r>
        <w:rPr>
          <w:rFonts w:hint="eastAsia"/>
        </w:rPr>
        <w:t>　　　　　　4、家用秤</w:t>
      </w:r>
      <w:r>
        <w:rPr>
          <w:rFonts w:hint="eastAsia"/>
        </w:rPr>
        <w:br/>
      </w:r>
      <w:r>
        <w:rPr>
          <w:rFonts w:hint="eastAsia"/>
        </w:rPr>
        <w:t>　　　　　　5、天平</w:t>
      </w:r>
      <w:r>
        <w:rPr>
          <w:rFonts w:hint="eastAsia"/>
        </w:rPr>
        <w:br/>
      </w:r>
      <w:r>
        <w:rPr>
          <w:rFonts w:hint="eastAsia"/>
        </w:rPr>
        <w:t>　　　　　　6、称重显示仪表</w:t>
      </w:r>
      <w:r>
        <w:rPr>
          <w:rFonts w:hint="eastAsia"/>
        </w:rPr>
        <w:br/>
      </w:r>
      <w:r>
        <w:rPr>
          <w:rFonts w:hint="eastAsia"/>
        </w:rPr>
        <w:t>　　　　　　7、称重传感器</w:t>
      </w:r>
      <w:r>
        <w:rPr>
          <w:rFonts w:hint="eastAsia"/>
        </w:rPr>
        <w:br/>
      </w:r>
      <w:r>
        <w:rPr>
          <w:rFonts w:hint="eastAsia"/>
        </w:rPr>
        <w:t>　　　　二、进出口贸易状况</w:t>
      </w:r>
      <w:r>
        <w:rPr>
          <w:rFonts w:hint="eastAsia"/>
        </w:rPr>
        <w:br/>
      </w:r>
      <w:r>
        <w:rPr>
          <w:rFonts w:hint="eastAsia"/>
        </w:rPr>
        <w:t>　　　　三、制约我国衡器出口的主要因素</w:t>
      </w:r>
      <w:r>
        <w:rPr>
          <w:rFonts w:hint="eastAsia"/>
        </w:rPr>
        <w:br/>
      </w:r>
      <w:r>
        <w:rPr>
          <w:rFonts w:hint="eastAsia"/>
        </w:rPr>
        <w:t>　　　　四、贸易中的技术壁垒</w:t>
      </w:r>
      <w:r>
        <w:rPr>
          <w:rFonts w:hint="eastAsia"/>
        </w:rPr>
        <w:br/>
      </w:r>
      <w:r>
        <w:rPr>
          <w:rFonts w:hint="eastAsia"/>
        </w:rPr>
        <w:t>　　　　五、国内市场供需结构及竞争特点</w:t>
      </w:r>
      <w:r>
        <w:rPr>
          <w:rFonts w:hint="eastAsia"/>
        </w:rPr>
        <w:br/>
      </w:r>
      <w:r>
        <w:rPr>
          <w:rFonts w:hint="eastAsia"/>
        </w:rPr>
        <w:t>　　第三节 产品技术发展历程及开发方向</w:t>
      </w:r>
      <w:r>
        <w:rPr>
          <w:rFonts w:hint="eastAsia"/>
        </w:rPr>
        <w:br/>
      </w:r>
      <w:r>
        <w:rPr>
          <w:rFonts w:hint="eastAsia"/>
        </w:rPr>
        <w:t>　　　　一、技术发展的四个阶段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第四节 国内外差距比较及对策</w:t>
      </w:r>
      <w:r>
        <w:rPr>
          <w:rFonts w:hint="eastAsia"/>
        </w:rPr>
        <w:br/>
      </w:r>
      <w:r>
        <w:rPr>
          <w:rFonts w:hint="eastAsia"/>
        </w:rPr>
        <w:t>　　　　一、国内衡器制造业存在的问题</w:t>
      </w:r>
      <w:r>
        <w:rPr>
          <w:rFonts w:hint="eastAsia"/>
        </w:rPr>
        <w:br/>
      </w:r>
      <w:r>
        <w:rPr>
          <w:rFonts w:hint="eastAsia"/>
        </w:rPr>
        <w:t>　　　　二、与国际水平的差距</w:t>
      </w:r>
      <w:r>
        <w:rPr>
          <w:rFonts w:hint="eastAsia"/>
        </w:rPr>
        <w:br/>
      </w:r>
      <w:r>
        <w:rPr>
          <w:rFonts w:hint="eastAsia"/>
        </w:rPr>
        <w:t>　　　　三、解决的对策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行业总体营运效益分析</w:t>
      </w:r>
      <w:r>
        <w:rPr>
          <w:rFonts w:hint="eastAsia"/>
        </w:rPr>
        <w:br/>
      </w:r>
      <w:r>
        <w:rPr>
          <w:rFonts w:hint="eastAsia"/>
        </w:rPr>
        <w:t>　　第一节 衡器制造业行业界定及主要产品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一、行业运行最好状况分析</w:t>
      </w:r>
      <w:r>
        <w:rPr>
          <w:rFonts w:hint="eastAsia"/>
        </w:rPr>
        <w:br/>
      </w:r>
      <w:r>
        <w:rPr>
          <w:rFonts w:hint="eastAsia"/>
        </w:rPr>
        <w:t>　　　　二、经济效益综合指数分析</w:t>
      </w:r>
      <w:r>
        <w:rPr>
          <w:rFonts w:hint="eastAsia"/>
        </w:rPr>
        <w:br/>
      </w:r>
      <w:r>
        <w:rPr>
          <w:rFonts w:hint="eastAsia"/>
        </w:rPr>
        <w:t>　　　　三、2000年-2006年市场规模及增长趋势分析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二、行业与国民经济相关性分析</w:t>
      </w:r>
      <w:r>
        <w:rPr>
          <w:rFonts w:hint="eastAsia"/>
        </w:rPr>
        <w:br/>
      </w:r>
      <w:r>
        <w:rPr>
          <w:rFonts w:hint="eastAsia"/>
        </w:rPr>
        <w:t>　　第四节 行业资金来源分析</w:t>
      </w:r>
      <w:r>
        <w:rPr>
          <w:rFonts w:hint="eastAsia"/>
        </w:rPr>
        <w:br/>
      </w:r>
      <w:r>
        <w:rPr>
          <w:rFonts w:hint="eastAsia"/>
        </w:rPr>
        <w:t>　　　　一、2000年-2006年行业资本结构变化分析</w:t>
      </w:r>
      <w:r>
        <w:rPr>
          <w:rFonts w:hint="eastAsia"/>
        </w:rPr>
        <w:br/>
      </w:r>
      <w:r>
        <w:rPr>
          <w:rFonts w:hint="eastAsia"/>
        </w:rPr>
        <w:t>　　　　二、行业融资能力分析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二、不同规模企业各省市分布状况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t>　　　　一、2000年-2006年衡器制造业企业地域数量变化分析</w:t>
      </w:r>
      <w:r>
        <w:rPr>
          <w:rFonts w:hint="eastAsia"/>
        </w:rPr>
        <w:br/>
      </w:r>
      <w:r>
        <w:rPr>
          <w:rFonts w:hint="eastAsia"/>
        </w:rPr>
        <w:t>　　　　二、2000年-2006年衡器制造业亏损面变化分析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一、2006年销售收入前10位省市竞争力比较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　　　　1、江苏省</w:t>
      </w:r>
      <w:r>
        <w:rPr>
          <w:rFonts w:hint="eastAsia"/>
        </w:rPr>
        <w:br/>
      </w:r>
      <w:r>
        <w:rPr>
          <w:rFonts w:hint="eastAsia"/>
        </w:rPr>
        <w:t>　　　　　　（一）、在全国的地位</w:t>
      </w:r>
      <w:r>
        <w:rPr>
          <w:rFonts w:hint="eastAsia"/>
        </w:rPr>
        <w:br/>
      </w:r>
      <w:r>
        <w:rPr>
          <w:rFonts w:hint="eastAsia"/>
        </w:rPr>
        <w:t>　　　　　　（二）、主要指标及竞争力分析</w:t>
      </w:r>
      <w:r>
        <w:rPr>
          <w:rFonts w:hint="eastAsia"/>
        </w:rPr>
        <w:br/>
      </w:r>
      <w:r>
        <w:rPr>
          <w:rFonts w:hint="eastAsia"/>
        </w:rPr>
        <w:t>　　　　　　2、山东省</w:t>
      </w:r>
      <w:r>
        <w:rPr>
          <w:rFonts w:hint="eastAsia"/>
        </w:rPr>
        <w:br/>
      </w:r>
      <w:r>
        <w:rPr>
          <w:rFonts w:hint="eastAsia"/>
        </w:rPr>
        <w:t>　　　　　　（一）、在全国的地位</w:t>
      </w:r>
      <w:r>
        <w:rPr>
          <w:rFonts w:hint="eastAsia"/>
        </w:rPr>
        <w:br/>
      </w:r>
      <w:r>
        <w:rPr>
          <w:rFonts w:hint="eastAsia"/>
        </w:rPr>
        <w:t>　　　　　　（二）、主要指标及竞争力分析</w:t>
      </w:r>
      <w:r>
        <w:rPr>
          <w:rFonts w:hint="eastAsia"/>
        </w:rPr>
        <w:br/>
      </w:r>
      <w:r>
        <w:rPr>
          <w:rFonts w:hint="eastAsia"/>
        </w:rPr>
        <w:t>　　　　　　3、广东省</w:t>
      </w:r>
      <w:r>
        <w:rPr>
          <w:rFonts w:hint="eastAsia"/>
        </w:rPr>
        <w:br/>
      </w:r>
      <w:r>
        <w:rPr>
          <w:rFonts w:hint="eastAsia"/>
        </w:rPr>
        <w:t>　　　　　　（一）、在全国的地位</w:t>
      </w:r>
      <w:r>
        <w:rPr>
          <w:rFonts w:hint="eastAsia"/>
        </w:rPr>
        <w:br/>
      </w:r>
      <w:r>
        <w:rPr>
          <w:rFonts w:hint="eastAsia"/>
        </w:rPr>
        <w:t>　　　　　　（二）、主要指标及竞争力分析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市场结构分析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　　一、不同所有制企业集中度情况分析</w:t>
      </w:r>
      <w:r>
        <w:rPr>
          <w:rFonts w:hint="eastAsia"/>
        </w:rPr>
        <w:br/>
      </w:r>
      <w:r>
        <w:rPr>
          <w:rFonts w:hint="eastAsia"/>
        </w:rPr>
        <w:t>　　　　二、不同所有制企业营运情况分析</w:t>
      </w:r>
      <w:r>
        <w:rPr>
          <w:rFonts w:hint="eastAsia"/>
        </w:rPr>
        <w:br/>
      </w:r>
      <w:r>
        <w:rPr>
          <w:rFonts w:hint="eastAsia"/>
        </w:rPr>
        <w:t>　　第三节 大中小型企业集中度及运营状况</w:t>
      </w:r>
      <w:r>
        <w:rPr>
          <w:rFonts w:hint="eastAsia"/>
        </w:rPr>
        <w:br/>
      </w:r>
      <w:r>
        <w:rPr>
          <w:rFonts w:hint="eastAsia"/>
        </w:rPr>
        <w:t>　　　　一、不同规模企业集中度情况分析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二、不同规模企业营运情况分析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t>　　　　一、省市销售收入集中度情况分析</w:t>
      </w:r>
      <w:r>
        <w:rPr>
          <w:rFonts w:hint="eastAsia"/>
        </w:rPr>
        <w:br/>
      </w:r>
      <w:r>
        <w:rPr>
          <w:rFonts w:hint="eastAsia"/>
        </w:rPr>
        <w:t>　　　　二、地域集中度分析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行业投资特性分析</w:t>
      </w:r>
      <w:r>
        <w:rPr>
          <w:rFonts w:hint="eastAsia"/>
        </w:rPr>
        <w:br/>
      </w:r>
      <w:r>
        <w:rPr>
          <w:rFonts w:hint="eastAsia"/>
        </w:rPr>
        <w:t>　　第一节 市场绩效分析</w:t>
      </w:r>
      <w:r>
        <w:rPr>
          <w:rFonts w:hint="eastAsia"/>
        </w:rPr>
        <w:br/>
      </w:r>
      <w:r>
        <w:rPr>
          <w:rFonts w:hint="eastAsia"/>
        </w:rPr>
        <w:t>　　　　一、市场需求量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第二节 行业投资与收益分析</w:t>
      </w:r>
      <w:r>
        <w:rPr>
          <w:rFonts w:hint="eastAsia"/>
        </w:rPr>
        <w:br/>
      </w:r>
      <w:r>
        <w:rPr>
          <w:rFonts w:hint="eastAsia"/>
        </w:rPr>
        <w:t>　　　　一、资产管理效益分析</w:t>
      </w:r>
      <w:r>
        <w:rPr>
          <w:rFonts w:hint="eastAsia"/>
        </w:rPr>
        <w:br/>
      </w:r>
      <w:r>
        <w:rPr>
          <w:rFonts w:hint="eastAsia"/>
        </w:rPr>
        <w:t>　　　　二、成本费用管理控制分析</w:t>
      </w:r>
      <w:r>
        <w:rPr>
          <w:rFonts w:hint="eastAsia"/>
        </w:rPr>
        <w:br/>
      </w:r>
      <w:r>
        <w:rPr>
          <w:rFonts w:hint="eastAsia"/>
        </w:rPr>
        <w:t>　　第三节 行业盈利能力分析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2000年-2006年生产情况分析</w:t>
      </w:r>
      <w:r>
        <w:rPr>
          <w:rFonts w:hint="eastAsia"/>
        </w:rPr>
        <w:br/>
      </w:r>
      <w:r>
        <w:rPr>
          <w:rFonts w:hint="eastAsia"/>
        </w:rPr>
        <w:t>　　第一节 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　　三、投入-产出分析</w:t>
      </w:r>
      <w:r>
        <w:rPr>
          <w:rFonts w:hint="eastAsia"/>
        </w:rPr>
        <w:br/>
      </w:r>
      <w:r>
        <w:rPr>
          <w:rFonts w:hint="eastAsia"/>
        </w:rPr>
        <w:t>　　第二节 生产能力分布情况</w:t>
      </w:r>
      <w:r>
        <w:rPr>
          <w:rFonts w:hint="eastAsia"/>
        </w:rPr>
        <w:br/>
      </w:r>
      <w:r>
        <w:rPr>
          <w:rFonts w:hint="eastAsia"/>
        </w:rPr>
        <w:t>　　　　一、不同规模企业生产能力分析</w:t>
      </w:r>
      <w:r>
        <w:rPr>
          <w:rFonts w:hint="eastAsia"/>
        </w:rPr>
        <w:br/>
      </w:r>
      <w:r>
        <w:rPr>
          <w:rFonts w:hint="eastAsia"/>
        </w:rPr>
        <w:t>　　　　二、不同所有制企业生产能力分析</w:t>
      </w:r>
      <w:r>
        <w:rPr>
          <w:rFonts w:hint="eastAsia"/>
        </w:rPr>
        <w:br/>
      </w:r>
      <w:r>
        <w:rPr>
          <w:rFonts w:hint="eastAsia"/>
        </w:rPr>
        <w:t>　　　　三、全国各省市生产能力分析</w:t>
      </w:r>
      <w:r>
        <w:rPr>
          <w:rFonts w:hint="eastAsia"/>
        </w:rPr>
        <w:br/>
      </w:r>
      <w:r>
        <w:rPr>
          <w:rFonts w:hint="eastAsia"/>
        </w:rPr>
        <w:t>　　　　四、不同地域生产能力分析</w:t>
      </w:r>
      <w:r>
        <w:rPr>
          <w:rFonts w:hint="eastAsia"/>
        </w:rPr>
        <w:br/>
      </w:r>
      <w:r>
        <w:rPr>
          <w:rFonts w:hint="eastAsia"/>
        </w:rPr>
        <w:t>　　第三节 产品资金占用及相关成本费用分析</w:t>
      </w:r>
      <w:r>
        <w:rPr>
          <w:rFonts w:hint="eastAsia"/>
        </w:rPr>
        <w:br/>
      </w:r>
      <w:r>
        <w:rPr>
          <w:rFonts w:hint="eastAsia"/>
        </w:rPr>
        <w:t>　　　　一、产品资金占用增长变化趋势</w:t>
      </w:r>
      <w:r>
        <w:rPr>
          <w:rFonts w:hint="eastAsia"/>
        </w:rPr>
        <w:br/>
      </w:r>
      <w:r>
        <w:rPr>
          <w:rFonts w:hint="eastAsia"/>
        </w:rPr>
        <w:t>　　　　二、产品成本变化趋势</w:t>
      </w:r>
      <w:r>
        <w:rPr>
          <w:rFonts w:hint="eastAsia"/>
        </w:rPr>
        <w:br/>
      </w:r>
      <w:r>
        <w:rPr>
          <w:rFonts w:hint="eastAsia"/>
        </w:rPr>
        <w:t>　　　　三、不同类型企业产品资金占用分析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2000-2006年销售情况分析</w:t>
      </w:r>
      <w:r>
        <w:rPr>
          <w:rFonts w:hint="eastAsia"/>
        </w:rPr>
        <w:br/>
      </w:r>
      <w:r>
        <w:rPr>
          <w:rFonts w:hint="eastAsia"/>
        </w:rPr>
        <w:t>　　第一节 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第二节 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三、当前市场份额前20名企业基本营运情况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第四节 船舶行业</w:t>
      </w:r>
      <w:r>
        <w:rPr>
          <w:rFonts w:hint="eastAsia"/>
        </w:rPr>
        <w:br/>
      </w:r>
      <w:r>
        <w:rPr>
          <w:rFonts w:hint="eastAsia"/>
        </w:rPr>
        <w:t>　　第五节 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工业总产值前20名企业市场占有率分</w:t>
      </w:r>
      <w:r>
        <w:rPr>
          <w:rFonts w:hint="eastAsia"/>
        </w:rPr>
        <w:br/>
      </w:r>
      <w:r>
        <w:rPr>
          <w:rFonts w:hint="eastAsia"/>
        </w:rPr>
        <w:t>　　第三节 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行业排头兵企业分析</w:t>
      </w:r>
      <w:r>
        <w:rPr>
          <w:rFonts w:hint="eastAsia"/>
        </w:rPr>
        <w:br/>
      </w:r>
      <w:r>
        <w:rPr>
          <w:rFonts w:hint="eastAsia"/>
        </w:rPr>
        <w:t>　　　　一、梅特勒-托利多（常州）称重设备系统有限公司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t>　　　　二、乳山市衡器厂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t>　　　　三、中山市金叶衡器有限公司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t>　　　　四、蓬莱市天平配件厂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t>　　　　五、浙江霸王衡器有限公司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t>　　　　六、济南金钟电子衡器股份有限公司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t>　　　　七、徐州拉姆齐技术发展公司</w:t>
      </w:r>
      <w:r>
        <w:rPr>
          <w:rFonts w:hint="eastAsia"/>
        </w:rPr>
        <w:br/>
      </w:r>
      <w:r>
        <w:rPr>
          <w:rFonts w:hint="eastAsia"/>
        </w:rPr>
        <w:t>　　　　　　1、企业基本信息、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t>　　　　八、查氏电子实业（深圳）有限公司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t>　　　　九、中山佳维电子有限公司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t>　　　　十、浙江凯丰集团有限公司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（一）、营运能力</w:t>
      </w:r>
      <w:r>
        <w:rPr>
          <w:rFonts w:hint="eastAsia"/>
        </w:rPr>
        <w:br/>
      </w:r>
      <w:r>
        <w:rPr>
          <w:rFonts w:hint="eastAsia"/>
        </w:rPr>
        <w:t>　　　　　　（二）、偿债能力</w:t>
      </w:r>
      <w:r>
        <w:rPr>
          <w:rFonts w:hint="eastAsia"/>
        </w:rPr>
        <w:br/>
      </w:r>
      <w:r>
        <w:rPr>
          <w:rFonts w:hint="eastAsia"/>
        </w:rPr>
        <w:t>　　　　　　（三）、获利能力</w:t>
      </w:r>
      <w:r>
        <w:rPr>
          <w:rFonts w:hint="eastAsia"/>
        </w:rPr>
        <w:br/>
      </w:r>
      <w:r>
        <w:rPr>
          <w:rFonts w:hint="eastAsia"/>
        </w:rPr>
        <w:t>　　　　　　（四）、发展能力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中国仪器仪表市场2008年预测</w:t>
      </w:r>
      <w:r>
        <w:rPr>
          <w:rFonts w:hint="eastAsia"/>
        </w:rPr>
        <w:br/>
      </w:r>
      <w:r>
        <w:rPr>
          <w:rFonts w:hint="eastAsia"/>
        </w:rPr>
        <w:t>　　　　一、工业自动化仪表和控制系统</w:t>
      </w:r>
      <w:r>
        <w:rPr>
          <w:rFonts w:hint="eastAsia"/>
        </w:rPr>
        <w:br/>
      </w:r>
      <w:r>
        <w:rPr>
          <w:rFonts w:hint="eastAsia"/>
        </w:rPr>
        <w:t>　　　　二、科学仪器</w:t>
      </w:r>
      <w:r>
        <w:rPr>
          <w:rFonts w:hint="eastAsia"/>
        </w:rPr>
        <w:br/>
      </w:r>
      <w:r>
        <w:rPr>
          <w:rFonts w:hint="eastAsia"/>
        </w:rPr>
        <w:t>　　　　（1）分析仪器</w:t>
      </w:r>
      <w:r>
        <w:rPr>
          <w:rFonts w:hint="eastAsia"/>
        </w:rPr>
        <w:br/>
      </w:r>
      <w:r>
        <w:rPr>
          <w:rFonts w:hint="eastAsia"/>
        </w:rPr>
        <w:t>　　　　（2）光学仪器</w:t>
      </w:r>
      <w:r>
        <w:rPr>
          <w:rFonts w:hint="eastAsia"/>
        </w:rPr>
        <w:br/>
      </w:r>
      <w:r>
        <w:rPr>
          <w:rFonts w:hint="eastAsia"/>
        </w:rPr>
        <w:t>　　　　（3）试验机</w:t>
      </w:r>
      <w:r>
        <w:rPr>
          <w:rFonts w:hint="eastAsia"/>
        </w:rPr>
        <w:br/>
      </w:r>
      <w:r>
        <w:rPr>
          <w:rFonts w:hint="eastAsia"/>
        </w:rPr>
        <w:t>　　　　（4）实验室仪器</w:t>
      </w:r>
      <w:r>
        <w:rPr>
          <w:rFonts w:hint="eastAsia"/>
        </w:rPr>
        <w:br/>
      </w:r>
      <w:r>
        <w:rPr>
          <w:rFonts w:hint="eastAsia"/>
        </w:rPr>
        <w:t>　　　　三、医疗仪器</w:t>
      </w:r>
      <w:r>
        <w:rPr>
          <w:rFonts w:hint="eastAsia"/>
        </w:rPr>
        <w:br/>
      </w:r>
      <w:r>
        <w:rPr>
          <w:rFonts w:hint="eastAsia"/>
        </w:rPr>
        <w:t>　　　　四、电子与电工测量仪器</w:t>
      </w:r>
      <w:r>
        <w:rPr>
          <w:rFonts w:hint="eastAsia"/>
        </w:rPr>
        <w:br/>
      </w:r>
      <w:r>
        <w:rPr>
          <w:rFonts w:hint="eastAsia"/>
        </w:rPr>
        <w:t>　　　　（1）电子测量仪器</w:t>
      </w:r>
      <w:r>
        <w:rPr>
          <w:rFonts w:hint="eastAsia"/>
        </w:rPr>
        <w:br/>
      </w:r>
      <w:r>
        <w:rPr>
          <w:rFonts w:hint="eastAsia"/>
        </w:rPr>
        <w:t>　　　　（2）电工测量仪器仪表</w:t>
      </w:r>
      <w:r>
        <w:rPr>
          <w:rFonts w:hint="eastAsia"/>
        </w:rPr>
        <w:br/>
      </w:r>
      <w:r>
        <w:rPr>
          <w:rFonts w:hint="eastAsia"/>
        </w:rPr>
        <w:t>　　　　五、其它各类仪器仪表</w:t>
      </w:r>
      <w:r>
        <w:rPr>
          <w:rFonts w:hint="eastAsia"/>
        </w:rPr>
        <w:br/>
      </w:r>
      <w:r>
        <w:rPr>
          <w:rFonts w:hint="eastAsia"/>
        </w:rPr>
        <w:t>　　　　六、仪器仪表相关传感器、元器件及材料</w:t>
      </w:r>
      <w:r>
        <w:rPr>
          <w:rFonts w:hint="eastAsia"/>
        </w:rPr>
        <w:br/>
      </w:r>
      <w:r>
        <w:rPr>
          <w:rFonts w:hint="eastAsia"/>
        </w:rPr>
        <w:t>　　　　（1）仪器仪表相关传感器及元器件</w:t>
      </w:r>
      <w:r>
        <w:rPr>
          <w:rFonts w:hint="eastAsia"/>
        </w:rPr>
        <w:br/>
      </w:r>
      <w:r>
        <w:rPr>
          <w:rFonts w:hint="eastAsia"/>
        </w:rPr>
        <w:t>　　　　（2）仪器仪表相关材料</w:t>
      </w:r>
      <w:r>
        <w:rPr>
          <w:rFonts w:hint="eastAsia"/>
        </w:rPr>
        <w:br/>
      </w:r>
      <w:r>
        <w:rPr>
          <w:rFonts w:hint="eastAsia"/>
        </w:rPr>
        <w:t>　　第二节 衡器制造业重点发展领域</w:t>
      </w:r>
      <w:r>
        <w:rPr>
          <w:rFonts w:hint="eastAsia"/>
        </w:rPr>
        <w:br/>
      </w:r>
      <w:r>
        <w:rPr>
          <w:rFonts w:hint="eastAsia"/>
        </w:rPr>
        <w:t>　　第三节 中智⋅林⋅－我国衡器行业技术发展趋势</w:t>
      </w:r>
      <w:r>
        <w:rPr>
          <w:rFonts w:hint="eastAsia"/>
        </w:rPr>
        <w:br/>
      </w:r>
      <w:r>
        <w:rPr>
          <w:rFonts w:hint="eastAsia"/>
        </w:rPr>
        <w:t>　　　　一、小型化</w:t>
      </w:r>
      <w:r>
        <w:rPr>
          <w:rFonts w:hint="eastAsia"/>
        </w:rPr>
        <w:br/>
      </w:r>
      <w:r>
        <w:rPr>
          <w:rFonts w:hint="eastAsia"/>
        </w:rPr>
        <w:t>　　　　二、模块化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四、智能化</w:t>
      </w:r>
      <w:r>
        <w:rPr>
          <w:rFonts w:hint="eastAsia"/>
        </w:rPr>
        <w:br/>
      </w:r>
      <w:r>
        <w:rPr>
          <w:rFonts w:hint="eastAsia"/>
        </w:rPr>
        <w:t>　　　　五、综合性</w:t>
      </w:r>
      <w:r>
        <w:rPr>
          <w:rFonts w:hint="eastAsia"/>
        </w:rPr>
        <w:br/>
      </w:r>
      <w:r>
        <w:rPr>
          <w:rFonts w:hint="eastAsia"/>
        </w:rPr>
        <w:t>　　　　六、组合性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a252cb14a49c1" w:history="1">
        <w:r>
          <w:rPr>
            <w:rStyle w:val="Hyperlink"/>
          </w:rPr>
          <w:t>2000-2007年中国衡器制造业发展研究与市场评估报告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a252cb14a49c1" w:history="1">
        <w:r>
          <w:rPr>
            <w:rStyle w:val="Hyperlink"/>
          </w:rPr>
          <w:t>https://www.20087.com/2007-02/R_2000_2007hengqizhizaoyefazhanyanjiuyBaoGao.html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29b106db54fcb" w:history="1">
      <w:r>
        <w:rPr>
          <w:rStyle w:val="Hyperlink"/>
        </w:rPr>
        <w:t>2000-2007年中国衡器制造业发展研究与市场评估报告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0_2007hengqizhizaoyefazhanyanjiuyBaoGao.html" TargetMode="External" Id="R372a252cb14a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0_2007hengqizhizaoyefazhanyanjiuyBaoGao.html" TargetMode="External" Id="R4fd29b106db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2007-02-27T02:31:00Z</dcterms:created>
  <dcterms:modified xsi:type="dcterms:W3CDTF">2007-02-27T03:31:00Z</dcterms:modified>
  <dc:subject>2000-2007年中国衡器制造业发展研究与市场评估报告</dc:subject>
  <dc:title>2000-2007年中国衡器制造业发展研究与市场评估报告</dc:title>
  <cp:keywords>2000-2007年中国衡器制造业发展研究与市场评估报告</cp:keywords>
  <dc:description>2000-2007年中国衡器制造业发展研究与市场评估报告</dc:description>
</cp:coreProperties>
</file>