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2cad9564441e3" w:history="1">
              <w:r>
                <w:rPr>
                  <w:rStyle w:val="Hyperlink"/>
                </w:rPr>
                <w:t>2006年中国证券业兼并重组研究报告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2cad9564441e3" w:history="1">
              <w:r>
                <w:rPr>
                  <w:rStyle w:val="Hyperlink"/>
                </w:rPr>
                <w:t>2006年中国证券业兼并重组研究报告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2cad9564441e3" w:history="1">
                <w:r>
                  <w:rPr>
                    <w:rStyle w:val="Hyperlink"/>
                  </w:rPr>
                  <w:t>https://www.20087.com/2007-02/R_2006zhengquanyejianbingzhongzuyanjiuBaoGao.html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证券业在经历了十几年的发展历程后，受国内外大背景变化的影响，特别是随着《中华人民共和国证券法》实施的影响，正在发生一系列深刻的变化，从参与主体、市场制度、经营格局、市场管理、市场成熟度、对外开放度等都处于变迁之中。</w:t>
      </w:r>
      <w:r>
        <w:rPr>
          <w:rFonts w:hint="eastAsia"/>
        </w:rPr>
        <w:br/>
      </w:r>
      <w:r>
        <w:rPr>
          <w:rFonts w:hint="eastAsia"/>
        </w:rPr>
        <w:t>　　中国加入WTO以来，一方面加剧了中国证券业的竞争程度，对中国券商的经营直接构成威胁，形成巨大的挑战；另一方面，也直接加大了中国证券市场的开放度，加快了中国证券市场国际化的步伐，加速了与国际市场对接的日程。总的来看，加入WTO有利于促进中国证券业的产业升级，有利于促进中国证券市场早日成熟。2006年沪、深两市股票总成交突破9万亿元，达到90468.89亿元，较上年增长186.22%；两市股票筹资额累计2204.43亿元，创历史新高。截至2006年12月29日，沪深两市上市公司共有1421家，上市股票1507只，沪、深两市总市值达89403.9亿元，较上年增长175.68%，占GDP的比重已达49.62%。两市股权分置改革进入尾声，两市仅有40家未股改公司，股改总市值占比达到97.85%。两市投资者2006年开户数新增517.68万户，投资者总开户数接近8000万户。</w:t>
      </w:r>
      <w:r>
        <w:rPr>
          <w:rFonts w:hint="eastAsia"/>
        </w:rPr>
        <w:br/>
      </w:r>
      <w:r>
        <w:rPr>
          <w:rFonts w:hint="eastAsia"/>
        </w:rPr>
        <w:t>　　图 1998-2006年中国股票市场（沪深）总市值</w:t>
      </w:r>
      <w:r>
        <w:rPr>
          <w:rFonts w:hint="eastAsia"/>
        </w:rPr>
        <w:br/>
      </w:r>
      <w:r>
        <w:rPr>
          <w:rFonts w:hint="eastAsia"/>
        </w:rPr>
        <w:t>　　随着中国经济的高速稳定发展以及政府对于债券市场的不断开放，中国的债券市场规模将不断扩大。2006 年交易所市场总成交量为1570亿元，比2005 年大幅减少了1270亿元；2006 年银行间市场全部现券总成交额为109898亿元，比2005年增加21%。债券市场益发凸现出它的重要性。据高盛预测，10年后中国的债券市场规模将达到45000亿美元，这大概相当于美国债券市场目前的规模。</w:t>
      </w:r>
      <w:r>
        <w:rPr>
          <w:rFonts w:hint="eastAsia"/>
        </w:rPr>
        <w:br/>
      </w:r>
      <w:r>
        <w:rPr>
          <w:rFonts w:hint="eastAsia"/>
        </w:rPr>
        <w:t>　　整体来看，我国期货市场行业盈利能力并没有得到本质性的改观。期货公司数量过多、手续费低价争夺、期货公司和交易所收入不均、与国际市场相比交易增量差距扩大等问题仍然存在。期货行业的整合趋势仍将在2007年延续。管理层已确定中国金融期货交易所的会员主体是期货公司，是股指期货交易的中介机构。因此，行业整合的压力和动力都非常大。我国券商绝大多数是由国有企业或地方政府发起成立，与上市公司相似，券商以国有产权为主，内部人控制现象严重。国有券商的大量出现是前期证券业具有“垄断租金”而寻租的结果，并不是以利润最大化为最高目标。这就产生了两个问题。一方面，进入政策放开而退出渠道不畅，证券业过度拥挤；同时各地重复建设严重，大小券商星罗棋布，没有达到起码的规模经济。另一方面，在竞争中失利的券商不愿被兼并收购或破产清算，不能及时止损退出市场，导致恶性竞争现象严重，券商争抢投行项目、在同一地区重复设立营业部都显示了这一点，使证券业不能维持必要的利润率。从目前的趋势看，中国的证券公司将不可避免地迎来一个以并购重组为主要特色的结构调整阶段。中信收购并改华夏证券、银河证券改组等重大证券业重组项目的顺利实施，标志着中国证券业兼并重组活动进入了一个高潮，市场集中度提高速度越来越快。预计在十年之后，中国将出现5—6个占领市场份额共60%以上的大型券商。近年来市场有逐步向主导证券公司集中的趋势，但是远远还没有形成稳定的市场结构。从目前的市场情况看，证券发行业务集中度逐年提高，前5家证券公司占据了50％的市场份额，而证券经纪业务比较分散，特别是考虑到新的交易方式如网上交易的兴起、新的竞争者如外资机构等的进入，证券业现有的市场集中度提高的趋势实际上并不稳定，其主要衡量指标就是迄今为止还没有形成明显强势的市场领导者，也没有形成有效的市场细分。未来，商业银行必将在证券市场和券商放手一搏。目前，国内商业银行已经全面进入国债、金融债和短期融资券等金融品种的发行和承销市场，银行系基金公司的资产规模不断增长，而商业银行在保险等多种金融产品的销售工作都有先行优势。此外，各大银行都成立了自己的投行部门并不断加大该部门的投入。2006年底，我国金融行业全面开放，也意味着外资进入国内资本市场的渠道将更加通畅。高盛证券、瑞银证券、里昂证券和大和证券已经进入中国，摩根借助中金更早进入，美林、花旗和野村等其他海外大行也在寻找机会急于进入中国。在证券市场开放后，以实力、经验和制定规则为背景的欧美券商，必然要全面进入并逐渐在高端业务上做大，并占有优势。拥有高端客户和优质资源的证券公司将是实力强大的外资公司收购、重组的首选目标</w:t>
      </w:r>
      <w:r>
        <w:rPr>
          <w:rFonts w:hint="eastAsia"/>
        </w:rPr>
        <w:br/>
      </w:r>
      <w:r>
        <w:rPr>
          <w:rFonts w:hint="eastAsia"/>
        </w:rPr>
        <w:br/>
      </w:r>
      <w:r>
        <w:rPr>
          <w:rFonts w:hint="eastAsia"/>
        </w:rPr>
        <w:t>第一章 中国证券业发展现状</w:t>
      </w:r>
      <w:r>
        <w:rPr>
          <w:rFonts w:hint="eastAsia"/>
        </w:rPr>
        <w:br/>
      </w:r>
      <w:r>
        <w:rPr>
          <w:rFonts w:hint="eastAsia"/>
        </w:rPr>
        <w:t>　　1.1 中国证券业的特点</w:t>
      </w:r>
      <w:r>
        <w:rPr>
          <w:rFonts w:hint="eastAsia"/>
        </w:rPr>
        <w:br/>
      </w:r>
      <w:r>
        <w:rPr>
          <w:rFonts w:hint="eastAsia"/>
        </w:rPr>
        <w:t>　　1.2 中国证券业的产业政策分析</w:t>
      </w:r>
      <w:r>
        <w:rPr>
          <w:rFonts w:hint="eastAsia"/>
        </w:rPr>
        <w:br/>
      </w:r>
      <w:r>
        <w:rPr>
          <w:rFonts w:hint="eastAsia"/>
        </w:rPr>
        <w:t>　　　　1.2.1 市场准入政策</w:t>
      </w:r>
      <w:r>
        <w:rPr>
          <w:rFonts w:hint="eastAsia"/>
        </w:rPr>
        <w:br/>
      </w:r>
      <w:r>
        <w:rPr>
          <w:rFonts w:hint="eastAsia"/>
        </w:rPr>
        <w:t>　　　　1.2.2 监管体制</w:t>
      </w:r>
      <w:r>
        <w:rPr>
          <w:rFonts w:hint="eastAsia"/>
        </w:rPr>
        <w:br/>
      </w:r>
      <w:r>
        <w:rPr>
          <w:rFonts w:hint="eastAsia"/>
        </w:rPr>
        <w:t>　　1.3 中国证券业竞争格局</w:t>
      </w:r>
      <w:r>
        <w:rPr>
          <w:rFonts w:hint="eastAsia"/>
        </w:rPr>
        <w:br/>
      </w:r>
      <w:r>
        <w:rPr>
          <w:rFonts w:hint="eastAsia"/>
        </w:rPr>
        <w:t>　　　　1.3.1 竞争主体分析</w:t>
      </w:r>
      <w:r>
        <w:rPr>
          <w:rFonts w:hint="eastAsia"/>
        </w:rPr>
        <w:br/>
      </w:r>
      <w:r>
        <w:rPr>
          <w:rFonts w:hint="eastAsia"/>
        </w:rPr>
        <w:t>　　　　1.3.2 潜在竞争者分析</w:t>
      </w:r>
      <w:r>
        <w:rPr>
          <w:rFonts w:hint="eastAsia"/>
        </w:rPr>
        <w:br/>
      </w:r>
      <w:r>
        <w:rPr>
          <w:rFonts w:hint="eastAsia"/>
        </w:rPr>
        <w:t>　　　　1.3.3 替代者分析</w:t>
      </w:r>
      <w:r>
        <w:rPr>
          <w:rFonts w:hint="eastAsia"/>
        </w:rPr>
        <w:br/>
      </w:r>
      <w:r>
        <w:rPr>
          <w:rFonts w:hint="eastAsia"/>
        </w:rPr>
        <w:t>　　1.4 2005－2006年中国证券业投资情况</w:t>
      </w:r>
      <w:r>
        <w:rPr>
          <w:rFonts w:hint="eastAsia"/>
        </w:rPr>
        <w:br/>
      </w:r>
      <w:r>
        <w:rPr>
          <w:rFonts w:hint="eastAsia"/>
        </w:rPr>
        <w:t>　　　　1.4.1 2005－2006年中国证券业投资特点</w:t>
      </w:r>
      <w:r>
        <w:rPr>
          <w:rFonts w:hint="eastAsia"/>
        </w:rPr>
        <w:br/>
      </w:r>
      <w:r>
        <w:rPr>
          <w:rFonts w:hint="eastAsia"/>
        </w:rPr>
        <w:t>　　　　1.4.2 2005－2006年中国证券业投资收入情况</w:t>
      </w:r>
      <w:r>
        <w:rPr>
          <w:rFonts w:hint="eastAsia"/>
        </w:rPr>
        <w:br/>
      </w:r>
      <w:r>
        <w:rPr>
          <w:rFonts w:hint="eastAsia"/>
        </w:rPr>
        <w:t>　　1.5 中国国内外资证券业的分析</w:t>
      </w:r>
      <w:r>
        <w:rPr>
          <w:rFonts w:hint="eastAsia"/>
        </w:rPr>
        <w:br/>
      </w:r>
      <w:r>
        <w:rPr>
          <w:rFonts w:hint="eastAsia"/>
        </w:rPr>
        <w:t>　　　　1.5.1 外资进入中国证券业的特点和区域分布</w:t>
      </w:r>
      <w:r>
        <w:rPr>
          <w:rFonts w:hint="eastAsia"/>
        </w:rPr>
        <w:br/>
      </w:r>
      <w:r>
        <w:rPr>
          <w:rFonts w:hint="eastAsia"/>
        </w:rPr>
        <w:t>　　　　1.5.2 外资进入中国证券业的主要模式</w:t>
      </w:r>
      <w:r>
        <w:rPr>
          <w:rFonts w:hint="eastAsia"/>
        </w:rPr>
        <w:br/>
      </w:r>
      <w:r>
        <w:rPr>
          <w:rFonts w:hint="eastAsia"/>
        </w:rPr>
        <w:t>　　　　1.5.3 外资证券业在中国发展的战略</w:t>
      </w:r>
      <w:r>
        <w:rPr>
          <w:rFonts w:hint="eastAsia"/>
        </w:rPr>
        <w:br/>
      </w:r>
      <w:r>
        <w:rPr>
          <w:rFonts w:hint="eastAsia"/>
        </w:rPr>
        <w:br/>
      </w:r>
      <w:r>
        <w:rPr>
          <w:rFonts w:hint="eastAsia"/>
        </w:rPr>
        <w:t>第二章 中国证券业细分市场</w:t>
      </w:r>
      <w:r>
        <w:rPr>
          <w:rFonts w:hint="eastAsia"/>
        </w:rPr>
        <w:br/>
      </w:r>
      <w:r>
        <w:rPr>
          <w:rFonts w:hint="eastAsia"/>
        </w:rPr>
        <w:t>　　2.1 股票市场</w:t>
      </w:r>
      <w:r>
        <w:rPr>
          <w:rFonts w:hint="eastAsia"/>
        </w:rPr>
        <w:br/>
      </w:r>
      <w:r>
        <w:rPr>
          <w:rFonts w:hint="eastAsia"/>
        </w:rPr>
        <w:t>　　　　2.1.1 股票市场概况及特点</w:t>
      </w:r>
      <w:r>
        <w:rPr>
          <w:rFonts w:hint="eastAsia"/>
        </w:rPr>
        <w:br/>
      </w:r>
      <w:r>
        <w:rPr>
          <w:rFonts w:hint="eastAsia"/>
        </w:rPr>
        <w:t>　　　　2.1.2 股票市场市场定位及市场开发策略</w:t>
      </w:r>
      <w:r>
        <w:rPr>
          <w:rFonts w:hint="eastAsia"/>
        </w:rPr>
        <w:br/>
      </w:r>
      <w:r>
        <w:rPr>
          <w:rFonts w:hint="eastAsia"/>
        </w:rPr>
        <w:t>　　　　2.1.3 股票市场投资收益与风险</w:t>
      </w:r>
      <w:r>
        <w:rPr>
          <w:rFonts w:hint="eastAsia"/>
        </w:rPr>
        <w:br/>
      </w:r>
      <w:r>
        <w:rPr>
          <w:rFonts w:hint="eastAsia"/>
        </w:rPr>
        <w:t>　　2.2 债券市场</w:t>
      </w:r>
      <w:r>
        <w:rPr>
          <w:rFonts w:hint="eastAsia"/>
        </w:rPr>
        <w:br/>
      </w:r>
      <w:r>
        <w:rPr>
          <w:rFonts w:hint="eastAsia"/>
        </w:rPr>
        <w:t>　　　　2.2.1 债券市场概况及特点</w:t>
      </w:r>
      <w:r>
        <w:rPr>
          <w:rFonts w:hint="eastAsia"/>
        </w:rPr>
        <w:br/>
      </w:r>
      <w:r>
        <w:rPr>
          <w:rFonts w:hint="eastAsia"/>
        </w:rPr>
        <w:t>　　　　2.2.2 债券市场市场定位及市场开发策略</w:t>
      </w:r>
      <w:r>
        <w:rPr>
          <w:rFonts w:hint="eastAsia"/>
        </w:rPr>
        <w:br/>
      </w:r>
      <w:r>
        <w:rPr>
          <w:rFonts w:hint="eastAsia"/>
        </w:rPr>
        <w:t>　　　　2.2.3 债券市场投资收益与风险</w:t>
      </w:r>
      <w:r>
        <w:rPr>
          <w:rFonts w:hint="eastAsia"/>
        </w:rPr>
        <w:br/>
      </w:r>
      <w:r>
        <w:rPr>
          <w:rFonts w:hint="eastAsia"/>
        </w:rPr>
        <w:t>　　2.3 期货市场</w:t>
      </w:r>
      <w:r>
        <w:rPr>
          <w:rFonts w:hint="eastAsia"/>
        </w:rPr>
        <w:br/>
      </w:r>
      <w:r>
        <w:rPr>
          <w:rFonts w:hint="eastAsia"/>
        </w:rPr>
        <w:br/>
      </w:r>
      <w:r>
        <w:rPr>
          <w:rFonts w:hint="eastAsia"/>
        </w:rPr>
        <w:t>第三章 中国证券业兼并重组现状</w:t>
      </w:r>
      <w:r>
        <w:rPr>
          <w:rFonts w:hint="eastAsia"/>
        </w:rPr>
        <w:br/>
      </w:r>
      <w:r>
        <w:rPr>
          <w:rFonts w:hint="eastAsia"/>
        </w:rPr>
        <w:t>　　3.1 中国证券业兼并重组背景</w:t>
      </w:r>
      <w:r>
        <w:rPr>
          <w:rFonts w:hint="eastAsia"/>
        </w:rPr>
        <w:br/>
      </w:r>
      <w:r>
        <w:rPr>
          <w:rFonts w:hint="eastAsia"/>
        </w:rPr>
        <w:t>　　3.2 中国证券业兼并重组趋势</w:t>
      </w:r>
      <w:r>
        <w:rPr>
          <w:rFonts w:hint="eastAsia"/>
        </w:rPr>
        <w:br/>
      </w:r>
      <w:r>
        <w:rPr>
          <w:rFonts w:hint="eastAsia"/>
        </w:rPr>
        <w:t>　　3.3 中国证券业兼并重组的障碍</w:t>
      </w:r>
      <w:r>
        <w:rPr>
          <w:rFonts w:hint="eastAsia"/>
        </w:rPr>
        <w:br/>
      </w:r>
      <w:r>
        <w:rPr>
          <w:rFonts w:hint="eastAsia"/>
        </w:rPr>
        <w:br/>
      </w:r>
      <w:r>
        <w:rPr>
          <w:rFonts w:hint="eastAsia"/>
        </w:rPr>
        <w:t>第四章 中国证券业主要企业竞争力分析</w:t>
      </w:r>
      <w:r>
        <w:rPr>
          <w:rFonts w:hint="eastAsia"/>
        </w:rPr>
        <w:br/>
      </w:r>
      <w:r>
        <w:rPr>
          <w:rFonts w:hint="eastAsia"/>
        </w:rPr>
        <w:t>　　4.1 中国银河证券有限责任公司</w:t>
      </w:r>
      <w:r>
        <w:rPr>
          <w:rFonts w:hint="eastAsia"/>
        </w:rPr>
        <w:br/>
      </w:r>
      <w:r>
        <w:rPr>
          <w:rFonts w:hint="eastAsia"/>
        </w:rPr>
        <w:t>　　　　4.1.1 公司运营情况</w:t>
      </w:r>
      <w:r>
        <w:rPr>
          <w:rFonts w:hint="eastAsia"/>
        </w:rPr>
        <w:br/>
      </w:r>
      <w:r>
        <w:rPr>
          <w:rFonts w:hint="eastAsia"/>
        </w:rPr>
        <w:t>　　　　4.1.2 市场竞争力</w:t>
      </w:r>
      <w:r>
        <w:rPr>
          <w:rFonts w:hint="eastAsia"/>
        </w:rPr>
        <w:br/>
      </w:r>
      <w:r>
        <w:rPr>
          <w:rFonts w:hint="eastAsia"/>
        </w:rPr>
        <w:t>　　　　4.1.3 市场销售网络</w:t>
      </w:r>
      <w:r>
        <w:rPr>
          <w:rFonts w:hint="eastAsia"/>
        </w:rPr>
        <w:br/>
      </w:r>
      <w:r>
        <w:rPr>
          <w:rFonts w:hint="eastAsia"/>
        </w:rPr>
        <w:t>　　　　4.1.4 主要客户群体</w:t>
      </w:r>
      <w:r>
        <w:rPr>
          <w:rFonts w:hint="eastAsia"/>
        </w:rPr>
        <w:br/>
      </w:r>
      <w:r>
        <w:rPr>
          <w:rFonts w:hint="eastAsia"/>
        </w:rPr>
        <w:t>　　　　4.1.5 公司发展战略</w:t>
      </w:r>
      <w:r>
        <w:rPr>
          <w:rFonts w:hint="eastAsia"/>
        </w:rPr>
        <w:br/>
      </w:r>
      <w:r>
        <w:rPr>
          <w:rFonts w:hint="eastAsia"/>
        </w:rPr>
        <w:t>　　4.2 申银万国证券有限责任公司</w:t>
      </w:r>
      <w:r>
        <w:rPr>
          <w:rFonts w:hint="eastAsia"/>
        </w:rPr>
        <w:br/>
      </w:r>
      <w:r>
        <w:rPr>
          <w:rFonts w:hint="eastAsia"/>
        </w:rPr>
        <w:t>　　4.3 国泰君安证券有限责任公司</w:t>
      </w:r>
      <w:r>
        <w:rPr>
          <w:rFonts w:hint="eastAsia"/>
        </w:rPr>
        <w:br/>
      </w:r>
      <w:r>
        <w:rPr>
          <w:rFonts w:hint="eastAsia"/>
        </w:rPr>
        <w:t>　　4.4 中信证券有限责任公司</w:t>
      </w:r>
      <w:r>
        <w:rPr>
          <w:rFonts w:hint="eastAsia"/>
        </w:rPr>
        <w:br/>
      </w:r>
      <w:r>
        <w:rPr>
          <w:rFonts w:hint="eastAsia"/>
        </w:rPr>
        <w:t>　　4.5 华夏证券有限责任公司</w:t>
      </w:r>
      <w:r>
        <w:rPr>
          <w:rFonts w:hint="eastAsia"/>
        </w:rPr>
        <w:br/>
      </w:r>
      <w:r>
        <w:rPr>
          <w:rFonts w:hint="eastAsia"/>
        </w:rPr>
        <w:t>　　4.6 光大证券有限责任公司</w:t>
      </w:r>
      <w:r>
        <w:rPr>
          <w:rFonts w:hint="eastAsia"/>
        </w:rPr>
        <w:br/>
      </w:r>
      <w:r>
        <w:rPr>
          <w:rFonts w:hint="eastAsia"/>
        </w:rPr>
        <w:t>　　4.7 湘财证券有限责任公司</w:t>
      </w:r>
      <w:r>
        <w:rPr>
          <w:rFonts w:hint="eastAsia"/>
        </w:rPr>
        <w:br/>
      </w:r>
      <w:r>
        <w:rPr>
          <w:rFonts w:hint="eastAsia"/>
        </w:rPr>
        <w:t>　　4.8 广发证券有限责任公司</w:t>
      </w:r>
      <w:r>
        <w:rPr>
          <w:rFonts w:hint="eastAsia"/>
        </w:rPr>
        <w:br/>
      </w:r>
      <w:r>
        <w:rPr>
          <w:rFonts w:hint="eastAsia"/>
        </w:rPr>
        <w:t>　　4.9 海通证券有限责任公司</w:t>
      </w:r>
      <w:r>
        <w:rPr>
          <w:rFonts w:hint="eastAsia"/>
        </w:rPr>
        <w:br/>
      </w:r>
      <w:r>
        <w:rPr>
          <w:rFonts w:hint="eastAsia"/>
        </w:rPr>
        <w:br/>
      </w:r>
      <w:r>
        <w:rPr>
          <w:rFonts w:hint="eastAsia"/>
        </w:rPr>
        <w:t>第五章 国外券商在中国的投资分析</w:t>
      </w:r>
      <w:r>
        <w:rPr>
          <w:rFonts w:hint="eastAsia"/>
        </w:rPr>
        <w:br/>
      </w:r>
      <w:r>
        <w:rPr>
          <w:rFonts w:hint="eastAsia"/>
        </w:rPr>
        <w:t>　　5.1 美林证券</w:t>
      </w:r>
      <w:r>
        <w:rPr>
          <w:rFonts w:hint="eastAsia"/>
        </w:rPr>
        <w:br/>
      </w:r>
      <w:r>
        <w:rPr>
          <w:rFonts w:hint="eastAsia"/>
        </w:rPr>
        <w:t>　　　　5.1.1 美林证券在中国投资情况</w:t>
      </w:r>
      <w:r>
        <w:rPr>
          <w:rFonts w:hint="eastAsia"/>
        </w:rPr>
        <w:br/>
      </w:r>
      <w:r>
        <w:rPr>
          <w:rFonts w:hint="eastAsia"/>
        </w:rPr>
        <w:t>　　　　5.1.2 美林证券核心竞争力分析</w:t>
      </w:r>
      <w:r>
        <w:rPr>
          <w:rFonts w:hint="eastAsia"/>
        </w:rPr>
        <w:br/>
      </w:r>
      <w:r>
        <w:rPr>
          <w:rFonts w:hint="eastAsia"/>
        </w:rPr>
        <w:t>　　5.2 瑞银华宝</w:t>
      </w:r>
      <w:r>
        <w:rPr>
          <w:rFonts w:hint="eastAsia"/>
        </w:rPr>
        <w:br/>
      </w:r>
      <w:r>
        <w:rPr>
          <w:rFonts w:hint="eastAsia"/>
        </w:rPr>
        <w:t>　　5.3 野村证券</w:t>
      </w:r>
      <w:r>
        <w:rPr>
          <w:rFonts w:hint="eastAsia"/>
        </w:rPr>
        <w:br/>
      </w:r>
      <w:r>
        <w:rPr>
          <w:rFonts w:hint="eastAsia"/>
        </w:rPr>
        <w:t>　　5.4 里昂证券</w:t>
      </w:r>
      <w:r>
        <w:rPr>
          <w:rFonts w:hint="eastAsia"/>
        </w:rPr>
        <w:br/>
      </w:r>
      <w:r>
        <w:rPr>
          <w:rFonts w:hint="eastAsia"/>
        </w:rPr>
        <w:t>　　5.5 花旗</w:t>
      </w:r>
      <w:r>
        <w:rPr>
          <w:rFonts w:hint="eastAsia"/>
        </w:rPr>
        <w:br/>
      </w:r>
      <w:r>
        <w:rPr>
          <w:rFonts w:hint="eastAsia"/>
        </w:rPr>
        <w:t>　　5.6 摩根士丹利</w:t>
      </w:r>
      <w:r>
        <w:rPr>
          <w:rFonts w:hint="eastAsia"/>
        </w:rPr>
        <w:br/>
      </w:r>
      <w:r>
        <w:rPr>
          <w:rFonts w:hint="eastAsia"/>
        </w:rPr>
        <w:t>　　5.7 恒生证券</w:t>
      </w:r>
      <w:r>
        <w:rPr>
          <w:rFonts w:hint="eastAsia"/>
        </w:rPr>
        <w:br/>
      </w:r>
      <w:r>
        <w:rPr>
          <w:rFonts w:hint="eastAsia"/>
        </w:rPr>
        <w:t>　　5.8 三星证券</w:t>
      </w:r>
      <w:r>
        <w:rPr>
          <w:rFonts w:hint="eastAsia"/>
        </w:rPr>
        <w:br/>
      </w:r>
      <w:r>
        <w:rPr>
          <w:rFonts w:hint="eastAsia"/>
        </w:rPr>
        <w:br/>
      </w:r>
      <w:r>
        <w:rPr>
          <w:rFonts w:hint="eastAsia"/>
        </w:rPr>
        <w:t>第六章 国内证券业兼并重组案例分析</w:t>
      </w:r>
      <w:r>
        <w:rPr>
          <w:rFonts w:hint="eastAsia"/>
        </w:rPr>
        <w:br/>
      </w:r>
      <w:r>
        <w:rPr>
          <w:rFonts w:hint="eastAsia"/>
        </w:rPr>
        <w:t>　　6.1 信达资产管理公司收购汉唐证券</w:t>
      </w:r>
      <w:r>
        <w:rPr>
          <w:rFonts w:hint="eastAsia"/>
        </w:rPr>
        <w:br/>
      </w:r>
      <w:r>
        <w:rPr>
          <w:rFonts w:hint="eastAsia"/>
        </w:rPr>
        <w:t>　　　　6.1.1 兼并重组背景</w:t>
      </w:r>
      <w:r>
        <w:rPr>
          <w:rFonts w:hint="eastAsia"/>
        </w:rPr>
        <w:br/>
      </w:r>
      <w:r>
        <w:rPr>
          <w:rFonts w:hint="eastAsia"/>
        </w:rPr>
        <w:t>　　　　6.1.2 兼并重组过程</w:t>
      </w:r>
      <w:r>
        <w:rPr>
          <w:rFonts w:hint="eastAsia"/>
        </w:rPr>
        <w:br/>
      </w:r>
      <w:r>
        <w:rPr>
          <w:rFonts w:hint="eastAsia"/>
        </w:rPr>
        <w:t>　　　　6.1.3 兼并重组方案</w:t>
      </w:r>
      <w:r>
        <w:rPr>
          <w:rFonts w:hint="eastAsia"/>
        </w:rPr>
        <w:br/>
      </w:r>
      <w:r>
        <w:rPr>
          <w:rFonts w:hint="eastAsia"/>
        </w:rPr>
        <w:t>　　6.2 信达资产管理公司收购辽宁证券</w:t>
      </w:r>
      <w:r>
        <w:rPr>
          <w:rFonts w:hint="eastAsia"/>
        </w:rPr>
        <w:br/>
      </w:r>
      <w:r>
        <w:rPr>
          <w:rFonts w:hint="eastAsia"/>
        </w:rPr>
        <w:t>　　6.3 中国建投收购宏源证券</w:t>
      </w:r>
      <w:r>
        <w:rPr>
          <w:rFonts w:hint="eastAsia"/>
        </w:rPr>
        <w:br/>
      </w:r>
      <w:r>
        <w:rPr>
          <w:rFonts w:hint="eastAsia"/>
        </w:rPr>
        <w:t>　　6.4 中信证券收购金通证券</w:t>
      </w:r>
      <w:r>
        <w:rPr>
          <w:rFonts w:hint="eastAsia"/>
        </w:rPr>
        <w:br/>
      </w:r>
      <w:r>
        <w:rPr>
          <w:rFonts w:hint="eastAsia"/>
        </w:rPr>
        <w:t>　　6.5 广发证券收购第一证券</w:t>
      </w:r>
      <w:r>
        <w:rPr>
          <w:rFonts w:hint="eastAsia"/>
        </w:rPr>
        <w:br/>
      </w:r>
      <w:r>
        <w:rPr>
          <w:rFonts w:hint="eastAsia"/>
        </w:rPr>
        <w:t>　　6.6 瑞银集团收购北京证券</w:t>
      </w:r>
      <w:r>
        <w:rPr>
          <w:rFonts w:hint="eastAsia"/>
        </w:rPr>
        <w:br/>
      </w:r>
      <w:r>
        <w:rPr>
          <w:rFonts w:hint="eastAsia"/>
        </w:rPr>
        <w:br/>
      </w:r>
      <w:r>
        <w:rPr>
          <w:rFonts w:hint="eastAsia"/>
        </w:rPr>
        <w:t>第七章 中国证券业兼并重组风险分析</w:t>
      </w:r>
      <w:r>
        <w:rPr>
          <w:rFonts w:hint="eastAsia"/>
        </w:rPr>
        <w:br/>
      </w:r>
      <w:r>
        <w:rPr>
          <w:rFonts w:hint="eastAsia"/>
        </w:rPr>
        <w:t>第八章 中:智:林:中国证券业兼并重组建议</w:t>
      </w:r>
      <w:r>
        <w:rPr>
          <w:rFonts w:hint="eastAsia"/>
        </w:rPr>
        <w:br/>
      </w:r>
      <w:r>
        <w:rPr>
          <w:rFonts w:hint="eastAsia"/>
        </w:rPr>
        <w:t>图目录</w:t>
      </w:r>
      <w:r>
        <w:rPr>
          <w:rFonts w:hint="eastAsia"/>
        </w:rPr>
        <w:br/>
      </w:r>
      <w:r>
        <w:rPr>
          <w:rFonts w:hint="eastAsia"/>
        </w:rPr>
        <w:t>　　图 2000-2006年中国股票市场（沪深）总市值</w:t>
      </w:r>
      <w:r>
        <w:rPr>
          <w:rFonts w:hint="eastAsia"/>
        </w:rPr>
        <w:br/>
      </w:r>
      <w:r>
        <w:rPr>
          <w:rFonts w:hint="eastAsia"/>
        </w:rPr>
        <w:t>　　图 2000-2006年中国股票市场（沪深两市）上市公司数</w:t>
      </w:r>
      <w:r>
        <w:rPr>
          <w:rFonts w:hint="eastAsia"/>
        </w:rPr>
        <w:br/>
      </w:r>
      <w:r>
        <w:rPr>
          <w:rFonts w:hint="eastAsia"/>
        </w:rPr>
        <w:t>　　图 2006年中期证券公司收入结构</w:t>
      </w:r>
      <w:r>
        <w:rPr>
          <w:rFonts w:hint="eastAsia"/>
        </w:rPr>
        <w:br/>
      </w:r>
      <w:r>
        <w:rPr>
          <w:rFonts w:hint="eastAsia"/>
        </w:rPr>
        <w:t>　　图 未股改公司的行业分布</w:t>
      </w:r>
      <w:r>
        <w:rPr>
          <w:rFonts w:hint="eastAsia"/>
        </w:rPr>
        <w:br/>
      </w:r>
      <w:r>
        <w:rPr>
          <w:rFonts w:hint="eastAsia"/>
        </w:rPr>
        <w:t>　　图 中国证券市场各层次市场成交额结构</w:t>
      </w:r>
      <w:r>
        <w:rPr>
          <w:rFonts w:hint="eastAsia"/>
        </w:rPr>
        <w:br/>
      </w:r>
      <w:r>
        <w:rPr>
          <w:rFonts w:hint="eastAsia"/>
        </w:rPr>
        <w:t>　　图 2000-2006年企业债券年度发行规模</w:t>
      </w:r>
      <w:r>
        <w:rPr>
          <w:rFonts w:hint="eastAsia"/>
        </w:rPr>
        <w:br/>
      </w:r>
      <w:r>
        <w:rPr>
          <w:rFonts w:hint="eastAsia"/>
        </w:rPr>
        <w:t>　　图 5年期国债金融债利差曲线</w:t>
      </w:r>
      <w:r>
        <w:rPr>
          <w:rFonts w:hint="eastAsia"/>
        </w:rPr>
        <w:br/>
      </w:r>
      <w:r>
        <w:rPr>
          <w:rFonts w:hint="eastAsia"/>
        </w:rPr>
        <w:t>　　图 10年期限企业债利差曲线</w:t>
      </w:r>
      <w:r>
        <w:rPr>
          <w:rFonts w:hint="eastAsia"/>
        </w:rPr>
        <w:br/>
      </w:r>
      <w:r>
        <w:rPr>
          <w:rFonts w:hint="eastAsia"/>
        </w:rPr>
        <w:t>　　图 2006年银行间市场主要券种成交量对比</w:t>
      </w:r>
      <w:r>
        <w:rPr>
          <w:rFonts w:hint="eastAsia"/>
        </w:rPr>
        <w:br/>
      </w:r>
      <w:r>
        <w:rPr>
          <w:rFonts w:hint="eastAsia"/>
        </w:rPr>
        <w:t>　　图 2006年银行间国债收益率曲线变动</w:t>
      </w:r>
      <w:r>
        <w:rPr>
          <w:rFonts w:hint="eastAsia"/>
        </w:rPr>
        <w:br/>
      </w:r>
      <w:r>
        <w:rPr>
          <w:rFonts w:hint="eastAsia"/>
        </w:rPr>
        <w:t>　　图 2006年银行间金融债收益率曲线变动</w:t>
      </w:r>
      <w:r>
        <w:rPr>
          <w:rFonts w:hint="eastAsia"/>
        </w:rPr>
        <w:br/>
      </w:r>
      <w:r>
        <w:rPr>
          <w:rFonts w:hint="eastAsia"/>
        </w:rPr>
        <w:t>　　图 中国证券市场各类市场投资品种的规模（只）</w:t>
      </w:r>
      <w:r>
        <w:rPr>
          <w:rFonts w:hint="eastAsia"/>
        </w:rPr>
        <w:br/>
      </w:r>
      <w:r>
        <w:rPr>
          <w:rFonts w:hint="eastAsia"/>
        </w:rPr>
        <w:t>　　图 交易所国债收益率曲线图</w:t>
      </w:r>
      <w:r>
        <w:rPr>
          <w:rFonts w:hint="eastAsia"/>
        </w:rPr>
        <w:br/>
      </w:r>
      <w:r>
        <w:rPr>
          <w:rFonts w:hint="eastAsia"/>
        </w:rPr>
        <w:t>　　图 我国期货市场各品种成交量比较</w:t>
      </w:r>
      <w:r>
        <w:rPr>
          <w:rFonts w:hint="eastAsia"/>
        </w:rPr>
        <w:br/>
      </w:r>
      <w:r>
        <w:rPr>
          <w:rFonts w:hint="eastAsia"/>
        </w:rPr>
        <w:t>　　图 2001-2006年中国期货市场成交额表</w:t>
      </w:r>
      <w:r>
        <w:rPr>
          <w:rFonts w:hint="eastAsia"/>
        </w:rPr>
        <w:br/>
      </w:r>
      <w:r>
        <w:rPr>
          <w:rFonts w:hint="eastAsia"/>
        </w:rPr>
        <w:t>　　表 近年来证券公司增资扩股名单</w:t>
      </w:r>
      <w:r>
        <w:rPr>
          <w:rFonts w:hint="eastAsia"/>
        </w:rPr>
        <w:br/>
      </w:r>
      <w:r>
        <w:rPr>
          <w:rFonts w:hint="eastAsia"/>
        </w:rPr>
        <w:t>　　表 自营证券/净资本</w:t>
      </w:r>
      <w:r>
        <w:rPr>
          <w:rFonts w:hint="eastAsia"/>
        </w:rPr>
        <w:br/>
      </w:r>
      <w:r>
        <w:rPr>
          <w:rFonts w:hint="eastAsia"/>
        </w:rPr>
        <w:t>　　表 部分已批准的QFII投资额度一览</w:t>
      </w:r>
      <w:r>
        <w:rPr>
          <w:rFonts w:hint="eastAsia"/>
        </w:rPr>
        <w:br/>
      </w:r>
      <w:r>
        <w:rPr>
          <w:rFonts w:hint="eastAsia"/>
        </w:rPr>
        <w:t>　　表 中国证券市场中介机构数</w:t>
      </w:r>
      <w:r>
        <w:rPr>
          <w:rFonts w:hint="eastAsia"/>
        </w:rPr>
        <w:br/>
      </w:r>
      <w:r>
        <w:rPr>
          <w:rFonts w:hint="eastAsia"/>
        </w:rPr>
        <w:t>　　表 1999-2006年中国证券市场投资者开户数</w:t>
      </w:r>
      <w:r>
        <w:rPr>
          <w:rFonts w:hint="eastAsia"/>
        </w:rPr>
        <w:br/>
      </w:r>
      <w:r>
        <w:rPr>
          <w:rFonts w:hint="eastAsia"/>
        </w:rPr>
        <w:t>　　表 中国创新型券商一览</w:t>
      </w:r>
      <w:r>
        <w:rPr>
          <w:rFonts w:hint="eastAsia"/>
        </w:rPr>
        <w:br/>
      </w:r>
      <w:r>
        <w:rPr>
          <w:rFonts w:hint="eastAsia"/>
        </w:rPr>
        <w:t>　　表 2007年中国证券市场各项政策预测</w:t>
      </w:r>
      <w:r>
        <w:rPr>
          <w:rFonts w:hint="eastAsia"/>
        </w:rPr>
        <w:br/>
      </w:r>
      <w:r>
        <w:rPr>
          <w:rFonts w:hint="eastAsia"/>
        </w:rPr>
        <w:t>　　表 2006年债券一级市场发行情况</w:t>
      </w:r>
      <w:r>
        <w:rPr>
          <w:rFonts w:hint="eastAsia"/>
        </w:rPr>
        <w:br/>
      </w:r>
      <w:r>
        <w:rPr>
          <w:rFonts w:hint="eastAsia"/>
        </w:rPr>
        <w:t>　　表 2007年债券市场资金供给量分布预计</w:t>
      </w:r>
      <w:r>
        <w:rPr>
          <w:rFonts w:hint="eastAsia"/>
        </w:rPr>
        <w:br/>
      </w:r>
      <w:r>
        <w:rPr>
          <w:rFonts w:hint="eastAsia"/>
        </w:rPr>
        <w:t>　　表 2007年债券市场资金需求量预计</w:t>
      </w:r>
      <w:r>
        <w:rPr>
          <w:rFonts w:hint="eastAsia"/>
        </w:rPr>
        <w:br/>
      </w:r>
      <w:r>
        <w:rPr>
          <w:rFonts w:hint="eastAsia"/>
        </w:rPr>
        <w:t>　　表 2006年主要货币政策</w:t>
      </w:r>
      <w:r>
        <w:rPr>
          <w:rFonts w:hint="eastAsia"/>
        </w:rPr>
        <w:br/>
      </w:r>
      <w:r>
        <w:rPr>
          <w:rFonts w:hint="eastAsia"/>
        </w:rPr>
        <w:t>　　表 我国期货交易市场与上市品种</w:t>
      </w:r>
      <w:r>
        <w:rPr>
          <w:rFonts w:hint="eastAsia"/>
        </w:rPr>
        <w:br/>
      </w:r>
      <w:r>
        <w:rPr>
          <w:rFonts w:hint="eastAsia"/>
        </w:rPr>
        <w:t>　　表 申银万国2006年一季度经营情况</w:t>
      </w:r>
      <w:r>
        <w:rPr>
          <w:rFonts w:hint="eastAsia"/>
        </w:rPr>
        <w:br/>
      </w:r>
      <w:r>
        <w:rPr>
          <w:rFonts w:hint="eastAsia"/>
        </w:rPr>
        <w:t>　　表 申银万国2005年经营情况</w:t>
      </w:r>
      <w:r>
        <w:rPr>
          <w:rFonts w:hint="eastAsia"/>
        </w:rPr>
        <w:br/>
      </w:r>
      <w:r>
        <w:rPr>
          <w:rFonts w:hint="eastAsia"/>
        </w:rPr>
        <w:t>　　表 国泰君安2006年三季度经营情况</w:t>
      </w:r>
      <w:r>
        <w:rPr>
          <w:rFonts w:hint="eastAsia"/>
        </w:rPr>
        <w:br/>
      </w:r>
      <w:r>
        <w:rPr>
          <w:rFonts w:hint="eastAsia"/>
        </w:rPr>
        <w:t>　　表 国泰君安2005年经营情况</w:t>
      </w:r>
      <w:r>
        <w:rPr>
          <w:rFonts w:hint="eastAsia"/>
        </w:rPr>
        <w:br/>
      </w:r>
      <w:r>
        <w:rPr>
          <w:rFonts w:hint="eastAsia"/>
        </w:rPr>
        <w:t>　　表 中信证券2006年三季度经营情况</w:t>
      </w:r>
      <w:r>
        <w:rPr>
          <w:rFonts w:hint="eastAsia"/>
        </w:rPr>
        <w:br/>
      </w:r>
      <w:r>
        <w:rPr>
          <w:rFonts w:hint="eastAsia"/>
        </w:rPr>
        <w:t>　　表 中信证券2005年经营情况</w:t>
      </w:r>
      <w:r>
        <w:rPr>
          <w:rFonts w:hint="eastAsia"/>
        </w:rPr>
        <w:br/>
      </w:r>
      <w:r>
        <w:rPr>
          <w:rFonts w:hint="eastAsia"/>
        </w:rPr>
        <w:t>　　表 光大证券2006年一季度经营情况</w:t>
      </w:r>
      <w:r>
        <w:rPr>
          <w:rFonts w:hint="eastAsia"/>
        </w:rPr>
        <w:br/>
      </w:r>
      <w:r>
        <w:rPr>
          <w:rFonts w:hint="eastAsia"/>
        </w:rPr>
        <w:t>　　表 光大证券2005年经营情况</w:t>
      </w:r>
      <w:r>
        <w:rPr>
          <w:rFonts w:hint="eastAsia"/>
        </w:rPr>
        <w:br/>
      </w:r>
      <w:r>
        <w:rPr>
          <w:rFonts w:hint="eastAsia"/>
        </w:rPr>
        <w:t>　　表 广发证券2006年一季度经营情况</w:t>
      </w:r>
      <w:r>
        <w:rPr>
          <w:rFonts w:hint="eastAsia"/>
        </w:rPr>
        <w:br/>
      </w:r>
      <w:r>
        <w:rPr>
          <w:rFonts w:hint="eastAsia"/>
        </w:rPr>
        <w:t>　　表 广发证券2005年经营情况</w:t>
      </w:r>
      <w:r>
        <w:rPr>
          <w:rFonts w:hint="eastAsia"/>
        </w:rPr>
        <w:br/>
      </w:r>
      <w:r>
        <w:rPr>
          <w:rFonts w:hint="eastAsia"/>
        </w:rPr>
        <w:t>　　表 海通证券2006年一季度经营情况</w:t>
      </w:r>
      <w:r>
        <w:rPr>
          <w:rFonts w:hint="eastAsia"/>
        </w:rPr>
        <w:br/>
      </w:r>
      <w:r>
        <w:rPr>
          <w:rFonts w:hint="eastAsia"/>
        </w:rPr>
        <w:t>　　表 海通证券2005年经营情况</w:t>
      </w:r>
      <w:r>
        <w:rPr>
          <w:rFonts w:hint="eastAsia"/>
        </w:rPr>
        <w:br/>
      </w:r>
      <w:r>
        <w:rPr>
          <w:rFonts w:hint="eastAsia"/>
        </w:rPr>
        <w:t>　　表 19家创新类券商名单一览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2cad9564441e3" w:history="1">
        <w:r>
          <w:rPr>
            <w:rStyle w:val="Hyperlink"/>
          </w:rPr>
          <w:t>2006年中国证券业兼并重组研究报告</w:t>
        </w:r>
      </w:hyperlink>
      <w:r>
        <w:rPr>
          <w:color w:val="C00000"/>
        </w:rPr>
        <w:t>》，报告编号：</w:t>
      </w:r>
      <w:r>
        <w:rPr>
          <w:rFonts w:hint="eastAsia"/>
          <w:color w:val="C00000"/>
        </w:rPr>
        <w:t>02A3595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2cad9564441e3" w:history="1">
        <w:r>
          <w:rPr>
            <w:rStyle w:val="Hyperlink"/>
          </w:rPr>
          <w:t>https://www.20087.com/2007-02/R_2006zhengquanyejianbingzhongzuyanjiuBaoGao.html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c7219d7c04872" w:history="1">
      <w:r>
        <w:rPr>
          <w:rStyle w:val="Hyperlink"/>
        </w:rPr>
        <w:t>2006年中国证券业兼并重组研究报告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zhengquanyejianbingzhongzuyanjiuBaoGao.html" TargetMode="External" Id="R1b42cad9564441e3" /></Relationships>
</file>

<file path=word/_rels/header2.xml.rels>&#65279;<?xml version="1.0" encoding="utf-8"?><Relationships xmlns="http://schemas.openxmlformats.org/package/2006/relationships"><Relationship Type="http://schemas.openxmlformats.org/officeDocument/2006/relationships/hyperlink" Target="https://www.20087.com/2007-02/R_2006zhengquanyejianbingzhongzuyanjiuBaoGao.html" TargetMode="External" Id="R741c7219d7c0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2007-02-28T06:08:00Z</dcterms:created>
  <dcterms:modified xsi:type="dcterms:W3CDTF">2007-02-28T07:08:00Z</dcterms:modified>
  <dc:subject>2006年中国证券业兼并重组研究报告</dc:subject>
  <dc:title>2006年中国证券业兼并重组研究报告</dc:title>
  <cp:keywords>2006年中国证券业兼并重组研究报告</cp:keywords>
  <dc:description>2006年中国证券业兼并重组研究报告</dc:description>
</cp:coreProperties>
</file>