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5a18bc50d4502" w:history="1">
              <w:r>
                <w:rPr>
                  <w:rStyle w:val="Hyperlink"/>
                </w:rPr>
                <w:t>2006-2007年中国开发区集成电路产业吸引力研究年度报告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5a18bc50d4502" w:history="1">
              <w:r>
                <w:rPr>
                  <w:rStyle w:val="Hyperlink"/>
                </w:rPr>
                <w:t>2006-2007年中国开发区集成电路产业吸引力研究年度报告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5a18bc50d4502" w:history="1">
                <w:r>
                  <w:rPr>
                    <w:rStyle w:val="Hyperlink"/>
                  </w:rPr>
                  <w:t>https://www.20087.com/2007-02/R_2006_2007kaifaqujichengdianluchanyexBaoGao.html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发区集成电路是在特定区域内集中生产和研发的集成电路产品，这些区域通常拥有优惠政策和先进设施。近年来，随着半导体技术的进步和国家政策的支持，开发区集成电路在制造工艺、芯片设计和应用领域方面都有了显著提升。目前，开发区集成电路不仅在提高芯片性能和集成度方面有所改进，而且在降低功耗和提高可靠性方面也有所增强。此外，随着对信息安全和自主可控技术的需求增加，开发区集成电路的研发也更加注重提供国产化替代方案。</w:t>
      </w:r>
      <w:r>
        <w:rPr>
          <w:rFonts w:hint="eastAsia"/>
        </w:rPr>
        <w:br/>
      </w:r>
      <w:r>
        <w:rPr>
          <w:rFonts w:hint="eastAsia"/>
        </w:rPr>
        <w:t>　　未来，开发区集成电路市场将受到技术创新和国家战略的影响。市场调研网指出，一方面，随着5G通信、人工智能等新兴技术的发展，开发区集成电路将更加注重提供高性能、低功耗的专用芯片，以支持这些技术的应用。另一方面，随着对国家安全和自主可控技术的重视，开发区集成电路将更加注重发展国产化芯片设计和制造能力，以减少对外部供应链的依赖。此外，随着对环保和可持续发展的关注，开发区集成电路的研发还将更加注重采用低能耗设计和环保生产技术，以减少对环境的影响。</w:t>
      </w:r>
      <w:r>
        <w:rPr>
          <w:rFonts w:hint="eastAsia"/>
        </w:rPr>
        <w:br/>
      </w:r>
      <w:r>
        <w:rPr>
          <w:rFonts w:hint="eastAsia"/>
        </w:rPr>
        <w:t>　　中国的集成电路产业在国内市场需求的拉动下，2006年保持了较快的发展势头，设计业、芯片制造业及封装测试业三业并举，协调发展的格局初步显现。产业集群效应正在形成，长江三角洲、京津地区以及珠江三角洲成为集成电路产业发展的龙头地区，企业分布集中，多个国家集成电路产业化基地已经建立。</w:t>
      </w:r>
      <w:r>
        <w:rPr>
          <w:rFonts w:hint="eastAsia"/>
        </w:rPr>
        <w:br/>
      </w:r>
      <w:r>
        <w:rPr>
          <w:rFonts w:hint="eastAsia"/>
        </w:rPr>
        <w:t>　　集成电路产业的集群效应已经初步凸现，并将发挥越来越大的吸引作用。那么，各开发区在集成电路产业上的发展状况究竟如何规模多大技术水平如何当地政府在吸引投资方面有哪些有利的政策开发区发展集成电路的前景如何可能会遇到哪些困难这是任何一个正欲投资集成电路产业的企业所要考虑的问题。</w:t>
      </w:r>
      <w:r>
        <w:rPr>
          <w:rFonts w:hint="eastAsia"/>
        </w:rPr>
        <w:br/>
      </w:r>
      <w:r>
        <w:rPr>
          <w:rFonts w:hint="eastAsia"/>
        </w:rPr>
        <w:t>　　为了更好地揭示开发区集成电路产业吸引力，开发了科学的评估模型，从产业环境、产业集群等各个角度对开发区吸引力做出评估，不但说明吸引力的现状，更反映未来吸引力大小的变化趋势。本报告将帮助投资者、集成电路产业链上的各类企业、整机企业更好地把握各开发区在集成电路产业发展上的状况，从而做出科学的投资和业务发展决策。</w:t>
      </w:r>
      <w:r>
        <w:rPr>
          <w:rFonts w:hint="eastAsia"/>
        </w:rPr>
        <w:br/>
      </w:r>
      <w:r>
        <w:rPr>
          <w:rFonts w:hint="eastAsia"/>
        </w:rPr>
        <w:t>　　一、2006年全球集成电路产业发展概况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二、2006年中国开发区集成电路产业发展概况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三、2006年中国开发区集成电路产业布局分析</w:t>
      </w:r>
      <w:r>
        <w:rPr>
          <w:rFonts w:hint="eastAsia"/>
        </w:rPr>
        <w:br/>
      </w:r>
      <w:r>
        <w:rPr>
          <w:rFonts w:hint="eastAsia"/>
        </w:rPr>
        <w:t>　　（一） 产业区域布局现状</w:t>
      </w:r>
      <w:r>
        <w:rPr>
          <w:rFonts w:hint="eastAsia"/>
        </w:rPr>
        <w:br/>
      </w:r>
      <w:r>
        <w:rPr>
          <w:rFonts w:hint="eastAsia"/>
        </w:rPr>
        <w:t>　　（二） 产业区域布局特点</w:t>
      </w:r>
      <w:r>
        <w:rPr>
          <w:rFonts w:hint="eastAsia"/>
        </w:rPr>
        <w:br/>
      </w:r>
      <w:r>
        <w:rPr>
          <w:rFonts w:hint="eastAsia"/>
        </w:rPr>
        <w:t>　　（三） 产业区域布局发展趋势</w:t>
      </w:r>
      <w:r>
        <w:rPr>
          <w:rFonts w:hint="eastAsia"/>
        </w:rPr>
        <w:br/>
      </w:r>
      <w:r>
        <w:rPr>
          <w:rFonts w:hint="eastAsia"/>
        </w:rPr>
        <w:t>　　四、2006年中国开发区集成电路产业吸引力分析</w:t>
      </w:r>
      <w:r>
        <w:rPr>
          <w:rFonts w:hint="eastAsia"/>
        </w:rPr>
        <w:br/>
      </w:r>
      <w:r>
        <w:rPr>
          <w:rFonts w:hint="eastAsia"/>
        </w:rPr>
        <w:t>　　（一） 开发区吸引力关键要素</w:t>
      </w:r>
      <w:r>
        <w:rPr>
          <w:rFonts w:hint="eastAsia"/>
        </w:rPr>
        <w:br/>
      </w:r>
      <w:r>
        <w:rPr>
          <w:rFonts w:hint="eastAsia"/>
        </w:rPr>
        <w:t>　　（二） 主要开发区战略</w:t>
      </w:r>
      <w:r>
        <w:rPr>
          <w:rFonts w:hint="eastAsia"/>
        </w:rPr>
        <w:br/>
      </w:r>
      <w:r>
        <w:rPr>
          <w:rFonts w:hint="eastAsia"/>
        </w:rPr>
        <w:t>　　五、2007-2009年中国开发区集成电路产业吸引力要素发展趋势分析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六、2007-2009年中国开发区集成电路产业吸引力评估</w:t>
      </w:r>
      <w:r>
        <w:rPr>
          <w:rFonts w:hint="eastAsia"/>
        </w:rPr>
        <w:br/>
      </w:r>
      <w:r>
        <w:rPr>
          <w:rFonts w:hint="eastAsia"/>
        </w:rPr>
        <w:t>　　（一） 指标体系</w:t>
      </w:r>
      <w:r>
        <w:rPr>
          <w:rFonts w:hint="eastAsia"/>
        </w:rPr>
        <w:br/>
      </w:r>
      <w:r>
        <w:rPr>
          <w:rFonts w:hint="eastAsia"/>
        </w:rPr>
        <w:t>　　（二） 吸引力评估</w:t>
      </w:r>
      <w:r>
        <w:rPr>
          <w:rFonts w:hint="eastAsia"/>
        </w:rPr>
        <w:br/>
      </w:r>
      <w:r>
        <w:rPr>
          <w:rFonts w:hint="eastAsia"/>
        </w:rPr>
        <w:t>　　七、建议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2005-2006年中国开发区集成电路产业市场规模</w:t>
      </w:r>
      <w:r>
        <w:rPr>
          <w:rFonts w:hint="eastAsia"/>
        </w:rPr>
        <w:br/>
      </w:r>
      <w:r>
        <w:rPr>
          <w:rFonts w:hint="eastAsia"/>
        </w:rPr>
        <w:t>　　2006年中国开发区集成电路产业园地域分布</w:t>
      </w:r>
      <w:r>
        <w:rPr>
          <w:rFonts w:hint="eastAsia"/>
        </w:rPr>
        <w:br/>
      </w:r>
      <w:r>
        <w:rPr>
          <w:rFonts w:hint="eastAsia"/>
        </w:rPr>
        <w:t>　　2006年中国开发区集成电路产业园经济总量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2006-2007年全球开发区集成电路产业市场规模</w:t>
      </w:r>
      <w:r>
        <w:rPr>
          <w:rFonts w:hint="eastAsia"/>
        </w:rPr>
        <w:br/>
      </w:r>
      <w:r>
        <w:rPr>
          <w:rFonts w:hint="eastAsia"/>
        </w:rPr>
        <w:t>　　2006-2007年中国开发区集成电路产业发展</w:t>
      </w:r>
      <w:r>
        <w:rPr>
          <w:rFonts w:hint="eastAsia"/>
        </w:rPr>
        <w:br/>
      </w:r>
      <w:r>
        <w:rPr>
          <w:rFonts w:hint="eastAsia"/>
        </w:rPr>
        <w:t>　　2006-2007年中国开发区集成电路产业园吸引力发展趋势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5a18bc50d4502" w:history="1">
        <w:r>
          <w:rPr>
            <w:rStyle w:val="Hyperlink"/>
          </w:rPr>
          <w:t>2006-2007年中国开发区集成电路产业吸引力研究年度报告</w:t>
        </w:r>
      </w:hyperlink>
      <w:r>
        <w:rPr>
          <w:color w:val="C00000"/>
        </w:rPr>
        <w:t>》，报告编号：</w:t>
      </w:r>
      <w:r>
        <w:rPr>
          <w:rFonts w:hint="eastAsia"/>
          <w:color w:val="C00000"/>
        </w:rPr>
        <w:t>0262983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5a18bc50d4502" w:history="1">
        <w:r>
          <w:rPr>
            <w:rStyle w:val="Hyperlink"/>
          </w:rPr>
          <w:t>https://www.20087.com/2007-02/R_2006_2007kaifaqujichengdianluchanyexBaoGao.html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热点：集成电路研发、集成电路产业园区、集成电路晶圆代工企业、集成电路研发中心二期在哪、集成电路产业、集成电路研发中心有限公司、集成电路应用开发、集成电路集聚发展基地、芯片半导体工厂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d5620e9384d68" w:history="1">
      <w:r>
        <w:rPr>
          <w:rStyle w:val="Hyperlink"/>
        </w:rPr>
        <w:t>2006-2007年中国开发区集成电路产业吸引力研究年度报告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kaifaqujichengdianluchanyexBaoGao.html" TargetMode="External" Id="R4085a18bc50d4502" /></Relationships>
</file>

<file path=word/_rels/header2.xml.rels>&#65279;<?xml version="1.0" encoding="utf-8"?><Relationships xmlns="http://schemas.openxmlformats.org/package/2006/relationships"><Relationship Type="http://schemas.openxmlformats.org/officeDocument/2006/relationships/hyperlink" Target="https://www.20087.com/2007-02/R_2006_2007kaifaqujichengdianluchanyexBaoGao.html" TargetMode="External" Id="Rf05d5620e938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2007-02-08T00:36:00Z</dcterms:created>
  <dcterms:modified xsi:type="dcterms:W3CDTF">2007-02-08T01:36:00Z</dcterms:modified>
  <dc:subject>2006-2007年中国开发区集成电路产业吸引力研究年度报告</dc:subject>
  <dc:title>2006-2007年中国开发区集成电路产业吸引力研究年度报告</dc:title>
  <cp:keywords>2006-2007年中国开发区集成电路产业吸引力研究年度报告</cp:keywords>
  <dc:description>2006-2007年中国开发区集成电路产业吸引力研究年度报告</dc:description>
</cp:coreProperties>
</file>