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78b75cb0c243e2" w:history="1">
              <w:r>
                <w:rPr>
                  <w:rStyle w:val="Hyperlink"/>
                </w:rPr>
                <w:t>2006-2007年中国数码影像（数码相机和数码摄像机）市场研究年度报告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78b75cb0c243e2" w:history="1">
              <w:r>
                <w:rPr>
                  <w:rStyle w:val="Hyperlink"/>
                </w:rPr>
                <w:t>2006-2007年中国数码影像（数码相机和数码摄像机）市场研究年度报告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78b75cb0c243e2" w:history="1">
                <w:r>
                  <w:rPr>
                    <w:rStyle w:val="Hyperlink"/>
                  </w:rPr>
                  <w:t>https://www.20087.com/2007-02/R_2006_2007shumayingxiangshumaxiangjihBaoGao.html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数码影像市场保持快速成长，数码影像各大品牌不断推出新品，产品种类继续增多，价格持续下降，刺激数码影像市场持续增长。2006年数码影像市场结构进一步升级，产品技术不断提升，市场竞争日益激烈。主流厂商加大广告宣传和促销力度，数码相机普及到三、四级市场，市场容量迅速扩张，数码摄像机在一、二级市场保持增长，但增速远低于数码相机市场。2006年，消费级数码相机市场竞争异常激烈，很多厂商把眼光转向利润更高的数码单反相机领域。数码单反相机成为众多厂商未来争夺的重点……面对竞争与市场的变化和挑战，我们发布的《2006-2007年中国数码影像市场研究年度报告》，将从以下方面帮助业界厂商、投资者、产业链条更精确地把握中国数码影像市场发展脉动、更深入地梳理细分应用价值变迁轨迹——以科学设计、审慎实施的市场调查，精准地评估了中国数码影像市场的规模与结构，对市场竞争格局和主要品牌表现进行了精细刻画，使客户对中国数码影像市场有一个全面、准确的认识；</w:t>
      </w:r>
      <w:r>
        <w:rPr>
          <w:rFonts w:hint="eastAsia"/>
        </w:rPr>
        <w:br/>
      </w:r>
      <w:r>
        <w:rPr>
          <w:rFonts w:hint="eastAsia"/>
        </w:rPr>
        <w:t>　　通过科学抽样、精心实施的消费行为调查，对数码影像用户和潜在用户消费行为进行深入研究，帮助主要厂商和潜在进入者更好地洞察用户需求，修正产品、渠道、价格和促销策略；深入分析细分市场的驱动力和阻碍因素，就整体和细分市场进行建模分析与专家校验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一、2006年全球数码影像市场概况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3、新技术应用</w:t>
      </w:r>
      <w:r>
        <w:rPr>
          <w:rFonts w:hint="eastAsia"/>
        </w:rPr>
        <w:br/>
      </w:r>
      <w:r>
        <w:rPr>
          <w:rFonts w:hint="eastAsia"/>
        </w:rPr>
        <w:t>　　（二） 主要国家与地区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二、2006年中国数码影像市场概况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2、市场特点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4、区域结构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1、整体份额</w:t>
      </w:r>
      <w:r>
        <w:rPr>
          <w:rFonts w:hint="eastAsia"/>
        </w:rPr>
        <w:br/>
      </w:r>
      <w:r>
        <w:rPr>
          <w:rFonts w:hint="eastAsia"/>
        </w:rPr>
        <w:t>　　2、细分市场品牌份额</w:t>
      </w:r>
      <w:r>
        <w:rPr>
          <w:rFonts w:hint="eastAsia"/>
        </w:rPr>
        <w:br/>
      </w:r>
      <w:r>
        <w:rPr>
          <w:rFonts w:hint="eastAsia"/>
        </w:rPr>
        <w:t>　　3、区域份额</w:t>
      </w:r>
      <w:r>
        <w:rPr>
          <w:rFonts w:hint="eastAsia"/>
        </w:rPr>
        <w:br/>
      </w:r>
      <w:r>
        <w:rPr>
          <w:rFonts w:hint="eastAsia"/>
        </w:rPr>
        <w:t>　　三、2007-2011年中国数码影像市场预测</w:t>
      </w:r>
      <w:r>
        <w:rPr>
          <w:rFonts w:hint="eastAsia"/>
        </w:rPr>
        <w:br/>
      </w:r>
      <w:r>
        <w:rPr>
          <w:rFonts w:hint="eastAsia"/>
        </w:rPr>
        <w:t>　　（一） 2007-2011年中国数码影像市场趋势</w:t>
      </w:r>
      <w:r>
        <w:rPr>
          <w:rFonts w:hint="eastAsia"/>
        </w:rPr>
        <w:br/>
      </w:r>
      <w:r>
        <w:rPr>
          <w:rFonts w:hint="eastAsia"/>
        </w:rPr>
        <w:t>　　1、产品与技术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3、渠道与终端</w:t>
      </w:r>
      <w:r>
        <w:rPr>
          <w:rFonts w:hint="eastAsia"/>
        </w:rPr>
        <w:br/>
      </w:r>
      <w:r>
        <w:rPr>
          <w:rFonts w:hint="eastAsia"/>
        </w:rPr>
        <w:t>　　4、服务</w:t>
      </w:r>
      <w:r>
        <w:rPr>
          <w:rFonts w:hint="eastAsia"/>
        </w:rPr>
        <w:br/>
      </w:r>
      <w:r>
        <w:rPr>
          <w:rFonts w:hint="eastAsia"/>
        </w:rPr>
        <w:t>　　（二） 2007-2011年中国数码影像市场规模预测</w:t>
      </w:r>
      <w:r>
        <w:rPr>
          <w:rFonts w:hint="eastAsia"/>
        </w:rPr>
        <w:br/>
      </w:r>
      <w:r>
        <w:rPr>
          <w:rFonts w:hint="eastAsia"/>
        </w:rPr>
        <w:t>　　（三） 2007-2011年中国数码影像市场结构预测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四、细分市场研究/市场影响因素分析</w:t>
      </w:r>
      <w:r>
        <w:rPr>
          <w:rFonts w:hint="eastAsia"/>
        </w:rPr>
        <w:br/>
      </w:r>
      <w:r>
        <w:rPr>
          <w:rFonts w:hint="eastAsia"/>
        </w:rPr>
        <w:t>　　（一） 消费类数码相机市场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数码单反相机市场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数码摄像机市场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五、中国数码影像市场竞争分析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重点厂商竞争策略分析</w:t>
      </w:r>
      <w:r>
        <w:rPr>
          <w:rFonts w:hint="eastAsia"/>
        </w:rPr>
        <w:br/>
      </w:r>
      <w:r>
        <w:rPr>
          <w:rFonts w:hint="eastAsia"/>
        </w:rPr>
        <w:t>　　1、Canon</w:t>
      </w:r>
      <w:r>
        <w:rPr>
          <w:rFonts w:hint="eastAsia"/>
        </w:rPr>
        <w:br/>
      </w:r>
      <w:r>
        <w:rPr>
          <w:rFonts w:hint="eastAsia"/>
        </w:rPr>
        <w:t>　　2、……</w:t>
      </w:r>
      <w:r>
        <w:rPr>
          <w:rFonts w:hint="eastAsia"/>
        </w:rPr>
        <w:br/>
      </w:r>
      <w:r>
        <w:rPr>
          <w:rFonts w:hint="eastAsia"/>
        </w:rPr>
        <w:t>　　六、中国数码影像市场用户需求研究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购买渠道</w:t>
      </w:r>
      <w:r>
        <w:rPr>
          <w:rFonts w:hint="eastAsia"/>
        </w:rPr>
        <w:br/>
      </w:r>
      <w:r>
        <w:rPr>
          <w:rFonts w:hint="eastAsia"/>
        </w:rPr>
        <w:t>　　（四） 信息获取渠道</w:t>
      </w:r>
      <w:r>
        <w:rPr>
          <w:rFonts w:hint="eastAsia"/>
        </w:rPr>
        <w:br/>
      </w:r>
      <w:r>
        <w:rPr>
          <w:rFonts w:hint="eastAsia"/>
        </w:rPr>
        <w:t>　　（五） 产品功能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2003-2006年全球数码相机市场销量及增长情况</w:t>
      </w:r>
      <w:r>
        <w:rPr>
          <w:rFonts w:hint="eastAsia"/>
        </w:rPr>
        <w:br/>
      </w:r>
      <w:r>
        <w:rPr>
          <w:rFonts w:hint="eastAsia"/>
        </w:rPr>
        <w:t>　　2003-2006年全球数码摄像机市场销量及增长情况</w:t>
      </w:r>
      <w:r>
        <w:rPr>
          <w:rFonts w:hint="eastAsia"/>
        </w:rPr>
        <w:br/>
      </w:r>
      <w:r>
        <w:rPr>
          <w:rFonts w:hint="eastAsia"/>
        </w:rPr>
        <w:t>　　2003-2006年中国数码相机市场销量及增长率</w:t>
      </w:r>
      <w:r>
        <w:rPr>
          <w:rFonts w:hint="eastAsia"/>
        </w:rPr>
        <w:br/>
      </w:r>
      <w:r>
        <w:rPr>
          <w:rFonts w:hint="eastAsia"/>
        </w:rPr>
        <w:t>　　2003-2006年中国数码摄像机市场销量及增长率</w:t>
      </w:r>
      <w:r>
        <w:rPr>
          <w:rFonts w:hint="eastAsia"/>
        </w:rPr>
        <w:br/>
      </w:r>
      <w:r>
        <w:rPr>
          <w:rFonts w:hint="eastAsia"/>
        </w:rPr>
        <w:t>　　2006年中国数码相机市场结构</w:t>
      </w:r>
      <w:r>
        <w:rPr>
          <w:rFonts w:hint="eastAsia"/>
        </w:rPr>
        <w:br/>
      </w:r>
      <w:r>
        <w:rPr>
          <w:rFonts w:hint="eastAsia"/>
        </w:rPr>
        <w:t>　　2006年中国数码摄像机市场结构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2003-2006年全球数码相机市场销量及增长情况</w:t>
      </w:r>
      <w:r>
        <w:rPr>
          <w:rFonts w:hint="eastAsia"/>
        </w:rPr>
        <w:br/>
      </w:r>
      <w:r>
        <w:rPr>
          <w:rFonts w:hint="eastAsia"/>
        </w:rPr>
        <w:t>　　2003-2006年全球数码摄像机市场销量及增长情况</w:t>
      </w:r>
      <w:r>
        <w:rPr>
          <w:rFonts w:hint="eastAsia"/>
        </w:rPr>
        <w:br/>
      </w:r>
      <w:r>
        <w:rPr>
          <w:rFonts w:hint="eastAsia"/>
        </w:rPr>
        <w:t>　　2003-2006年中国数码相机市场销售量及增长率</w:t>
      </w:r>
      <w:r>
        <w:rPr>
          <w:rFonts w:hint="eastAsia"/>
        </w:rPr>
        <w:br/>
      </w:r>
      <w:r>
        <w:rPr>
          <w:rFonts w:hint="eastAsia"/>
        </w:rPr>
        <w:t>　　2003-2006年中国数码摄像机市场销量及增长率</w:t>
      </w:r>
      <w:r>
        <w:rPr>
          <w:rFonts w:hint="eastAsia"/>
        </w:rPr>
        <w:br/>
      </w:r>
      <w:r>
        <w:rPr>
          <w:rFonts w:hint="eastAsia"/>
        </w:rPr>
        <w:t>　　2003-2006年中国数码相机市场销售额及增长率</w:t>
      </w:r>
      <w:r>
        <w:rPr>
          <w:rFonts w:hint="eastAsia"/>
        </w:rPr>
        <w:br/>
      </w:r>
      <w:r>
        <w:rPr>
          <w:rFonts w:hint="eastAsia"/>
        </w:rPr>
        <w:t>　　2003-2006年中国数码摄像机市场销售额及增长率</w:t>
      </w:r>
      <w:r>
        <w:rPr>
          <w:rFonts w:hint="eastAsia"/>
        </w:rPr>
        <w:br/>
      </w:r>
      <w:r>
        <w:rPr>
          <w:rFonts w:hint="eastAsia"/>
        </w:rPr>
        <w:t>　　2003-2006年中国数码相机市场产品结构情况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78b75cb0c243e2" w:history="1">
        <w:r>
          <w:rPr>
            <w:rStyle w:val="Hyperlink"/>
          </w:rPr>
          <w:t>2006-2007年中国数码影像（数码相机和数码摄像机）市场研究年度报告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78b75cb0c243e2" w:history="1">
        <w:r>
          <w:rPr>
            <w:rStyle w:val="Hyperlink"/>
          </w:rPr>
          <w:t>https://www.20087.com/2007-02/R_2006_2007shumayingxiangshumaxiangjihBaoGao.html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aadc0f1844d13" w:history="1">
      <w:r>
        <w:rPr>
          <w:rStyle w:val="Hyperlink"/>
        </w:rPr>
        <w:t>2006-2007年中国数码影像（数码相机和数码摄像机）市场研究年度报告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shumayingxiangshumaxiangjihBaoGao.html" TargetMode="External" Id="R4378b75cb0c2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shumayingxiangshumaxiangjihBaoGao.html" TargetMode="External" Id="R1bfaadc0f184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2007-02-02T03:23:00Z</dcterms:created>
  <dcterms:modified xsi:type="dcterms:W3CDTF">2007-02-02T04:23:00Z</dcterms:modified>
  <dc:subject>2006-2007年中国数码影像（数码相机和数码摄像机）市场研究年度报告</dc:subject>
  <dc:title>2006-2007年中国数码影像（数码相机和数码摄像机）市场研究年度报告</dc:title>
  <cp:keywords>2006-2007年中国数码影像（数码相机和数码摄像机）市场研究年度报告</cp:keywords>
  <dc:description>2006-2007年中国数码影像（数码相机和数码摄像机）市场研究年度报告</dc:description>
</cp:coreProperties>
</file>