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dc37eb7b94950" w:history="1">
              <w:r>
                <w:rPr>
                  <w:rStyle w:val="Hyperlink"/>
                </w:rPr>
                <w:t>2006-2007年中国数码相框（DPF）产业及市场研究报告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dc37eb7b94950" w:history="1">
              <w:r>
                <w:rPr>
                  <w:rStyle w:val="Hyperlink"/>
                </w:rPr>
                <w:t>2006-2007年中国数码相框（DPF）产业及市场研究报告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adc37eb7b94950" w:history="1">
                <w:r>
                  <w:rPr>
                    <w:rStyle w:val="Hyperlink"/>
                  </w:rPr>
                  <w:t>https://www.20087.com/2007-02/R_2006_2007shumaxiangkuangchanyejishicBaoGao.html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adc37eb7b94950" w:history="1">
        <w:r>
          <w:rPr>
            <w:rStyle w:val="Hyperlink"/>
          </w:rPr>
          <w:t>2006-2007年中国数码相框（DPF）产业及市场研究报告</w:t>
        </w:r>
      </w:hyperlink>
      <w:r>
        <w:rPr>
          <w:rFonts w:hint="eastAsia"/>
        </w:rPr>
        <w:t>》对新兴的产品数码相框的产业链各环节利润分配、核心器件的价格趋势以及关联产品（数码相机与照相手机）的市场与像素配置的发展进行了阐述，分析了数码相框产品的未来市场容量，并对当前市场上所采用的数码相框主芯片厂商、解决方案与设计公司和整机制造厂的情况进行了研究。随着数码相机与高像素照相手机的日益普及，用各种存储器（电脑硬盘、半导体存储器及可刻录光盘）保存照片成为人们习惯的做法，即使打印照片，其来源也大多来自数码相机或照相手机。拍摄下来数码相片开始呈现出了几何级数的增长，要想再把这些相片都冲印出来回味、欣赏，浪费大量金钱不说，传统的相框、相册也无法再承担起保存的重任。作为一种以数码照片的保存、回放和浏览为核心功能的产品，数码相框应需而生。数码相框产品是2001年开始出现的，但由于当时消费者的接受及价格过高的因素，使这一市场一直到2003年都很低迷。随着主要器件价格的下降，数码相框的价格也逐步下降，市场在2004年开始有了起色，尤其在2005年，数码相框产品开始在欧美热销，但出货量也只有150万台左右，预估2006年的出货量同比上涨233%。未来几年，数码相框的市场将处在逐渐走向成熟期的阶段，其产销量和市场需求依然将保持大幅度的增长。</w:t>
      </w:r>
      <w:r>
        <w:rPr>
          <w:rFonts w:hint="eastAsia"/>
        </w:rPr>
        <w:br/>
      </w:r>
      <w:r>
        <w:rPr>
          <w:rFonts w:hint="eastAsia"/>
        </w:rPr>
        <w:t>　　目前的数码相框平台，针对的还是中小尺寸的LCD显示单元的应用，最多的是移植DVD 播放器的平台，也有部分使用的是多媒体应用（如PMP）平台，数码相框专用平台极少。以DVD解码芯片为基础的方案，成本优势比较明显，支持媒体格式有限、功能单一。2006年以前，中国生产的数码相框绝大多数出口国外。2005年底Philips率先将数码相框开始在中国推广，在礼品市场上取得了一些成绩。2006年下半年，开始有更多的国内厂商在中国市场推出数码相框产品。因而也带动了此产品价格的下降。但2006年整体数码相框的价格仍很高，市场也以礼品为主。一般认为欧美市场的大众消费平均价格临界值在200美元（这已经实现），而中国为50美元。虽然目前的中国市场的平均价格距离这个临界值还有很大的一段距离，但由于近来组成数码相框的核心器件—Nand Flash和LCD面板的价格一路下跌，再加上未来更多生产厂商的加入以及更多针对数码相框的芯片的出现，这一临界值应该很快可以实现。一旦以自己消费为主的大众市场启动，数码相框市场将可能远远超过MP3、MP4等这类产品市场，因为一个人很可能需要的不只是一个数码相框，可以在工作地点、家里的桌上、墙上都放上数码相框，从而给这个市场带来巨大的想象空间。</w:t>
      </w:r>
      <w:r>
        <w:rPr>
          <w:rFonts w:hint="eastAsia"/>
        </w:rPr>
        <w:br/>
      </w:r>
      <w:r>
        <w:rPr>
          <w:rFonts w:hint="eastAsia"/>
        </w:rPr>
        <w:br/>
      </w:r>
      <w:r>
        <w:rPr>
          <w:rFonts w:hint="eastAsia"/>
        </w:rPr>
        <w:t>第一章 数码相框综述</w:t>
      </w:r>
      <w:r>
        <w:rPr>
          <w:rFonts w:hint="eastAsia"/>
        </w:rPr>
        <w:br/>
      </w:r>
      <w:r>
        <w:rPr>
          <w:rFonts w:hint="eastAsia"/>
        </w:rPr>
        <w:t>　　1.1 数码相框定义与产品形式</w:t>
      </w:r>
      <w:r>
        <w:rPr>
          <w:rFonts w:hint="eastAsia"/>
        </w:rPr>
        <w:br/>
      </w:r>
      <w:r>
        <w:rPr>
          <w:rFonts w:hint="eastAsia"/>
        </w:rPr>
        <w:t>　　1.2 数码相框产业链与各环节价格分布</w:t>
      </w:r>
      <w:r>
        <w:rPr>
          <w:rFonts w:hint="eastAsia"/>
        </w:rPr>
        <w:br/>
      </w:r>
      <w:r>
        <w:rPr>
          <w:rFonts w:hint="eastAsia"/>
        </w:rPr>
        <w:t>　　1.3 数码相框核心器件与市场价格趋势</w:t>
      </w:r>
      <w:r>
        <w:rPr>
          <w:rFonts w:hint="eastAsia"/>
        </w:rPr>
        <w:br/>
      </w:r>
      <w:r>
        <w:rPr>
          <w:rFonts w:hint="eastAsia"/>
        </w:rPr>
        <w:t>　　1.4 数码相框关联产品的性能与市场发展</w:t>
      </w:r>
      <w:r>
        <w:rPr>
          <w:rFonts w:hint="eastAsia"/>
        </w:rPr>
        <w:br/>
      </w:r>
      <w:r>
        <w:rPr>
          <w:rFonts w:hint="eastAsia"/>
        </w:rPr>
        <w:t>　　　　1.4.1 数码相机像素与市场发展</w:t>
      </w:r>
      <w:r>
        <w:rPr>
          <w:rFonts w:hint="eastAsia"/>
        </w:rPr>
        <w:br/>
      </w:r>
      <w:r>
        <w:rPr>
          <w:rFonts w:hint="eastAsia"/>
        </w:rPr>
        <w:t>　　　　1.4.2 照相手机像素与市场发展</w:t>
      </w:r>
      <w:r>
        <w:rPr>
          <w:rFonts w:hint="eastAsia"/>
        </w:rPr>
        <w:br/>
      </w:r>
      <w:r>
        <w:rPr>
          <w:rFonts w:hint="eastAsia"/>
        </w:rPr>
        <w:t>　　1.5 数码相框市场分析</w:t>
      </w:r>
      <w:r>
        <w:rPr>
          <w:rFonts w:hint="eastAsia"/>
        </w:rPr>
        <w:br/>
      </w:r>
      <w:r>
        <w:rPr>
          <w:rFonts w:hint="eastAsia"/>
        </w:rPr>
        <w:t>　　　　1.5.1 全球数码相框市场</w:t>
      </w:r>
      <w:r>
        <w:rPr>
          <w:rFonts w:hint="eastAsia"/>
        </w:rPr>
        <w:br/>
      </w:r>
      <w:r>
        <w:rPr>
          <w:rFonts w:hint="eastAsia"/>
        </w:rPr>
        <w:t>　　　　1.5.2 中国数码相框市场</w:t>
      </w:r>
      <w:r>
        <w:rPr>
          <w:rFonts w:hint="eastAsia"/>
        </w:rPr>
        <w:br/>
      </w:r>
      <w:r>
        <w:rPr>
          <w:rFonts w:hint="eastAsia"/>
        </w:rPr>
        <w:t>　　1.6 数码相框需要高分辨率的数字LCD显示屏</w:t>
      </w:r>
      <w:r>
        <w:rPr>
          <w:rFonts w:hint="eastAsia"/>
        </w:rPr>
        <w:br/>
      </w:r>
      <w:r>
        <w:rPr>
          <w:rFonts w:hint="eastAsia"/>
        </w:rPr>
        <w:t>　　1.7 数码相框的销售渠道</w:t>
      </w:r>
      <w:r>
        <w:rPr>
          <w:rFonts w:hint="eastAsia"/>
        </w:rPr>
        <w:br/>
      </w:r>
      <w:r>
        <w:rPr>
          <w:rFonts w:hint="eastAsia"/>
        </w:rPr>
        <w:br/>
      </w:r>
      <w:r>
        <w:rPr>
          <w:rFonts w:hint="eastAsia"/>
        </w:rPr>
        <w:t>第二章 数码相框主芯片厂商及解决方案提供商</w:t>
      </w:r>
      <w:r>
        <w:rPr>
          <w:rFonts w:hint="eastAsia"/>
        </w:rPr>
        <w:br/>
      </w:r>
      <w:r>
        <w:rPr>
          <w:rFonts w:hint="eastAsia"/>
        </w:rPr>
        <w:t>　　2.1 数码相框主流方案比较</w:t>
      </w:r>
      <w:r>
        <w:rPr>
          <w:rFonts w:hint="eastAsia"/>
        </w:rPr>
        <w:br/>
      </w:r>
      <w:r>
        <w:rPr>
          <w:rFonts w:hint="eastAsia"/>
        </w:rPr>
        <w:t>　　2.2 数码相框主芯片厂商</w:t>
      </w:r>
      <w:r>
        <w:rPr>
          <w:rFonts w:hint="eastAsia"/>
        </w:rPr>
        <w:br/>
      </w:r>
      <w:r>
        <w:rPr>
          <w:rFonts w:hint="eastAsia"/>
        </w:rPr>
        <w:t>　　　　2.2.1 SigmaTel</w:t>
      </w:r>
      <w:r>
        <w:rPr>
          <w:rFonts w:hint="eastAsia"/>
        </w:rPr>
        <w:br/>
      </w:r>
      <w:r>
        <w:rPr>
          <w:rFonts w:hint="eastAsia"/>
        </w:rPr>
        <w:t>　　　　2.2.2 凌阳科技（Sunplus）</w:t>
      </w:r>
      <w:r>
        <w:rPr>
          <w:rFonts w:hint="eastAsia"/>
        </w:rPr>
        <w:br/>
      </w:r>
      <w:r>
        <w:rPr>
          <w:rFonts w:hint="eastAsia"/>
        </w:rPr>
        <w:t>　　　　2.2.3 晶晨半导体（AMLOGIC）</w:t>
      </w:r>
      <w:r>
        <w:rPr>
          <w:rFonts w:hint="eastAsia"/>
        </w:rPr>
        <w:br/>
      </w:r>
      <w:r>
        <w:rPr>
          <w:rFonts w:hint="eastAsia"/>
        </w:rPr>
        <w:t>　　　　2.2.4 杰霖科技股份有限公司</w:t>
      </w:r>
      <w:r>
        <w:rPr>
          <w:rFonts w:hint="eastAsia"/>
        </w:rPr>
        <w:br/>
      </w:r>
      <w:r>
        <w:rPr>
          <w:rFonts w:hint="eastAsia"/>
        </w:rPr>
        <w:t>　　　　2.2.5 旺宏电子（MXIC）与兆宏电子</w:t>
      </w:r>
      <w:r>
        <w:rPr>
          <w:rFonts w:hint="eastAsia"/>
        </w:rPr>
        <w:br/>
      </w:r>
      <w:r>
        <w:rPr>
          <w:rFonts w:hint="eastAsia"/>
        </w:rPr>
        <w:t>　　　　2.2.6 ESS（亿世）</w:t>
      </w:r>
      <w:r>
        <w:rPr>
          <w:rFonts w:hint="eastAsia"/>
        </w:rPr>
        <w:br/>
      </w:r>
      <w:r>
        <w:rPr>
          <w:rFonts w:hint="eastAsia"/>
        </w:rPr>
        <w:t>　　　　2.2.7 世纪民生</w:t>
      </w:r>
      <w:r>
        <w:rPr>
          <w:rFonts w:hint="eastAsia"/>
        </w:rPr>
        <w:br/>
      </w:r>
      <w:r>
        <w:rPr>
          <w:rFonts w:hint="eastAsia"/>
        </w:rPr>
        <w:t>　　　　2.2.8 联发科（MTK）</w:t>
      </w:r>
      <w:r>
        <w:rPr>
          <w:rFonts w:hint="eastAsia"/>
        </w:rPr>
        <w:br/>
      </w:r>
      <w:r>
        <w:rPr>
          <w:rFonts w:hint="eastAsia"/>
        </w:rPr>
        <w:t>　　　　2.2.9 福州瑞芯微电子</w:t>
      </w:r>
      <w:r>
        <w:rPr>
          <w:rFonts w:hint="eastAsia"/>
        </w:rPr>
        <w:br/>
      </w:r>
      <w:r>
        <w:rPr>
          <w:rFonts w:hint="eastAsia"/>
        </w:rPr>
        <w:t>　　　　2.2.10 ATMEL</w:t>
      </w:r>
      <w:r>
        <w:rPr>
          <w:rFonts w:hint="eastAsia"/>
        </w:rPr>
        <w:br/>
      </w:r>
      <w:r>
        <w:rPr>
          <w:rFonts w:hint="eastAsia"/>
        </w:rPr>
        <w:t>　　　　2.2.11 Marvell（英特尔）</w:t>
      </w:r>
      <w:r>
        <w:rPr>
          <w:rFonts w:hint="eastAsia"/>
        </w:rPr>
        <w:br/>
      </w:r>
      <w:r>
        <w:rPr>
          <w:rFonts w:hint="eastAsia"/>
        </w:rPr>
        <w:t>　　　　2.2.12 NXP（原Philips半导体）</w:t>
      </w:r>
      <w:r>
        <w:rPr>
          <w:rFonts w:hint="eastAsia"/>
        </w:rPr>
        <w:br/>
      </w:r>
      <w:r>
        <w:rPr>
          <w:rFonts w:hint="eastAsia"/>
        </w:rPr>
        <w:t>　　2.3 数码相框设计与解决方案公司</w:t>
      </w:r>
      <w:r>
        <w:rPr>
          <w:rFonts w:hint="eastAsia"/>
        </w:rPr>
        <w:br/>
      </w:r>
      <w:r>
        <w:rPr>
          <w:rFonts w:hint="eastAsia"/>
        </w:rPr>
        <w:t>　　　　2.3.1 北天星</w:t>
      </w:r>
      <w:r>
        <w:rPr>
          <w:rFonts w:hint="eastAsia"/>
        </w:rPr>
        <w:br/>
      </w:r>
      <w:r>
        <w:rPr>
          <w:rFonts w:hint="eastAsia"/>
        </w:rPr>
        <w:t>　　　　2.3.2 庄德科技</w:t>
      </w:r>
      <w:r>
        <w:rPr>
          <w:rFonts w:hint="eastAsia"/>
        </w:rPr>
        <w:br/>
      </w:r>
      <w:r>
        <w:rPr>
          <w:rFonts w:hint="eastAsia"/>
        </w:rPr>
        <w:t>　　　　2.3.3 深圳崇胜科技有限公司</w:t>
      </w:r>
      <w:r>
        <w:rPr>
          <w:rFonts w:hint="eastAsia"/>
        </w:rPr>
        <w:br/>
      </w:r>
      <w:r>
        <w:rPr>
          <w:rFonts w:hint="eastAsia"/>
        </w:rPr>
        <w:t>　　　　2.3.4 芯智科技</w:t>
      </w:r>
      <w:r>
        <w:rPr>
          <w:rFonts w:hint="eastAsia"/>
        </w:rPr>
        <w:br/>
      </w:r>
      <w:r>
        <w:rPr>
          <w:rFonts w:hint="eastAsia"/>
        </w:rPr>
        <w:br/>
      </w:r>
      <w:r>
        <w:rPr>
          <w:rFonts w:hint="eastAsia"/>
        </w:rPr>
        <w:t>第三章 中智~林~数码相框整机厂商</w:t>
      </w:r>
      <w:r>
        <w:rPr>
          <w:rFonts w:hint="eastAsia"/>
        </w:rPr>
        <w:br/>
      </w:r>
      <w:r>
        <w:rPr>
          <w:rFonts w:hint="eastAsia"/>
        </w:rPr>
        <w:t>　　3.1 飞利浦多媒体显示设备事业部</w:t>
      </w:r>
      <w:r>
        <w:rPr>
          <w:rFonts w:hint="eastAsia"/>
        </w:rPr>
        <w:br/>
      </w:r>
      <w:r>
        <w:rPr>
          <w:rFonts w:hint="eastAsia"/>
        </w:rPr>
        <w:t>　　3.2 华旗资讯</w:t>
      </w:r>
      <w:r>
        <w:rPr>
          <w:rFonts w:hint="eastAsia"/>
        </w:rPr>
        <w:br/>
      </w:r>
      <w:r>
        <w:rPr>
          <w:rFonts w:hint="eastAsia"/>
        </w:rPr>
        <w:t>　　3.3 纽曼</w:t>
      </w:r>
      <w:r>
        <w:rPr>
          <w:rFonts w:hint="eastAsia"/>
        </w:rPr>
        <w:br/>
      </w:r>
      <w:r>
        <w:rPr>
          <w:rFonts w:hint="eastAsia"/>
        </w:rPr>
        <w:t>　　3.4 优可视信息科技有限公司</w:t>
      </w:r>
      <w:r>
        <w:rPr>
          <w:rFonts w:hint="eastAsia"/>
        </w:rPr>
        <w:br/>
      </w:r>
      <w:r>
        <w:rPr>
          <w:rFonts w:hint="eastAsia"/>
        </w:rPr>
        <w:t>　　3.5 北京大恒鼎芯</w:t>
      </w:r>
      <w:r>
        <w:rPr>
          <w:rFonts w:hint="eastAsia"/>
        </w:rPr>
        <w:br/>
      </w:r>
      <w:r>
        <w:rPr>
          <w:rFonts w:hint="eastAsia"/>
        </w:rPr>
        <w:t>　　3.6 深圳弗比科技</w:t>
      </w:r>
      <w:r>
        <w:rPr>
          <w:rFonts w:hint="eastAsia"/>
        </w:rPr>
        <w:br/>
      </w:r>
      <w:r>
        <w:rPr>
          <w:rFonts w:hint="eastAsia"/>
        </w:rPr>
        <w:t>　　3.7 Sun Group</w:t>
      </w:r>
      <w:r>
        <w:rPr>
          <w:rFonts w:hint="eastAsia"/>
        </w:rPr>
        <w:br/>
      </w:r>
      <w:r>
        <w:rPr>
          <w:rFonts w:hint="eastAsia"/>
        </w:rPr>
        <w:t>　　3.8 长城电脑</w:t>
      </w:r>
      <w:r>
        <w:rPr>
          <w:rFonts w:hint="eastAsia"/>
        </w:rPr>
        <w:br/>
      </w:r>
      <w:r>
        <w:rPr>
          <w:rFonts w:hint="eastAsia"/>
        </w:rPr>
        <w:t>　　3.9 柯达</w:t>
      </w:r>
      <w:r>
        <w:rPr>
          <w:rFonts w:hint="eastAsia"/>
        </w:rPr>
        <w:br/>
      </w:r>
      <w:r>
        <w:rPr>
          <w:rFonts w:hint="eastAsia"/>
        </w:rPr>
        <w:t>　　3.10 宝丽来</w:t>
      </w:r>
      <w:r>
        <w:rPr>
          <w:rFonts w:hint="eastAsia"/>
        </w:rPr>
        <w:br/>
      </w:r>
      <w:r>
        <w:rPr>
          <w:rFonts w:hint="eastAsia"/>
        </w:rPr>
        <w:t>　　3.11 西光集团（西安北方光电）</w:t>
      </w:r>
      <w:r>
        <w:rPr>
          <w:rFonts w:hint="eastAsia"/>
        </w:rPr>
        <w:br/>
      </w:r>
      <w:r>
        <w:rPr>
          <w:rFonts w:hint="eastAsia"/>
        </w:rPr>
        <w:t>　　3.12 永福科电</w:t>
      </w:r>
      <w:r>
        <w:rPr>
          <w:rFonts w:hint="eastAsia"/>
        </w:rPr>
        <w:br/>
      </w:r>
      <w:r>
        <w:rPr>
          <w:rFonts w:hint="eastAsia"/>
        </w:rPr>
        <w:t>　　3.13 深圳爱娜科技有限公司</w:t>
      </w:r>
      <w:r>
        <w:rPr>
          <w:rFonts w:hint="eastAsia"/>
        </w:rPr>
        <w:br/>
      </w:r>
      <w:r>
        <w:rPr>
          <w:rFonts w:hint="eastAsia"/>
        </w:rPr>
        <w:t>　　3.14 深圳市DPF电子有限公司</w:t>
      </w:r>
      <w:r>
        <w:rPr>
          <w:rFonts w:hint="eastAsia"/>
        </w:rPr>
        <w:br/>
      </w:r>
      <w:r>
        <w:rPr>
          <w:rFonts w:hint="eastAsia"/>
        </w:rPr>
        <w:t>　　3.15 Sungale</w:t>
      </w:r>
      <w:r>
        <w:rPr>
          <w:rFonts w:hint="eastAsia"/>
        </w:rPr>
        <w:br/>
      </w:r>
      <w:r>
        <w:rPr>
          <w:rFonts w:hint="eastAsia"/>
        </w:rPr>
        <w:t>　　3.16 深圳鑫威盛数码科技（爱微视）</w:t>
      </w:r>
      <w:r>
        <w:rPr>
          <w:rFonts w:hint="eastAsia"/>
        </w:rPr>
        <w:br/>
      </w:r>
      <w:r>
        <w:rPr>
          <w:rFonts w:hint="eastAsia"/>
        </w:rPr>
        <w:t>　　3.17 北京中电金捷数码</w:t>
      </w:r>
      <w:r>
        <w:rPr>
          <w:rFonts w:hint="eastAsia"/>
        </w:rPr>
        <w:br/>
      </w:r>
      <w:r>
        <w:rPr>
          <w:rFonts w:hint="eastAsia"/>
        </w:rPr>
        <w:t>　　图 数码相框产业链</w:t>
      </w:r>
      <w:r>
        <w:rPr>
          <w:rFonts w:hint="eastAsia"/>
        </w:rPr>
        <w:br/>
      </w:r>
      <w:r>
        <w:rPr>
          <w:rFonts w:hint="eastAsia"/>
        </w:rPr>
        <w:t>　　图 2005年Q4和2006年Q4某厂家7”数码相框产业链价格分布示意图</w:t>
      </w:r>
      <w:r>
        <w:rPr>
          <w:rFonts w:hint="eastAsia"/>
        </w:rPr>
        <w:br/>
      </w:r>
      <w:r>
        <w:rPr>
          <w:rFonts w:hint="eastAsia"/>
        </w:rPr>
        <w:t>　　图 2003年-2007年1GB Nand Flash 平均价格走势</w:t>
      </w:r>
      <w:r>
        <w:rPr>
          <w:rFonts w:hint="eastAsia"/>
        </w:rPr>
        <w:br/>
      </w:r>
      <w:r>
        <w:rPr>
          <w:rFonts w:hint="eastAsia"/>
        </w:rPr>
        <w:t>　　图 2005年1Q与2006年4Q数码相框用显示屏价格变化</w:t>
      </w:r>
      <w:r>
        <w:rPr>
          <w:rFonts w:hint="eastAsia"/>
        </w:rPr>
        <w:br/>
      </w:r>
      <w:r>
        <w:rPr>
          <w:rFonts w:hint="eastAsia"/>
        </w:rPr>
        <w:t>　　图 2004年-2008年全球数码相机出货量</w:t>
      </w:r>
      <w:r>
        <w:rPr>
          <w:rFonts w:hint="eastAsia"/>
        </w:rPr>
        <w:br/>
      </w:r>
      <w:r>
        <w:rPr>
          <w:rFonts w:hint="eastAsia"/>
        </w:rPr>
        <w:t>　　图 2004年-2008年全球各像素数码相机所占比重（按出货量）</w:t>
      </w:r>
      <w:r>
        <w:rPr>
          <w:rFonts w:hint="eastAsia"/>
        </w:rPr>
        <w:br/>
      </w:r>
      <w:r>
        <w:rPr>
          <w:rFonts w:hint="eastAsia"/>
        </w:rPr>
        <w:t>　　图 2004年-2007年全球相机手机出货量</w:t>
      </w:r>
      <w:r>
        <w:rPr>
          <w:rFonts w:hint="eastAsia"/>
        </w:rPr>
        <w:br/>
      </w:r>
      <w:r>
        <w:rPr>
          <w:rFonts w:hint="eastAsia"/>
        </w:rPr>
        <w:t>　　图 2005-2007年全球照相手机像素分布比例（按出货量）</w:t>
      </w:r>
      <w:r>
        <w:rPr>
          <w:rFonts w:hint="eastAsia"/>
        </w:rPr>
        <w:br/>
      </w:r>
      <w:r>
        <w:rPr>
          <w:rFonts w:hint="eastAsia"/>
        </w:rPr>
        <w:t>　　图 2005-2009年全球数码相框出货量图 SigmaTel数码相框设计框图</w:t>
      </w:r>
      <w:r>
        <w:rPr>
          <w:rFonts w:hint="eastAsia"/>
        </w:rPr>
        <w:br/>
      </w:r>
      <w:r>
        <w:rPr>
          <w:rFonts w:hint="eastAsia"/>
        </w:rPr>
        <w:t>　　图 Sunplus SPV301A主要功能框图</w:t>
      </w:r>
      <w:r>
        <w:rPr>
          <w:rFonts w:hint="eastAsia"/>
        </w:rPr>
        <w:br/>
      </w:r>
      <w:r>
        <w:rPr>
          <w:rFonts w:hint="eastAsia"/>
        </w:rPr>
        <w:t>　　图 杰霖JL4200B功能框图</w:t>
      </w:r>
      <w:r>
        <w:rPr>
          <w:rFonts w:hint="eastAsia"/>
        </w:rPr>
        <w:br/>
      </w:r>
      <w:r>
        <w:rPr>
          <w:rFonts w:hint="eastAsia"/>
        </w:rPr>
        <w:t>　　图 MP612的应用领域图 基于MP612的解决方案系统框图</w:t>
      </w:r>
      <w:r>
        <w:rPr>
          <w:rFonts w:hint="eastAsia"/>
        </w:rPr>
        <w:br/>
      </w:r>
      <w:r>
        <w:rPr>
          <w:rFonts w:hint="eastAsia"/>
        </w:rPr>
        <w:t>　　图 2005年Q4、2006年Q2与2006年Q4 MP612销售量</w:t>
      </w:r>
      <w:r>
        <w:rPr>
          <w:rFonts w:hint="eastAsia"/>
        </w:rPr>
        <w:br/>
      </w:r>
      <w:r>
        <w:rPr>
          <w:rFonts w:hint="eastAsia"/>
        </w:rPr>
        <w:t>　　图 Atmel公司AT76C120框图</w:t>
      </w:r>
      <w:r>
        <w:rPr>
          <w:rFonts w:hint="eastAsia"/>
        </w:rPr>
        <w:br/>
      </w:r>
      <w:r>
        <w:rPr>
          <w:rFonts w:hint="eastAsia"/>
        </w:rPr>
        <w:t>　　图 PXA27X处理器应用程序块图表</w:t>
      </w:r>
      <w:r>
        <w:rPr>
          <w:rFonts w:hint="eastAsia"/>
        </w:rPr>
        <w:br/>
      </w:r>
      <w:r>
        <w:rPr>
          <w:rFonts w:hint="eastAsia"/>
        </w:rPr>
        <w:t>　　图 PNX1500架构图</w:t>
      </w:r>
      <w:r>
        <w:rPr>
          <w:rFonts w:hint="eastAsia"/>
        </w:rPr>
        <w:br/>
      </w:r>
      <w:r>
        <w:rPr>
          <w:rFonts w:hint="eastAsia"/>
        </w:rPr>
        <w:t>　　图 北天星数码相框解决方案系统架构</w:t>
      </w:r>
      <w:r>
        <w:rPr>
          <w:rFonts w:hint="eastAsia"/>
        </w:rPr>
        <w:br/>
      </w:r>
      <w:r>
        <w:rPr>
          <w:rFonts w:hint="eastAsia"/>
        </w:rPr>
        <w:t>　　图 基于AML7216的数码相框解决方案框图</w:t>
      </w:r>
      <w:r>
        <w:rPr>
          <w:rFonts w:hint="eastAsia"/>
        </w:rPr>
        <w:br/>
      </w:r>
      <w:r>
        <w:rPr>
          <w:rFonts w:hint="eastAsia"/>
        </w:rPr>
        <w:t>　　图 基于AML3298/3295模拟显示屏数码相框解决方案（1）（支持AV输入）</w:t>
      </w:r>
      <w:r>
        <w:rPr>
          <w:rFonts w:hint="eastAsia"/>
        </w:rPr>
        <w:br/>
      </w:r>
      <w:r>
        <w:rPr>
          <w:rFonts w:hint="eastAsia"/>
        </w:rPr>
        <w:t>　　图 基于AML3298/3295模拟显示屏数码相框解决方案（2）（不支持AV输入）</w:t>
      </w:r>
      <w:r>
        <w:rPr>
          <w:rFonts w:hint="eastAsia"/>
        </w:rPr>
        <w:br/>
      </w:r>
      <w:r>
        <w:rPr>
          <w:rFonts w:hint="eastAsia"/>
        </w:rPr>
        <w:t>　　图 基于AML3298/3295数字显示屏数码相框解决方案（1）（支持AV输入）</w:t>
      </w:r>
      <w:r>
        <w:rPr>
          <w:rFonts w:hint="eastAsia"/>
        </w:rPr>
        <w:br/>
      </w:r>
      <w:r>
        <w:rPr>
          <w:rFonts w:hint="eastAsia"/>
        </w:rPr>
        <w:t>　　图 基于AML3298/3295数字显示屏数码相框解决方案（2）（不支持AV输入）</w:t>
      </w:r>
      <w:r>
        <w:rPr>
          <w:rFonts w:hint="eastAsia"/>
        </w:rPr>
        <w:br/>
      </w:r>
      <w:r>
        <w:rPr>
          <w:rFonts w:hint="eastAsia"/>
        </w:rPr>
        <w:t>　　图 2006年1Q-2006年3Q长城电脑主营业务收入与利润率表 数码相框产品分类</w:t>
      </w:r>
      <w:r>
        <w:rPr>
          <w:rFonts w:hint="eastAsia"/>
        </w:rPr>
        <w:br/>
      </w:r>
      <w:r>
        <w:rPr>
          <w:rFonts w:hint="eastAsia"/>
        </w:rPr>
        <w:t>　　表 2006年10月—2007年1月全球7"-10.2"LCD面板价格</w:t>
      </w:r>
      <w:r>
        <w:rPr>
          <w:rFonts w:hint="eastAsia"/>
        </w:rPr>
        <w:br/>
      </w:r>
      <w:r>
        <w:rPr>
          <w:rFonts w:hint="eastAsia"/>
        </w:rPr>
        <w:t>　　表 数码相框主流方案性能比较</w:t>
      </w:r>
      <w:r>
        <w:rPr>
          <w:rFonts w:hint="eastAsia"/>
        </w:rPr>
        <w:br/>
      </w:r>
      <w:r>
        <w:rPr>
          <w:rFonts w:hint="eastAsia"/>
        </w:rPr>
        <w:t>　　表 数码相框主流方案支持的产品形式</w:t>
      </w:r>
      <w:r>
        <w:rPr>
          <w:rFonts w:hint="eastAsia"/>
        </w:rPr>
        <w:br/>
      </w:r>
      <w:r>
        <w:rPr>
          <w:rFonts w:hint="eastAsia"/>
        </w:rPr>
        <w:t>　　表 Atmel公司AT76C120的性能</w:t>
      </w:r>
      <w:r>
        <w:rPr>
          <w:rFonts w:hint="eastAsia"/>
        </w:rPr>
        <w:br/>
      </w:r>
      <w:r>
        <w:rPr>
          <w:rFonts w:hint="eastAsia"/>
        </w:rPr>
        <w:t>　　表 PXA27x技术指标表 PNX1500性能</w:t>
      </w:r>
      <w:r>
        <w:rPr>
          <w:rFonts w:hint="eastAsia"/>
        </w:rPr>
        <w:br/>
      </w:r>
      <w:r>
        <w:rPr>
          <w:rFonts w:hint="eastAsia"/>
        </w:rPr>
        <w:t>　　表 北天星数码相框解决方案系统规格</w:t>
      </w:r>
      <w:r>
        <w:rPr>
          <w:rFonts w:hint="eastAsia"/>
        </w:rPr>
        <w:br/>
      </w:r>
      <w:r>
        <w:rPr>
          <w:rFonts w:hint="eastAsia"/>
        </w:rPr>
        <w:t>　　表 北天星数码相框解决方案系统功能</w:t>
      </w:r>
      <w:r>
        <w:rPr>
          <w:rFonts w:hint="eastAsia"/>
        </w:rPr>
        <w:br/>
      </w:r>
      <w:r>
        <w:rPr>
          <w:rFonts w:hint="eastAsia"/>
        </w:rPr>
        <w:t>　　表 庄德科技基于PXA270网络数码相框方案UL-FRAME-PXA270-V1.0规格</w:t>
      </w:r>
      <w:r>
        <w:rPr>
          <w:rFonts w:hint="eastAsia"/>
        </w:rPr>
        <w:br/>
      </w:r>
      <w:r>
        <w:rPr>
          <w:rFonts w:hint="eastAsia"/>
        </w:rPr>
        <w:t>　　表 飞利浦数码相框的技术规格</w:t>
      </w:r>
      <w:r>
        <w:rPr>
          <w:rFonts w:hint="eastAsia"/>
        </w:rPr>
        <w:br/>
      </w:r>
      <w:r>
        <w:rPr>
          <w:rFonts w:hint="eastAsia"/>
        </w:rPr>
        <w:t>　　表 爱国者F5001性能与价格一览表</w:t>
      </w:r>
      <w:r>
        <w:rPr>
          <w:rFonts w:hint="eastAsia"/>
        </w:rPr>
        <w:br/>
      </w:r>
      <w:r>
        <w:rPr>
          <w:rFonts w:hint="eastAsia"/>
        </w:rPr>
        <w:t>　　表 纽曼数码相框产品一览表</w:t>
      </w:r>
      <w:r>
        <w:rPr>
          <w:rFonts w:hint="eastAsia"/>
        </w:rPr>
        <w:br/>
      </w:r>
      <w:r>
        <w:rPr>
          <w:rFonts w:hint="eastAsia"/>
        </w:rPr>
        <w:t>　　表 优可视数码相框产品特性与价格</w:t>
      </w:r>
      <w:r>
        <w:rPr>
          <w:rFonts w:hint="eastAsia"/>
        </w:rPr>
        <w:br/>
      </w:r>
      <w:r>
        <w:rPr>
          <w:rFonts w:hint="eastAsia"/>
        </w:rPr>
        <w:t>　　表 大恒鼎芯数码相框产品性能与价格一览表</w:t>
      </w:r>
      <w:r>
        <w:rPr>
          <w:rFonts w:hint="eastAsia"/>
        </w:rPr>
        <w:br/>
      </w:r>
      <w:r>
        <w:rPr>
          <w:rFonts w:hint="eastAsia"/>
        </w:rPr>
        <w:t>　　表 SUN-SG35 /SUN-560/ SUN-SG700数码相框规格一览表</w:t>
      </w:r>
      <w:r>
        <w:rPr>
          <w:rFonts w:hint="eastAsia"/>
        </w:rPr>
        <w:br/>
      </w:r>
      <w:r>
        <w:rPr>
          <w:rFonts w:hint="eastAsia"/>
        </w:rPr>
        <w:t>　　表 SUN-SG8数码相框规格一览表</w:t>
      </w:r>
      <w:r>
        <w:rPr>
          <w:rFonts w:hint="eastAsia"/>
        </w:rPr>
        <w:br/>
      </w:r>
      <w:r>
        <w:rPr>
          <w:rFonts w:hint="eastAsia"/>
        </w:rPr>
        <w:t>　　表 SUN-10SG数码相框规格一览表</w:t>
      </w:r>
      <w:r>
        <w:rPr>
          <w:rFonts w:hint="eastAsia"/>
        </w:rPr>
        <w:br/>
      </w:r>
      <w:r>
        <w:rPr>
          <w:rFonts w:hint="eastAsia"/>
        </w:rPr>
        <w:t>　　表 长城电脑数码相框产品一览表</w:t>
      </w:r>
      <w:r>
        <w:rPr>
          <w:rFonts w:hint="eastAsia"/>
        </w:rPr>
        <w:br/>
      </w:r>
      <w:r>
        <w:rPr>
          <w:rFonts w:hint="eastAsia"/>
        </w:rPr>
        <w:t>　　表 柯达数码相框产品主要规格与定价</w:t>
      </w:r>
      <w:r>
        <w:rPr>
          <w:rFonts w:hint="eastAsia"/>
        </w:rPr>
        <w:br/>
      </w:r>
      <w:r>
        <w:rPr>
          <w:rFonts w:hint="eastAsia"/>
        </w:rPr>
        <w:t>　　图 柯达在线封闭数码体验</w:t>
      </w:r>
      <w:r>
        <w:rPr>
          <w:rFonts w:hint="eastAsia"/>
        </w:rPr>
        <w:br/>
      </w:r>
      <w:r>
        <w:rPr>
          <w:rFonts w:hint="eastAsia"/>
        </w:rPr>
        <w:t>　　表 宝丽来公司数码相框性能一览表</w:t>
      </w:r>
      <w:r>
        <w:rPr>
          <w:rFonts w:hint="eastAsia"/>
        </w:rPr>
        <w:br/>
      </w:r>
      <w:r>
        <w:rPr>
          <w:rFonts w:hint="eastAsia"/>
        </w:rPr>
        <w:t>　　表 西光数码相框产品一览表</w:t>
      </w:r>
      <w:r>
        <w:rPr>
          <w:rFonts w:hint="eastAsia"/>
        </w:rPr>
        <w:br/>
      </w:r>
      <w:r>
        <w:rPr>
          <w:rFonts w:hint="eastAsia"/>
        </w:rPr>
        <w:t>　　表 永福公司数码相框PV-27携带式显示器（LUCKY） 技术规格</w:t>
      </w:r>
      <w:r>
        <w:rPr>
          <w:rFonts w:hint="eastAsia"/>
        </w:rPr>
        <w:br/>
      </w:r>
      <w:r>
        <w:rPr>
          <w:rFonts w:hint="eastAsia"/>
        </w:rPr>
        <w:t>　　表 深圳爱娜科技有限公司数码相框产品一览表</w:t>
      </w:r>
      <w:r>
        <w:rPr>
          <w:rFonts w:hint="eastAsia"/>
        </w:rPr>
        <w:br/>
      </w:r>
      <w:r>
        <w:rPr>
          <w:rFonts w:hint="eastAsia"/>
        </w:rPr>
        <w:t>　　表 DPF深圳电子有限公司数码相框产品性能一览表</w:t>
      </w:r>
      <w:r>
        <w:rPr>
          <w:rFonts w:hint="eastAsia"/>
        </w:rPr>
        <w:br/>
      </w:r>
      <w:r>
        <w:rPr>
          <w:rFonts w:hint="eastAsia"/>
        </w:rPr>
        <w:t>　　表 Sungale数码相框产品规格一览表</w:t>
      </w:r>
      <w:r>
        <w:rPr>
          <w:rFonts w:hint="eastAsia"/>
        </w:rPr>
        <w:br/>
      </w:r>
      <w:r>
        <w:rPr>
          <w:rFonts w:hint="eastAsia"/>
        </w:rPr>
        <w:t>　　表 金捷数码相框产品一览表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dc37eb7b94950" w:history="1">
        <w:r>
          <w:rPr>
            <w:rStyle w:val="Hyperlink"/>
          </w:rPr>
          <w:t>2006-2007年中国数码相框（DPF）产业及市场研究报告</w:t>
        </w:r>
      </w:hyperlink>
      <w:r>
        <w:rPr>
          <w:color w:val="C00000"/>
        </w:rPr>
        <w:t>》，报告编号：</w:t>
      </w:r>
      <w:r>
        <w:rPr>
          <w:rFonts w:hint="eastAsia"/>
          <w:color w:val="C00000"/>
        </w:rPr>
        <w:t>023A7A0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adc37eb7b94950" w:history="1">
        <w:r>
          <w:rPr>
            <w:rStyle w:val="Hyperlink"/>
          </w:rPr>
          <w:t>https://www.20087.com/2007-02/R_2006_2007shumaxiangkuangchanyejishicBaoGao.html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2a066df2d4b2f" w:history="1">
      <w:r>
        <w:rPr>
          <w:rStyle w:val="Hyperlink"/>
        </w:rPr>
        <w:t>2006-2007年中国数码相框（DPF）产业及市场研究报告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shumaxiangkuangchanyejishicBaoGao.html" TargetMode="External" Id="R55adc37eb7b94950" /></Relationships>
</file>

<file path=word/_rels/header2.xml.rels>&#65279;<?xml version="1.0" encoding="utf-8"?><Relationships xmlns="http://schemas.openxmlformats.org/package/2006/relationships"><Relationship Type="http://schemas.openxmlformats.org/officeDocument/2006/relationships/hyperlink" Target="https://www.20087.com/2007-02/R_2006_2007shumaxiangkuangchanyejishicBaoGao.html" TargetMode="External" Id="R3482a066df2d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2007-02-12T05:30:00Z</dcterms:created>
  <dcterms:modified xsi:type="dcterms:W3CDTF">2007-02-12T06:30:00Z</dcterms:modified>
  <dc:subject>2006-2007年中国数码相框（DPF）产业及市场研究报告</dc:subject>
  <dc:title>2006-2007年中国数码相框（DPF）产业及市场研究报告</dc:title>
  <cp:keywords>2006-2007年中国数码相框（DPF）产业及市场研究报告</cp:keywords>
  <dc:description>2006-2007年中国数码相框（DPF）产业及市场研究报告</dc:description>
</cp:coreProperties>
</file>