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f01cc4fb466b" w:history="1">
              <w:r>
                <w:rPr>
                  <w:rStyle w:val="Hyperlink"/>
                </w:rPr>
                <w:t>2006-2007年中国连锁零售业IT应用市场研究年度报告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f01cc4fb466b" w:history="1">
              <w:r>
                <w:rPr>
                  <w:rStyle w:val="Hyperlink"/>
                </w:rPr>
                <w:t>2006-2007年中国连锁零售业IT应用市场研究年度报告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2f01cc4fb466b" w:history="1">
                <w:r>
                  <w:rPr>
                    <w:rStyle w:val="Hyperlink"/>
                  </w:rPr>
                  <w:t>https://www.20087.com/2007-02/R_2006_2007liansuolingshouyeyingyongshBaoGao.html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消费品总额突破6.5万亿元，这为零售业支撑起一个巨大舞台，显然，中国的零售业正处在一个成长与剧变的风口浪尖。随着市场竞争的加剧，采用连锁经营模式实现规模化发展，以提高企业的竞争能力和扩张能力已成为众多零售企业的共识，而连锁经营的分散布局和跨地区经营必然对上下游企业的供需关系管理提出更高要求。</w:t>
      </w:r>
      <w:r>
        <w:rPr>
          <w:rFonts w:hint="eastAsia"/>
        </w:rPr>
        <w:br/>
      </w:r>
      <w:r>
        <w:rPr>
          <w:rFonts w:hint="eastAsia"/>
        </w:rPr>
        <w:t>　　2006年伴随着中国连锁零售业市场环境的变化，扩张与并购、倒闭与重组的现象不断。为了真正赢得规模优势和市场优势，众多的连锁零售企业开始不断强化企业的管理水平，增强企业的核心竞争能力。而这其中，连锁零售企业的IT信息化建设，是连锁零售企业提升管理水平的必要的技术支持和保证。一定程度上，“企业的IT应用水平，代表着企业的核心竞争能力”。</w:t>
      </w:r>
      <w:r>
        <w:rPr>
          <w:rFonts w:hint="eastAsia"/>
        </w:rPr>
        <w:br/>
      </w:r>
      <w:r>
        <w:rPr>
          <w:rFonts w:hint="eastAsia"/>
        </w:rPr>
        <w:t>　　针对连锁零售企业IT应用现状、厂商竞争格局及未来市场机会等热点问题，我们发布的《</w:t>
      </w:r>
      <w:hyperlink r:id="R12f2f01cc4fb466b" w:history="1">
        <w:r>
          <w:rPr>
            <w:rStyle w:val="Hyperlink"/>
          </w:rPr>
          <w:t>2006-2007年中国连锁零售业IT应用市场研究年度报告</w:t>
        </w:r>
      </w:hyperlink>
      <w:r>
        <w:rPr>
          <w:rFonts w:hint="eastAsia"/>
        </w:rPr>
        <w:t>》，将从以下方面帮助业界厂商、连锁零售业、投资者更精确地把握中国连锁零售IT应用市场总体状况、基本特征，并为IT厂商更好地把握市场发展机遇提供投资和竞争策略建议——翔实的市场描述数据，从行业发展和运行状况、IT产品应用状况、IT应用系统建设概况等多个角度刻画年度连锁零售业IT投资状况和应用特征，洞察行业IT发展动向。</w:t>
      </w:r>
      <w:r>
        <w:rPr>
          <w:rFonts w:hint="eastAsia"/>
        </w:rPr>
        <w:br/>
      </w:r>
      <w:r>
        <w:rPr>
          <w:rFonts w:hint="eastAsia"/>
        </w:rPr>
        <w:t>　　精炼主要IT服务商2006年竞争表现，从竞争格局、竞争策略评述等多个维度总结企业成败得失，评点市场领先要素。以中国连锁零售行业发展现状为研究出发点，探讨零售企业整体需求影响因素和发展趋势，结合对行业发展趋势的把握，预测2007-2009年连锁零售业IT投资规模以及给IT厂商带来的机遇。分别针对IT厂商和连锁零售企业，提出针对性的建议。</w:t>
      </w:r>
      <w:r>
        <w:rPr>
          <w:rFonts w:hint="eastAsia"/>
        </w:rPr>
        <w:br/>
      </w:r>
      <w:r>
        <w:rPr>
          <w:rFonts w:hint="eastAsia"/>
        </w:rPr>
        <w:t>　　一、2006年中国连锁零售业IT应用市场发展环境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二、2006年中国连锁零售业IT产品应用概况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三、2006年中国连锁零售业IT应用系统建设概况</w:t>
      </w:r>
      <w:r>
        <w:rPr>
          <w:rFonts w:hint="eastAsia"/>
        </w:rPr>
        <w:br/>
      </w:r>
      <w:r>
        <w:rPr>
          <w:rFonts w:hint="eastAsia"/>
        </w:rPr>
        <w:t>　　（一） 中国连锁零售业IT应用系统建设总体状况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4、采购特征分析</w:t>
      </w:r>
      <w:r>
        <w:rPr>
          <w:rFonts w:hint="eastAsia"/>
        </w:rPr>
        <w:br/>
      </w:r>
      <w:r>
        <w:rPr>
          <w:rFonts w:hint="eastAsia"/>
        </w:rPr>
        <w:t>　　（二） 国美电器IT应用系统建设状况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苏宁电器IT应用系统建设状况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（四） 北京华联IT应用系统建设状况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（五） 沃尔玛IT应用系统建设状况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（六） ……</w:t>
      </w:r>
      <w:r>
        <w:rPr>
          <w:rFonts w:hint="eastAsia"/>
        </w:rPr>
        <w:br/>
      </w:r>
      <w:r>
        <w:rPr>
          <w:rFonts w:hint="eastAsia"/>
        </w:rPr>
        <w:t>　　四、2006年中国连锁零售业IT应用市场竞争分析</w:t>
      </w:r>
      <w:r>
        <w:rPr>
          <w:rFonts w:hint="eastAsia"/>
        </w:rPr>
        <w:br/>
      </w:r>
      <w:r>
        <w:rPr>
          <w:rFonts w:hint="eastAsia"/>
        </w:rPr>
        <w:t>　　（一） 整体竞争格局</w:t>
      </w:r>
      <w:r>
        <w:rPr>
          <w:rFonts w:hint="eastAsia"/>
        </w:rPr>
        <w:br/>
      </w:r>
      <w:r>
        <w:rPr>
          <w:rFonts w:hint="eastAsia"/>
        </w:rPr>
        <w:t>　　（二） 主力厂商竞争策略分析</w:t>
      </w:r>
      <w:r>
        <w:rPr>
          <w:rFonts w:hint="eastAsia"/>
        </w:rPr>
        <w:br/>
      </w:r>
      <w:r>
        <w:rPr>
          <w:rFonts w:hint="eastAsia"/>
        </w:rPr>
        <w:t>　　1、IBM</w:t>
      </w:r>
      <w:r>
        <w:rPr>
          <w:rFonts w:hint="eastAsia"/>
        </w:rPr>
        <w:br/>
      </w:r>
      <w:r>
        <w:rPr>
          <w:rFonts w:hint="eastAsia"/>
        </w:rPr>
        <w:t>　　2、i2</w:t>
      </w:r>
      <w:r>
        <w:rPr>
          <w:rFonts w:hint="eastAsia"/>
        </w:rPr>
        <w:br/>
      </w:r>
      <w:r>
        <w:rPr>
          <w:rFonts w:hint="eastAsia"/>
        </w:rPr>
        <w:t>　　3、SAP</w:t>
      </w:r>
      <w:r>
        <w:rPr>
          <w:rFonts w:hint="eastAsia"/>
        </w:rPr>
        <w:br/>
      </w:r>
      <w:r>
        <w:rPr>
          <w:rFonts w:hint="eastAsia"/>
        </w:rPr>
        <w:t>　　4、Sybase</w:t>
      </w:r>
      <w:r>
        <w:rPr>
          <w:rFonts w:hint="eastAsia"/>
        </w:rPr>
        <w:br/>
      </w:r>
      <w:r>
        <w:rPr>
          <w:rFonts w:hint="eastAsia"/>
        </w:rPr>
        <w:t>　　5、ORACLE</w:t>
      </w:r>
      <w:r>
        <w:rPr>
          <w:rFonts w:hint="eastAsia"/>
        </w:rPr>
        <w:br/>
      </w:r>
      <w:r>
        <w:rPr>
          <w:rFonts w:hint="eastAsia"/>
        </w:rPr>
        <w:t>　　（三） 成长性厂商竞争策略分析</w:t>
      </w:r>
      <w:r>
        <w:rPr>
          <w:rFonts w:hint="eastAsia"/>
        </w:rPr>
        <w:br/>
      </w:r>
      <w:r>
        <w:rPr>
          <w:rFonts w:hint="eastAsia"/>
        </w:rPr>
        <w:t>　　1、万国思迅</w:t>
      </w:r>
      <w:r>
        <w:rPr>
          <w:rFonts w:hint="eastAsia"/>
        </w:rPr>
        <w:br/>
      </w:r>
      <w:r>
        <w:rPr>
          <w:rFonts w:hint="eastAsia"/>
        </w:rPr>
        <w:t>　　2、南京唐诚</w:t>
      </w:r>
      <w:r>
        <w:rPr>
          <w:rFonts w:hint="eastAsia"/>
        </w:rPr>
        <w:br/>
      </w:r>
      <w:r>
        <w:rPr>
          <w:rFonts w:hint="eastAsia"/>
        </w:rPr>
        <w:t>　　3、……</w:t>
      </w:r>
      <w:r>
        <w:rPr>
          <w:rFonts w:hint="eastAsia"/>
        </w:rPr>
        <w:br/>
      </w:r>
      <w:r>
        <w:rPr>
          <w:rFonts w:hint="eastAsia"/>
        </w:rPr>
        <w:t>　　五、2007-2009年中国连锁零售业IT应用市场需求与投资预测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2、整体需求趋势</w:t>
      </w:r>
      <w:r>
        <w:rPr>
          <w:rFonts w:hint="eastAsia"/>
        </w:rPr>
        <w:br/>
      </w:r>
      <w:r>
        <w:rPr>
          <w:rFonts w:hint="eastAsia"/>
        </w:rPr>
        <w:t>　　3、细分用户（子行业） 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1998年与2004年中国颁布的零售行业业态比较</w:t>
      </w:r>
      <w:r>
        <w:rPr>
          <w:rFonts w:hint="eastAsia"/>
        </w:rPr>
        <w:br/>
      </w:r>
      <w:r>
        <w:rPr>
          <w:rFonts w:hint="eastAsia"/>
        </w:rPr>
        <w:t>　　2006年前十名连锁零售企业销售额及店铺数增长状况</w:t>
      </w:r>
      <w:r>
        <w:rPr>
          <w:rFonts w:hint="eastAsia"/>
        </w:rPr>
        <w:br/>
      </w:r>
      <w:r>
        <w:rPr>
          <w:rFonts w:hint="eastAsia"/>
        </w:rPr>
        <w:t>　　2006年连锁零售业供应链管理领域厂商市场竞争力对比</w:t>
      </w:r>
      <w:r>
        <w:rPr>
          <w:rFonts w:hint="eastAsia"/>
        </w:rPr>
        <w:br/>
      </w:r>
      <w:r>
        <w:rPr>
          <w:rFonts w:hint="eastAsia"/>
        </w:rPr>
        <w:t>　　……</w:t>
      </w:r>
      <w:r>
        <w:rPr>
          <w:rFonts w:hint="eastAsia"/>
        </w:rPr>
        <w:br/>
      </w:r>
      <w:r>
        <w:rPr>
          <w:rFonts w:hint="eastAsia"/>
        </w:rPr>
        <w:t>　　图目录</w:t>
      </w:r>
      <w:r>
        <w:rPr>
          <w:rFonts w:hint="eastAsia"/>
        </w:rPr>
        <w:br/>
      </w:r>
      <w:r>
        <w:rPr>
          <w:rFonts w:hint="eastAsia"/>
        </w:rPr>
        <w:t>　　2006年前十名连锁零售企业销售额增长状况</w:t>
      </w:r>
      <w:r>
        <w:rPr>
          <w:rFonts w:hint="eastAsia"/>
        </w:rPr>
        <w:br/>
      </w:r>
      <w:r>
        <w:rPr>
          <w:rFonts w:hint="eastAsia"/>
        </w:rPr>
        <w:t>　　2006年连锁经营业各业态销售额及店铺数增长对比</w:t>
      </w:r>
      <w:r>
        <w:rPr>
          <w:rFonts w:hint="eastAsia"/>
        </w:rPr>
        <w:br/>
      </w:r>
      <w:r>
        <w:rPr>
          <w:rFonts w:hint="eastAsia"/>
        </w:rPr>
        <w:t>　　2003-2006年连锁零售业整体IT投资市场规模增长状况</w:t>
      </w:r>
      <w:r>
        <w:rPr>
          <w:rFonts w:hint="eastAsia"/>
        </w:rPr>
        <w:br/>
      </w:r>
      <w:r>
        <w:rPr>
          <w:rFonts w:hint="eastAsia"/>
        </w:rPr>
        <w:t>　　2003-2006年连锁零售业IT投资结构变化状况</w:t>
      </w:r>
      <w:r>
        <w:rPr>
          <w:rFonts w:hint="eastAsia"/>
        </w:rPr>
        <w:br/>
      </w:r>
      <w:r>
        <w:rPr>
          <w:rFonts w:hint="eastAsia"/>
        </w:rPr>
        <w:t>　　2007-2009年连锁零售业整体IT投资市场规模预测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f01cc4fb466b" w:history="1">
        <w:r>
          <w:rPr>
            <w:rStyle w:val="Hyperlink"/>
          </w:rPr>
          <w:t>2006-2007年中国连锁零售业IT应用市场研究年度报告</w:t>
        </w:r>
      </w:hyperlink>
      <w:r>
        <w:rPr>
          <w:color w:val="C00000"/>
        </w:rPr>
        <w:t>》，报告编号：</w:t>
      </w:r>
      <w:r>
        <w:rPr>
          <w:rFonts w:hint="eastAsia"/>
          <w:color w:val="C00000"/>
        </w:rPr>
        <w:t>0258020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2f01cc4fb466b" w:history="1">
        <w:r>
          <w:rPr>
            <w:rStyle w:val="Hyperlink"/>
          </w:rPr>
          <w:t>https://www.20087.com/2007-02/R_2006_2007liansuolingshouyeyingyongshBaoGao.html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2ea3c90d349b8" w:history="1">
      <w:r>
        <w:rPr>
          <w:rStyle w:val="Hyperlink"/>
        </w:rPr>
        <w:t>2006-2007年中国连锁零售业IT应用市场研究年度报告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liansuolingshouyeyingyongshBaoGao.html" TargetMode="External" Id="R12f2f01cc4fb466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liansuolingshouyeyingyongshBaoGao.html" TargetMode="External" Id="R1512ea3c90d3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2007-02-01T01:57:00Z</dcterms:created>
  <dcterms:modified xsi:type="dcterms:W3CDTF">2007-02-01T02:57:00Z</dcterms:modified>
  <dc:subject>2006-2007年中国连锁零售业IT应用市场研究年度报告</dc:subject>
  <dc:title>2006-2007年中国连锁零售业IT应用市场研究年度报告</dc:title>
  <cp:keywords>2006-2007年中国连锁零售业IT应用市场研究年度报告</cp:keywords>
  <dc:description>2006-2007年中国连锁零售业IT应用市场研究年度报告</dc:description>
</cp:coreProperties>
</file>