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5620690364c44" w:history="1">
              <w:r>
                <w:rPr>
                  <w:rStyle w:val="Hyperlink"/>
                </w:rPr>
                <w:t>2006-2007年中国MP4/PMP播放机市场研究年度报告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5620690364c44" w:history="1">
              <w:r>
                <w:rPr>
                  <w:rStyle w:val="Hyperlink"/>
                </w:rPr>
                <w:t>2006-2007年中国MP4/PMP播放机市场研究年度报告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a5620690364c44" w:history="1">
                <w:r>
                  <w:rPr>
                    <w:rStyle w:val="Hyperlink"/>
                  </w:rPr>
                  <w:t>https://www.20087.com/2007-02/R_2006_20074bofangjishichangyanjiunianBaoGao.html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随着人们对高音质、可视化等多功能融合产品的追求，中国MP4/PMP播放机市场呈现了高速增长态势。随着市场价格走低和更多的厂商在MP4/PMP播放机领域进行渠道、产品布局，快速增长的MP4/PMP播放机市场也同时伴随着竞争日趋激烈的品牌格局。经过2004~2005年的市场培育，2006年中国MP4/PMP播放机迅速在中国的一、二级城市成长起来，同时MP4/PMP播放机市场也成为众多MP3厂商以及其他厂商的一个新的发展舞台。功能的融合、价格的走低、渠道的完善、产品的极大丰富，都是2006年中国MP4/PMP播放机市场显著的特征，2007年中国MP4/PMP播放机将继续保持快速增长的态势，各品牌之间的综合竞争将更显凸出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f0a5620690364c44" w:history="1">
        <w:r>
          <w:rPr>
            <w:rStyle w:val="Hyperlink"/>
          </w:rPr>
          <w:t>2006-2007年中国MP4/PMP播放机市场研究年度报告</w:t>
        </w:r>
      </w:hyperlink>
      <w:r>
        <w:rPr>
          <w:rFonts w:hint="eastAsia"/>
        </w:rPr>
        <w:t>》，将从以下方面帮助业界厂商、投资者、产业链条更精确地把握中国MP4/PMP播放机市场发展脉动、更深入地梳理MP4/PMP细分市场的变迁轨迹——翔实的市场数据，从产品结构、价格段、区域结构、流通渠道等多个角度刻画年度发展变化，洞察市场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竞争格局、竞争策略评述等多个维度总结企业成败得失，评点市场领先要素。对未来市场的量化预测，就整体和细分市场展开建模回归与专家校验，得出有价值的趋势分析与定量结果。整体市场的驱动力与发展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一、2006年全球MP4/PMP播放机市场概况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3、新技术应用</w:t>
      </w:r>
      <w:r>
        <w:rPr>
          <w:rFonts w:hint="eastAsia"/>
        </w:rPr>
        <w:br/>
      </w:r>
      <w:r>
        <w:rPr>
          <w:rFonts w:hint="eastAsia"/>
        </w:rPr>
        <w:t>　　（二） 主要厂商策略</w:t>
      </w:r>
      <w:r>
        <w:rPr>
          <w:rFonts w:hint="eastAsia"/>
        </w:rPr>
        <w:br/>
      </w:r>
      <w:r>
        <w:rPr>
          <w:rFonts w:hint="eastAsia"/>
        </w:rPr>
        <w:t>　　1、Archos</w:t>
      </w:r>
      <w:r>
        <w:rPr>
          <w:rFonts w:hint="eastAsia"/>
        </w:rPr>
        <w:br/>
      </w:r>
      <w:r>
        <w:rPr>
          <w:rFonts w:hint="eastAsia"/>
        </w:rPr>
        <w:t>　　2、Samsung</w:t>
      </w:r>
      <w:r>
        <w:rPr>
          <w:rFonts w:hint="eastAsia"/>
        </w:rPr>
        <w:br/>
      </w:r>
      <w:r>
        <w:rPr>
          <w:rFonts w:hint="eastAsia"/>
        </w:rPr>
        <w:t>　　3、Creative</w:t>
      </w:r>
      <w:r>
        <w:rPr>
          <w:rFonts w:hint="eastAsia"/>
        </w:rPr>
        <w:br/>
      </w:r>
      <w:r>
        <w:rPr>
          <w:rFonts w:hint="eastAsia"/>
        </w:rPr>
        <w:t>　　4、iRiver</w:t>
      </w:r>
      <w:r>
        <w:rPr>
          <w:rFonts w:hint="eastAsia"/>
        </w:rPr>
        <w:br/>
      </w:r>
      <w:r>
        <w:rPr>
          <w:rFonts w:hint="eastAsia"/>
        </w:rPr>
        <w:t>　　5、Sony</w:t>
      </w:r>
      <w:r>
        <w:rPr>
          <w:rFonts w:hint="eastAsia"/>
        </w:rPr>
        <w:br/>
      </w:r>
      <w:r>
        <w:rPr>
          <w:rFonts w:hint="eastAsia"/>
        </w:rPr>
        <w:t>　　6、Apple</w:t>
      </w:r>
      <w:r>
        <w:rPr>
          <w:rFonts w:hint="eastAsia"/>
        </w:rPr>
        <w:br/>
      </w:r>
      <w:r>
        <w:rPr>
          <w:rFonts w:hint="eastAsia"/>
        </w:rPr>
        <w:t>　　二、2005-2006年中国MP4/PMP播放机市场概况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1、2002-2006年市场规模与增长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2005-2006年市场结构分析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3、屏幕结构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（三） 2005-2006年品牌市场份额分析</w:t>
      </w:r>
      <w:r>
        <w:rPr>
          <w:rFonts w:hint="eastAsia"/>
        </w:rPr>
        <w:br/>
      </w:r>
      <w:r>
        <w:rPr>
          <w:rFonts w:hint="eastAsia"/>
        </w:rPr>
        <w:t>　　1、2005-2006年整体份额</w:t>
      </w:r>
      <w:r>
        <w:rPr>
          <w:rFonts w:hint="eastAsia"/>
        </w:rPr>
        <w:br/>
      </w:r>
      <w:r>
        <w:rPr>
          <w:rFonts w:hint="eastAsia"/>
        </w:rPr>
        <w:t>　　2、2006年价格段份额</w:t>
      </w:r>
      <w:r>
        <w:rPr>
          <w:rFonts w:hint="eastAsia"/>
        </w:rPr>
        <w:br/>
      </w:r>
      <w:r>
        <w:rPr>
          <w:rFonts w:hint="eastAsia"/>
        </w:rPr>
        <w:t>　　3、2006年区域份额</w:t>
      </w:r>
      <w:r>
        <w:rPr>
          <w:rFonts w:hint="eastAsia"/>
        </w:rPr>
        <w:br/>
      </w:r>
      <w:r>
        <w:rPr>
          <w:rFonts w:hint="eastAsia"/>
        </w:rPr>
        <w:t>　　三、2007-2011年中国MP4/PMP播放机市场预测</w:t>
      </w:r>
      <w:r>
        <w:rPr>
          <w:rFonts w:hint="eastAsia"/>
        </w:rPr>
        <w:br/>
      </w:r>
      <w:r>
        <w:rPr>
          <w:rFonts w:hint="eastAsia"/>
        </w:rPr>
        <w:t>　　（一） 2007-2011年中国MP4/PMP播放机市场趋势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2、市场竞争格局</w:t>
      </w:r>
      <w:r>
        <w:rPr>
          <w:rFonts w:hint="eastAsia"/>
        </w:rPr>
        <w:br/>
      </w:r>
      <w:r>
        <w:rPr>
          <w:rFonts w:hint="eastAsia"/>
        </w:rPr>
        <w:t>　　3、渠道与终端</w:t>
      </w:r>
      <w:r>
        <w:rPr>
          <w:rFonts w:hint="eastAsia"/>
        </w:rPr>
        <w:br/>
      </w:r>
      <w:r>
        <w:rPr>
          <w:rFonts w:hint="eastAsia"/>
        </w:rPr>
        <w:t>　　4、价格走势</w:t>
      </w:r>
      <w:r>
        <w:rPr>
          <w:rFonts w:hint="eastAsia"/>
        </w:rPr>
        <w:br/>
      </w:r>
      <w:r>
        <w:rPr>
          <w:rFonts w:hint="eastAsia"/>
        </w:rPr>
        <w:t>　　（二） 2007-2011年中国MP4/PMP播放机市场规模预测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2007-2011年中国MP4/PMP播放机市场结构预测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四、2007-2011年中国MP4/PMP播放机市场影响因素分析</w:t>
      </w:r>
      <w:r>
        <w:rPr>
          <w:rFonts w:hint="eastAsia"/>
        </w:rPr>
        <w:br/>
      </w:r>
      <w:r>
        <w:rPr>
          <w:rFonts w:hint="eastAsia"/>
        </w:rPr>
        <w:t>　　（一） 经济与社会发展</w:t>
      </w:r>
      <w:r>
        <w:rPr>
          <w:rFonts w:hint="eastAsia"/>
        </w:rPr>
        <w:br/>
      </w:r>
      <w:r>
        <w:rPr>
          <w:rFonts w:hint="eastAsia"/>
        </w:rPr>
        <w:t>　　（二） 政策环境</w:t>
      </w:r>
      <w:r>
        <w:rPr>
          <w:rFonts w:hint="eastAsia"/>
        </w:rPr>
        <w:br/>
      </w:r>
      <w:r>
        <w:rPr>
          <w:rFonts w:hint="eastAsia"/>
        </w:rPr>
        <w:t>　　（三） 竞争性产品</w:t>
      </w:r>
      <w:r>
        <w:rPr>
          <w:rFonts w:hint="eastAsia"/>
        </w:rPr>
        <w:br/>
      </w:r>
      <w:r>
        <w:rPr>
          <w:rFonts w:hint="eastAsia"/>
        </w:rPr>
        <w:t>　　（四） 产业链和技术</w:t>
      </w:r>
      <w:r>
        <w:rPr>
          <w:rFonts w:hint="eastAsia"/>
        </w:rPr>
        <w:br/>
      </w:r>
      <w:r>
        <w:rPr>
          <w:rFonts w:hint="eastAsia"/>
        </w:rPr>
        <w:t>　　五、中国MP4/PMP播放机市场竞争分析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1、Newman</w:t>
      </w:r>
      <w:r>
        <w:rPr>
          <w:rFonts w:hint="eastAsia"/>
        </w:rPr>
        <w:br/>
      </w:r>
      <w:r>
        <w:rPr>
          <w:rFonts w:hint="eastAsia"/>
        </w:rPr>
        <w:t>　　2、Aigo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六、中国MP4/PMP播放机用户需求研究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2006年中国MP4/PMP播放机市场各季度销量及季度增长率</w:t>
      </w:r>
      <w:r>
        <w:rPr>
          <w:rFonts w:hint="eastAsia"/>
        </w:rPr>
        <w:br/>
      </w:r>
      <w:r>
        <w:rPr>
          <w:rFonts w:hint="eastAsia"/>
        </w:rPr>
        <w:t>　　2002-2006年中国MP4/PMP播放机市场规模及增长率</w:t>
      </w:r>
      <w:r>
        <w:rPr>
          <w:rFonts w:hint="eastAsia"/>
        </w:rPr>
        <w:br/>
      </w:r>
      <w:r>
        <w:rPr>
          <w:rFonts w:hint="eastAsia"/>
        </w:rPr>
        <w:t>　　2006年中国MP4/PMP播放机市场存储介质结构</w:t>
      </w:r>
      <w:r>
        <w:rPr>
          <w:rFonts w:hint="eastAsia"/>
        </w:rPr>
        <w:br/>
      </w:r>
      <w:r>
        <w:rPr>
          <w:rFonts w:hint="eastAsia"/>
        </w:rPr>
        <w:t>　　2006年中国MP4/PMP播放机市场存储容量结构</w:t>
      </w:r>
      <w:r>
        <w:rPr>
          <w:rFonts w:hint="eastAsia"/>
        </w:rPr>
        <w:br/>
      </w:r>
      <w:r>
        <w:rPr>
          <w:rFonts w:hint="eastAsia"/>
        </w:rPr>
        <w:t>　　2006年中国MP4/PMP播放机市场价格段结构</w:t>
      </w:r>
      <w:r>
        <w:rPr>
          <w:rFonts w:hint="eastAsia"/>
        </w:rPr>
        <w:br/>
      </w:r>
      <w:r>
        <w:rPr>
          <w:rFonts w:hint="eastAsia"/>
        </w:rPr>
        <w:t>　　2006年中国MP4/PMP播放机市场主要品牌销量与份额</w:t>
      </w:r>
      <w:r>
        <w:rPr>
          <w:rFonts w:hint="eastAsia"/>
        </w:rPr>
        <w:br/>
      </w:r>
      <w:r>
        <w:rPr>
          <w:rFonts w:hint="eastAsia"/>
        </w:rPr>
        <w:t>　　2006年中国MP4/PMP播放机市场主要品牌销售额与份额</w:t>
      </w:r>
      <w:r>
        <w:rPr>
          <w:rFonts w:hint="eastAsia"/>
        </w:rPr>
        <w:br/>
      </w:r>
      <w:r>
        <w:rPr>
          <w:rFonts w:hint="eastAsia"/>
        </w:rPr>
        <w:t>　　2006年中国MP4/PMP播放机区域品牌市场结构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2004-2006年全球MP4/PMP播放机市场规模</w:t>
      </w:r>
      <w:r>
        <w:rPr>
          <w:rFonts w:hint="eastAsia"/>
        </w:rPr>
        <w:br/>
      </w:r>
      <w:r>
        <w:rPr>
          <w:rFonts w:hint="eastAsia"/>
        </w:rPr>
        <w:t>　　2006年中国MP4/PMP播放机市场各季度销量及季度增长率</w:t>
      </w:r>
      <w:r>
        <w:rPr>
          <w:rFonts w:hint="eastAsia"/>
        </w:rPr>
        <w:br/>
      </w:r>
      <w:r>
        <w:rPr>
          <w:rFonts w:hint="eastAsia"/>
        </w:rPr>
        <w:t>　　2006年中国MP4/PMP播放机市场存储介质结构</w:t>
      </w:r>
      <w:r>
        <w:rPr>
          <w:rFonts w:hint="eastAsia"/>
        </w:rPr>
        <w:br/>
      </w:r>
      <w:r>
        <w:rPr>
          <w:rFonts w:hint="eastAsia"/>
        </w:rPr>
        <w:t>　　2005-2006年中国MP4/PMP市场产品平均价格变化</w:t>
      </w:r>
      <w:r>
        <w:rPr>
          <w:rFonts w:hint="eastAsia"/>
        </w:rPr>
        <w:br/>
      </w:r>
      <w:r>
        <w:rPr>
          <w:rFonts w:hint="eastAsia"/>
        </w:rPr>
        <w:t>　　2006年中国MP4/PMP播放机市场主要品牌销量及份额</w:t>
      </w:r>
      <w:r>
        <w:rPr>
          <w:rFonts w:hint="eastAsia"/>
        </w:rPr>
        <w:br/>
      </w:r>
      <w:r>
        <w:rPr>
          <w:rFonts w:hint="eastAsia"/>
        </w:rPr>
        <w:t>　　2006年中国MP4/PMP播放机市场各品牌销售额及份额</w:t>
      </w:r>
      <w:r>
        <w:rPr>
          <w:rFonts w:hint="eastAsia"/>
        </w:rPr>
        <w:br/>
      </w:r>
      <w:r>
        <w:rPr>
          <w:rFonts w:hint="eastAsia"/>
        </w:rPr>
        <w:t>　　2006年中国MP4/PMP播放机区域品牌市场结构</w:t>
      </w:r>
      <w:r>
        <w:rPr>
          <w:rFonts w:hint="eastAsia"/>
        </w:rPr>
        <w:br/>
      </w:r>
      <w:r>
        <w:rPr>
          <w:rFonts w:hint="eastAsia"/>
        </w:rPr>
        <w:t>　　2006年中国MP4/PMP播放机价格段品牌市场结构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5620690364c44" w:history="1">
        <w:r>
          <w:rPr>
            <w:rStyle w:val="Hyperlink"/>
          </w:rPr>
          <w:t>2006-2007年中国MP4/PMP播放机市场研究年度报告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a5620690364c44" w:history="1">
        <w:r>
          <w:rPr>
            <w:rStyle w:val="Hyperlink"/>
          </w:rPr>
          <w:t>https://www.20087.com/2007-02/R_2006_20074bofangjishichangyanjiunianBaoGao.html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65a1f239e4721" w:history="1">
      <w:r>
        <w:rPr>
          <w:rStyle w:val="Hyperlink"/>
        </w:rPr>
        <w:t>2006-2007年中国MP4/PMP播放机市场研究年度报告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4bofangjishichangyanjiunianBaoGao.html" TargetMode="External" Id="Rf0a562069036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4bofangjishichangyanjiunianBaoGao.html" TargetMode="External" Id="R09e65a1f239e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2007-02-02T05:00:00Z</dcterms:created>
  <dcterms:modified xsi:type="dcterms:W3CDTF">2007-02-02T06:00:00Z</dcterms:modified>
  <dc:subject>2006-2007年中国MP4/PMP播放机市场研究年度报告</dc:subject>
  <dc:title>2006-2007年中国MP4/PMP播放机市场研究年度报告</dc:title>
  <cp:keywords>2006-2007年中国MP4/PMP播放机市场研究年度报告</cp:keywords>
  <dc:description>2006-2007年中国MP4/PMP播放机市场研究年度报告</dc:description>
</cp:coreProperties>
</file>