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ddd3833d24ca6" w:history="1">
              <w:r>
                <w:rPr>
                  <w:rStyle w:val="Hyperlink"/>
                </w:rPr>
                <w:t>2007年专用仪器仪表制造业发展研究与市场评估报告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ddd3833d24ca6" w:history="1">
              <w:r>
                <w:rPr>
                  <w:rStyle w:val="Hyperlink"/>
                </w:rPr>
                <w:t>2007年专用仪器仪表制造业发展研究与市场评估报告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cddd3833d24ca6" w:history="1">
                <w:r>
                  <w:rPr>
                    <w:rStyle w:val="Hyperlink"/>
                  </w:rPr>
                  <w:t>https://www.20087.com/2007-02/R_2007nianzhuanyongyiqiyibiaozhizaoyefBaoGao.html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行业界定及产品分类介绍</w:t>
      </w:r>
      <w:r>
        <w:rPr>
          <w:rFonts w:hint="eastAsia"/>
        </w:rPr>
        <w:br/>
      </w:r>
      <w:r>
        <w:rPr>
          <w:rFonts w:hint="eastAsia"/>
        </w:rPr>
        <w:t>　　第二节 行业地位</w:t>
      </w:r>
      <w:r>
        <w:rPr>
          <w:rFonts w:hint="eastAsia"/>
        </w:rPr>
        <w:br/>
      </w:r>
      <w:r>
        <w:rPr>
          <w:rFonts w:hint="eastAsia"/>
        </w:rPr>
        <w:t>　　第三节 整体发展能力分析</w:t>
      </w:r>
      <w:r>
        <w:rPr>
          <w:rFonts w:hint="eastAsia"/>
        </w:rPr>
        <w:br/>
      </w:r>
      <w:r>
        <w:rPr>
          <w:rFonts w:hint="eastAsia"/>
        </w:rPr>
        <w:t>　　第四节 2000年-2005年生产规模及增长趋势</w:t>
      </w:r>
      <w:r>
        <w:rPr>
          <w:rFonts w:hint="eastAsia"/>
        </w:rPr>
        <w:br/>
      </w:r>
      <w:r>
        <w:rPr>
          <w:rFonts w:hint="eastAsia"/>
        </w:rPr>
        <w:t>　　第五节 运营效益</w:t>
      </w:r>
      <w:r>
        <w:rPr>
          <w:rFonts w:hint="eastAsia"/>
        </w:rPr>
        <w:br/>
      </w:r>
      <w:r>
        <w:rPr>
          <w:rFonts w:hint="eastAsia"/>
        </w:rPr>
        <w:t>　　第六节 出口交货情况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市场环境</w:t>
      </w:r>
      <w:r>
        <w:rPr>
          <w:rFonts w:hint="eastAsia"/>
        </w:rPr>
        <w:br/>
      </w:r>
      <w:r>
        <w:rPr>
          <w:rFonts w:hint="eastAsia"/>
        </w:rPr>
        <w:t>　　第一节 纺织仪器</w:t>
      </w:r>
      <w:r>
        <w:rPr>
          <w:rFonts w:hint="eastAsia"/>
        </w:rPr>
        <w:br/>
      </w:r>
      <w:r>
        <w:rPr>
          <w:rFonts w:hint="eastAsia"/>
        </w:rPr>
        <w:t>　　　　　　1、纺织仪器业现状与前景</w:t>
      </w:r>
      <w:r>
        <w:rPr>
          <w:rFonts w:hint="eastAsia"/>
        </w:rPr>
        <w:br/>
      </w:r>
      <w:r>
        <w:rPr>
          <w:rFonts w:hint="eastAsia"/>
        </w:rPr>
        <w:t>　　　　　　2、纺织仪器发展方向</w:t>
      </w:r>
      <w:r>
        <w:rPr>
          <w:rFonts w:hint="eastAsia"/>
        </w:rPr>
        <w:br/>
      </w:r>
      <w:r>
        <w:rPr>
          <w:rFonts w:hint="eastAsia"/>
        </w:rPr>
        <w:t>　　第二节 钟表与计时仪器制造</w:t>
      </w:r>
      <w:r>
        <w:rPr>
          <w:rFonts w:hint="eastAsia"/>
        </w:rPr>
        <w:br/>
      </w:r>
      <w:r>
        <w:rPr>
          <w:rFonts w:hint="eastAsia"/>
        </w:rPr>
        <w:t>　　　　　　1、回顾05年我国钟表行业销售状况</w:t>
      </w:r>
      <w:r>
        <w:rPr>
          <w:rFonts w:hint="eastAsia"/>
        </w:rPr>
        <w:br/>
      </w:r>
      <w:r>
        <w:rPr>
          <w:rFonts w:hint="eastAsia"/>
        </w:rPr>
        <w:t>　　　　　　2、中国钟表产业的危机与前瞻</w:t>
      </w:r>
      <w:r>
        <w:rPr>
          <w:rFonts w:hint="eastAsia"/>
        </w:rPr>
        <w:br/>
      </w:r>
      <w:r>
        <w:rPr>
          <w:rFonts w:hint="eastAsia"/>
        </w:rPr>
        <w:t>　　　　　　3、我国钟表业上下游关系影响</w:t>
      </w:r>
      <w:r>
        <w:rPr>
          <w:rFonts w:hint="eastAsia"/>
        </w:rPr>
        <w:br/>
      </w:r>
      <w:r>
        <w:rPr>
          <w:rFonts w:hint="eastAsia"/>
        </w:rPr>
        <w:t>　　第三节 核仪器产品</w:t>
      </w:r>
      <w:r>
        <w:rPr>
          <w:rFonts w:hint="eastAsia"/>
        </w:rPr>
        <w:br/>
      </w:r>
      <w:r>
        <w:rPr>
          <w:rFonts w:hint="eastAsia"/>
        </w:rPr>
        <w:t>　　　　　　1、辐射防护产品</w:t>
      </w:r>
      <w:r>
        <w:rPr>
          <w:rFonts w:hint="eastAsia"/>
        </w:rPr>
        <w:br/>
      </w:r>
      <w:r>
        <w:rPr>
          <w:rFonts w:hint="eastAsia"/>
        </w:rPr>
        <w:t>　　　　　　2、探测器产品</w:t>
      </w:r>
      <w:r>
        <w:rPr>
          <w:rFonts w:hint="eastAsia"/>
        </w:rPr>
        <w:br/>
      </w:r>
      <w:r>
        <w:rPr>
          <w:rFonts w:hint="eastAsia"/>
        </w:rPr>
        <w:t>　　　　　　3、我国核应用技术产业发展</w:t>
      </w:r>
      <w:r>
        <w:rPr>
          <w:rFonts w:hint="eastAsia"/>
        </w:rPr>
        <w:br/>
      </w:r>
      <w:r>
        <w:rPr>
          <w:rFonts w:hint="eastAsia"/>
        </w:rPr>
        <w:t>　　第四节 船用GPS 导航设备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2、技术改造需求</w:t>
      </w:r>
      <w:r>
        <w:rPr>
          <w:rFonts w:hint="eastAsia"/>
        </w:rPr>
        <w:br/>
      </w:r>
      <w:r>
        <w:rPr>
          <w:rFonts w:hint="eastAsia"/>
        </w:rPr>
        <w:t>　　　　　　3、我国当前的需求量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企业地理位置分布及变化趋势</w:t>
      </w:r>
      <w:r>
        <w:rPr>
          <w:rFonts w:hint="eastAsia"/>
        </w:rPr>
        <w:br/>
      </w:r>
      <w:r>
        <w:rPr>
          <w:rFonts w:hint="eastAsia"/>
        </w:rPr>
        <w:t>　　第一节 企业地域分布状况</w:t>
      </w:r>
      <w:r>
        <w:rPr>
          <w:rFonts w:hint="eastAsia"/>
        </w:rPr>
        <w:br/>
      </w:r>
      <w:r>
        <w:rPr>
          <w:rFonts w:hint="eastAsia"/>
        </w:rPr>
        <w:t>　　　　一、企业地理位置分布图</w:t>
      </w:r>
      <w:r>
        <w:rPr>
          <w:rFonts w:hint="eastAsia"/>
        </w:rPr>
        <w:br/>
      </w:r>
      <w:r>
        <w:rPr>
          <w:rFonts w:hint="eastAsia"/>
        </w:rPr>
        <w:t>　　　　二、不同性质企业各省市分布状况</w:t>
      </w:r>
      <w:r>
        <w:rPr>
          <w:rFonts w:hint="eastAsia"/>
        </w:rPr>
        <w:br/>
      </w:r>
      <w:r>
        <w:rPr>
          <w:rFonts w:hint="eastAsia"/>
        </w:rPr>
        <w:t>　　　　三、不同规模企业各省市分布状况</w:t>
      </w:r>
      <w:r>
        <w:rPr>
          <w:rFonts w:hint="eastAsia"/>
        </w:rPr>
        <w:br/>
      </w:r>
      <w:r>
        <w:rPr>
          <w:rFonts w:hint="eastAsia"/>
        </w:rPr>
        <w:t>　　第二节 企业地域分布变化趋势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行业结构</w:t>
      </w:r>
      <w:r>
        <w:rPr>
          <w:rFonts w:hint="eastAsia"/>
        </w:rPr>
        <w:br/>
      </w:r>
      <w:r>
        <w:rPr>
          <w:rFonts w:hint="eastAsia"/>
        </w:rPr>
        <w:t>　　第一节 企业销售收入集中度</w:t>
      </w:r>
      <w:r>
        <w:rPr>
          <w:rFonts w:hint="eastAsia"/>
        </w:rPr>
        <w:br/>
      </w:r>
      <w:r>
        <w:rPr>
          <w:rFonts w:hint="eastAsia"/>
        </w:rPr>
        <w:t>　　第二节 不同所有制企业集中度及运营情况</w:t>
      </w:r>
      <w:r>
        <w:rPr>
          <w:rFonts w:hint="eastAsia"/>
        </w:rPr>
        <w:br/>
      </w:r>
      <w:r>
        <w:rPr>
          <w:rFonts w:hint="eastAsia"/>
        </w:rPr>
        <w:t>　　第三节 不同规模企业集中度及运营情况</w:t>
      </w:r>
      <w:r>
        <w:rPr>
          <w:rFonts w:hint="eastAsia"/>
        </w:rPr>
        <w:br/>
      </w:r>
      <w:r>
        <w:rPr>
          <w:rFonts w:hint="eastAsia"/>
        </w:rPr>
        <w:t>　　第四节 地域集中度分析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行业竞争格局</w:t>
      </w:r>
      <w:r>
        <w:rPr>
          <w:rFonts w:hint="eastAsia"/>
        </w:rPr>
        <w:br/>
      </w:r>
      <w:r>
        <w:rPr>
          <w:rFonts w:hint="eastAsia"/>
        </w:rPr>
        <w:t>　　第一节 行业区域发展状况及竞争力研究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一、2005年专用仪器仪表制造业各省市各经济指标概况</w:t>
      </w:r>
      <w:r>
        <w:rPr>
          <w:rFonts w:hint="eastAsia"/>
        </w:rPr>
        <w:br/>
      </w:r>
      <w:r>
        <w:rPr>
          <w:rFonts w:hint="eastAsia"/>
        </w:rPr>
        <w:t>　　　　二、主要省市集中度分析</w:t>
      </w:r>
      <w:r>
        <w:rPr>
          <w:rFonts w:hint="eastAsia"/>
        </w:rPr>
        <w:br/>
      </w:r>
      <w:r>
        <w:rPr>
          <w:rFonts w:hint="eastAsia"/>
        </w:rPr>
        <w:t>　　　　三、江苏省的竞争力分析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t>　　　　四、上海市的竞争力分析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行业投资特性</w:t>
      </w:r>
      <w:r>
        <w:rPr>
          <w:rFonts w:hint="eastAsia"/>
        </w:rPr>
        <w:br/>
      </w:r>
      <w:r>
        <w:rPr>
          <w:rFonts w:hint="eastAsia"/>
        </w:rPr>
        <w:t>　　第一节 行业投资与收益分析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第四节 行业持续成长能力分析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产品产销状况</w:t>
      </w:r>
      <w:r>
        <w:rPr>
          <w:rFonts w:hint="eastAsia"/>
        </w:rPr>
        <w:br/>
      </w:r>
      <w:r>
        <w:rPr>
          <w:rFonts w:hint="eastAsia"/>
        </w:rPr>
        <w:t>　　第一节 产品生产分析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二、企业生产</w:t>
      </w:r>
      <w:r>
        <w:rPr>
          <w:rFonts w:hint="eastAsia"/>
        </w:rPr>
        <w:br/>
      </w:r>
      <w:r>
        <w:rPr>
          <w:rFonts w:hint="eastAsia"/>
        </w:rPr>
        <w:t>　　　　三、地区生产</w:t>
      </w:r>
      <w:r>
        <w:rPr>
          <w:rFonts w:hint="eastAsia"/>
        </w:rPr>
        <w:br/>
      </w:r>
      <w:r>
        <w:rPr>
          <w:rFonts w:hint="eastAsia"/>
        </w:rPr>
        <w:t>　　第二节 整体销售情况</w:t>
      </w:r>
      <w:r>
        <w:rPr>
          <w:rFonts w:hint="eastAsia"/>
        </w:rPr>
        <w:br/>
      </w:r>
      <w:r>
        <w:rPr>
          <w:rFonts w:hint="eastAsia"/>
        </w:rPr>
        <w:t>　　　　一、总体销售能力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三、地区销售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产业链及主要用户行业分析</w:t>
      </w:r>
      <w:r>
        <w:rPr>
          <w:rFonts w:hint="eastAsia"/>
        </w:rPr>
        <w:br/>
      </w:r>
      <w:r>
        <w:rPr>
          <w:rFonts w:hint="eastAsia"/>
        </w:rPr>
        <w:t>　　第一节 石化装备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第三节 冶金行业</w:t>
      </w:r>
      <w:r>
        <w:rPr>
          <w:rFonts w:hint="eastAsia"/>
        </w:rPr>
        <w:br/>
      </w:r>
      <w:r>
        <w:rPr>
          <w:rFonts w:hint="eastAsia"/>
        </w:rPr>
        <w:t>　　第四节 船舶行业</w:t>
      </w:r>
      <w:r>
        <w:rPr>
          <w:rFonts w:hint="eastAsia"/>
        </w:rPr>
        <w:br/>
      </w:r>
      <w:r>
        <w:rPr>
          <w:rFonts w:hint="eastAsia"/>
        </w:rPr>
        <w:t>　　第五节 纺织行业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主要企业市场占有率分析</w:t>
      </w:r>
      <w:r>
        <w:rPr>
          <w:rFonts w:hint="eastAsia"/>
        </w:rPr>
        <w:br/>
      </w:r>
      <w:r>
        <w:rPr>
          <w:rFonts w:hint="eastAsia"/>
        </w:rPr>
        <w:t>　　第一节 销售收入前20名企业市场占有率分析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工业总产值前20名企业市场占有率分析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利润总额前20名企业市场占有率分析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总资产前20名企业市场占有率分析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排头兵企业个案分析</w:t>
      </w:r>
      <w:r>
        <w:rPr>
          <w:rFonts w:hint="eastAsia"/>
        </w:rPr>
        <w:br/>
      </w:r>
      <w:r>
        <w:rPr>
          <w:rFonts w:hint="eastAsia"/>
        </w:rPr>
        <w:t>　　第一节 惠州东风易进工业有限公司</w:t>
      </w:r>
      <w:r>
        <w:rPr>
          <w:rFonts w:hint="eastAsia"/>
        </w:rPr>
        <w:br/>
      </w:r>
      <w:r>
        <w:rPr>
          <w:rFonts w:hint="eastAsia"/>
        </w:rPr>
        <w:t>　　第二节 延锋伟世通汽车电子有限公司</w:t>
      </w:r>
      <w:r>
        <w:rPr>
          <w:rFonts w:hint="eastAsia"/>
        </w:rPr>
        <w:br/>
      </w:r>
      <w:r>
        <w:rPr>
          <w:rFonts w:hint="eastAsia"/>
        </w:rPr>
        <w:t>　　第三节 西门子威迪欧汽车电子（芜湖）有限公司</w:t>
      </w:r>
      <w:r>
        <w:rPr>
          <w:rFonts w:hint="eastAsia"/>
        </w:rPr>
        <w:br/>
      </w:r>
      <w:r>
        <w:rPr>
          <w:rFonts w:hint="eastAsia"/>
        </w:rPr>
        <w:t>　　第四节 浙江利欧股份有限公司</w:t>
      </w:r>
      <w:r>
        <w:rPr>
          <w:rFonts w:hint="eastAsia"/>
        </w:rPr>
        <w:br/>
      </w:r>
      <w:r>
        <w:rPr>
          <w:rFonts w:hint="eastAsia"/>
        </w:rPr>
        <w:t>　　第五节 陕西凌云电器总公司</w:t>
      </w:r>
      <w:r>
        <w:rPr>
          <w:rFonts w:hint="eastAsia"/>
        </w:rPr>
        <w:br/>
      </w:r>
      <w:r>
        <w:rPr>
          <w:rFonts w:hint="eastAsia"/>
        </w:rPr>
        <w:t>　　第六节 鸿邦电子（深圳）有限公司</w:t>
      </w:r>
      <w:r>
        <w:rPr>
          <w:rFonts w:hint="eastAsia"/>
        </w:rPr>
        <w:br/>
      </w:r>
      <w:r>
        <w:rPr>
          <w:rFonts w:hint="eastAsia"/>
        </w:rPr>
        <w:t>　　第七节 延锋伟世通怡东汽车仪表有限公司</w:t>
      </w:r>
      <w:r>
        <w:rPr>
          <w:rFonts w:hint="eastAsia"/>
        </w:rPr>
        <w:br/>
      </w:r>
      <w:r>
        <w:rPr>
          <w:rFonts w:hint="eastAsia"/>
        </w:rPr>
        <w:t>　　第八节 泰克科技（中国）有限公司</w:t>
      </w:r>
      <w:r>
        <w:rPr>
          <w:rFonts w:hint="eastAsia"/>
        </w:rPr>
        <w:br/>
      </w:r>
      <w:r>
        <w:rPr>
          <w:rFonts w:hint="eastAsia"/>
        </w:rPr>
        <w:t>　　第九节 汉光机械厂</w:t>
      </w:r>
      <w:r>
        <w:rPr>
          <w:rFonts w:hint="eastAsia"/>
        </w:rPr>
        <w:br/>
      </w:r>
      <w:r>
        <w:rPr>
          <w:rFonts w:hint="eastAsia"/>
        </w:rPr>
        <w:t>　　第十节 上海贺利氏电测骑士有限公司</w:t>
      </w:r>
      <w:r>
        <w:rPr>
          <w:rFonts w:hint="eastAsia"/>
        </w:rPr>
        <w:br/>
      </w:r>
      <w:r>
        <w:rPr>
          <w:rFonts w:hint="eastAsia"/>
        </w:rPr>
        <w:t>　　第十一节 2005年销售收入前十家综合对比分析</w:t>
      </w:r>
      <w:r>
        <w:rPr>
          <w:rFonts w:hint="eastAsia"/>
        </w:rPr>
        <w:br/>
      </w:r>
      <w:r>
        <w:rPr>
          <w:rFonts w:hint="eastAsia"/>
        </w:rPr>
        <w:t>　　第十二节 2005年销售收入前十一名到二十名企业主要经济指标综合对比分析</w:t>
      </w:r>
      <w:r>
        <w:rPr>
          <w:rFonts w:hint="eastAsia"/>
        </w:rPr>
        <w:br/>
      </w:r>
      <w:r>
        <w:rPr>
          <w:rFonts w:hint="eastAsia"/>
        </w:rPr>
        <w:t>　　第十三节 2005年销售收入前十家企业2004年综合对比分析</w:t>
      </w:r>
      <w:r>
        <w:rPr>
          <w:rFonts w:hint="eastAsia"/>
        </w:rPr>
        <w:br/>
      </w:r>
      <w:r>
        <w:rPr>
          <w:rFonts w:hint="eastAsia"/>
        </w:rPr>
        <w:t>　　第十四节 中智:林：2005年销售收入前十一到二十名企业2004年综合对比分析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ddd3833d24ca6" w:history="1">
        <w:r>
          <w:rPr>
            <w:rStyle w:val="Hyperlink"/>
          </w:rPr>
          <w:t>2007年专用仪器仪表制造业发展研究与市场评估报告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cddd3833d24ca6" w:history="1">
        <w:r>
          <w:rPr>
            <w:rStyle w:val="Hyperlink"/>
          </w:rPr>
          <w:t>https://www.20087.com/2007-02/R_2007nianzhuanyongyiqiyibiaozhizaoyefBaoGao.html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f092600614285" w:history="1">
      <w:r>
        <w:rPr>
          <w:rStyle w:val="Hyperlink"/>
        </w:rPr>
        <w:t>2007年专用仪器仪表制造业发展研究与市场评估报告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nianzhuanyongyiqiyibiaozhizaoyefBaoGao.html" TargetMode="External" Id="Redcddd3833d2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nianzhuanyongyiqiyibiaozhizaoyefBaoGao.html" TargetMode="External" Id="Rd48f09260061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2007-02-05T01:00:00Z</dcterms:created>
  <dcterms:modified xsi:type="dcterms:W3CDTF">2007-02-05T02:00:00Z</dcterms:modified>
  <dc:subject>2007年专用仪器仪表制造业发展研究与市场评估报告</dc:subject>
  <dc:title>2007年专用仪器仪表制造业发展研究与市场评估报告</dc:title>
  <cp:keywords>2007年专用仪器仪表制造业发展研究与市场评估报告</cp:keywords>
  <dc:description>2007年专用仪器仪表制造业发展研究与市场评估报告</dc:description>
</cp:coreProperties>
</file>