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798919e8d44aa" w:history="1">
              <w:r>
                <w:rPr>
                  <w:rStyle w:val="Hyperlink"/>
                </w:rPr>
                <w:t>2007年中国压路机进出口贸易分析报告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798919e8d44aa" w:history="1">
              <w:r>
                <w:rPr>
                  <w:rStyle w:val="Hyperlink"/>
                </w:rPr>
                <w:t>2007年中国压路机进出口贸易分析报告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b798919e8d44aa" w:history="1">
                <w:r>
                  <w:rPr>
                    <w:rStyle w:val="Hyperlink"/>
                  </w:rPr>
                  <w:t>https://www.20087.com/2007-02/R_2007yalujijinchukoumaoyifenxiBaoGao.html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进出口总况</w:t>
      </w:r>
      <w:r>
        <w:rPr>
          <w:rFonts w:hint="eastAsia"/>
        </w:rPr>
        <w:br/>
      </w:r>
      <w:r>
        <w:rPr>
          <w:rFonts w:hint="eastAsia"/>
        </w:rPr>
        <w:t>　　1.1 进出口规模及增长分析</w:t>
      </w:r>
      <w:r>
        <w:rPr>
          <w:rFonts w:hint="eastAsia"/>
        </w:rPr>
        <w:br/>
      </w:r>
      <w:r>
        <w:rPr>
          <w:rFonts w:hint="eastAsia"/>
        </w:rPr>
        <w:t>　　1.2 地位和比重</w:t>
      </w:r>
      <w:r>
        <w:rPr>
          <w:rFonts w:hint="eastAsia"/>
        </w:rPr>
        <w:br/>
      </w:r>
      <w:r>
        <w:rPr>
          <w:rFonts w:hint="eastAsia"/>
        </w:rPr>
        <w:t>　　1.3 进出口额差异及变化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出口分析</w:t>
      </w:r>
      <w:r>
        <w:rPr>
          <w:rFonts w:hint="eastAsia"/>
        </w:rPr>
        <w:br/>
      </w:r>
      <w:r>
        <w:rPr>
          <w:rFonts w:hint="eastAsia"/>
        </w:rPr>
        <w:t>　　2.1 出口总况分析</w:t>
      </w:r>
      <w:r>
        <w:rPr>
          <w:rFonts w:hint="eastAsia"/>
        </w:rPr>
        <w:br/>
      </w:r>
      <w:r>
        <w:rPr>
          <w:rFonts w:hint="eastAsia"/>
        </w:rPr>
        <w:t>　　　　2.1.1 出口规模及增长</w:t>
      </w:r>
      <w:r>
        <w:rPr>
          <w:rFonts w:hint="eastAsia"/>
        </w:rPr>
        <w:br/>
      </w:r>
      <w:r>
        <w:rPr>
          <w:rFonts w:hint="eastAsia"/>
        </w:rPr>
        <w:t>　　　　2.1.2 出口的贸易方式</w:t>
      </w:r>
      <w:r>
        <w:rPr>
          <w:rFonts w:hint="eastAsia"/>
        </w:rPr>
        <w:br/>
      </w:r>
      <w:r>
        <w:rPr>
          <w:rFonts w:hint="eastAsia"/>
        </w:rPr>
        <w:t>　　2.3 出口流向结构</w:t>
      </w:r>
      <w:r>
        <w:rPr>
          <w:rFonts w:hint="eastAsia"/>
        </w:rPr>
        <w:br/>
      </w:r>
      <w:r>
        <w:rPr>
          <w:rFonts w:hint="eastAsia"/>
        </w:rPr>
        <w:t>　　　　2.2.1 出口源发地</w:t>
      </w:r>
      <w:r>
        <w:rPr>
          <w:rFonts w:hint="eastAsia"/>
        </w:rPr>
        <w:br/>
      </w:r>
      <w:r>
        <w:rPr>
          <w:rFonts w:hint="eastAsia"/>
        </w:rPr>
        <w:t>　　　　2.2.1 .1出口地区</w:t>
      </w:r>
      <w:r>
        <w:rPr>
          <w:rFonts w:hint="eastAsia"/>
        </w:rPr>
        <w:br/>
      </w:r>
      <w:r>
        <w:rPr>
          <w:rFonts w:hint="eastAsia"/>
        </w:rPr>
        <w:t>　　　　2.2.1 .2出口省市</w:t>
      </w:r>
      <w:r>
        <w:rPr>
          <w:rFonts w:hint="eastAsia"/>
        </w:rPr>
        <w:br/>
      </w:r>
      <w:r>
        <w:rPr>
          <w:rFonts w:hint="eastAsia"/>
        </w:rPr>
        <w:t>　　　　2.2.1 .3出口省市排序</w:t>
      </w:r>
      <w:r>
        <w:rPr>
          <w:rFonts w:hint="eastAsia"/>
        </w:rPr>
        <w:br/>
      </w:r>
      <w:r>
        <w:rPr>
          <w:rFonts w:hint="eastAsia"/>
        </w:rPr>
        <w:t>　　　　2.2.1 .4江苏</w:t>
      </w:r>
      <w:r>
        <w:rPr>
          <w:rFonts w:hint="eastAsia"/>
        </w:rPr>
        <w:br/>
      </w:r>
      <w:r>
        <w:rPr>
          <w:rFonts w:hint="eastAsia"/>
        </w:rPr>
        <w:t>　　　　2.2.1 .5山东</w:t>
      </w:r>
      <w:r>
        <w:rPr>
          <w:rFonts w:hint="eastAsia"/>
        </w:rPr>
        <w:br/>
      </w:r>
      <w:r>
        <w:rPr>
          <w:rFonts w:hint="eastAsia"/>
        </w:rPr>
        <w:t>　　　　2.2.1 .6广西</w:t>
      </w:r>
      <w:r>
        <w:rPr>
          <w:rFonts w:hint="eastAsia"/>
        </w:rPr>
        <w:br/>
      </w:r>
      <w:r>
        <w:rPr>
          <w:rFonts w:hint="eastAsia"/>
        </w:rPr>
        <w:t>　　　　2.2.1 .7上海</w:t>
      </w:r>
      <w:r>
        <w:rPr>
          <w:rFonts w:hint="eastAsia"/>
        </w:rPr>
        <w:br/>
      </w:r>
      <w:r>
        <w:rPr>
          <w:rFonts w:hint="eastAsia"/>
        </w:rPr>
        <w:t>　　　　2.2.1 .8北京</w:t>
      </w:r>
      <w:r>
        <w:rPr>
          <w:rFonts w:hint="eastAsia"/>
        </w:rPr>
        <w:br/>
      </w:r>
      <w:r>
        <w:rPr>
          <w:rFonts w:hint="eastAsia"/>
        </w:rPr>
        <w:t>　　　　2.2.1 .9湖南</w:t>
      </w:r>
      <w:r>
        <w:rPr>
          <w:rFonts w:hint="eastAsia"/>
        </w:rPr>
        <w:br/>
      </w:r>
      <w:r>
        <w:rPr>
          <w:rFonts w:hint="eastAsia"/>
        </w:rPr>
        <w:t>　　　　2.3.1 .10新疆</w:t>
      </w:r>
      <w:r>
        <w:rPr>
          <w:rFonts w:hint="eastAsia"/>
        </w:rPr>
        <w:br/>
      </w:r>
      <w:r>
        <w:rPr>
          <w:rFonts w:hint="eastAsia"/>
        </w:rPr>
        <w:t>　　　　2.2.2 七省市综合比较</w:t>
      </w:r>
      <w:r>
        <w:rPr>
          <w:rFonts w:hint="eastAsia"/>
        </w:rPr>
        <w:br/>
      </w:r>
      <w:r>
        <w:rPr>
          <w:rFonts w:hint="eastAsia"/>
        </w:rPr>
        <w:t>　　　　2.3.2 出口目的地</w:t>
      </w:r>
      <w:r>
        <w:rPr>
          <w:rFonts w:hint="eastAsia"/>
        </w:rPr>
        <w:br/>
      </w:r>
      <w:r>
        <w:rPr>
          <w:rFonts w:hint="eastAsia"/>
        </w:rPr>
        <w:t>　　　　2.3.2 .1出口目的地洲别</w:t>
      </w:r>
      <w:r>
        <w:rPr>
          <w:rFonts w:hint="eastAsia"/>
        </w:rPr>
        <w:br/>
      </w:r>
      <w:r>
        <w:rPr>
          <w:rFonts w:hint="eastAsia"/>
        </w:rPr>
        <w:t>　　　　2.3.2 .2出口目的地国别和地区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进口分析</w:t>
      </w:r>
      <w:r>
        <w:rPr>
          <w:rFonts w:hint="eastAsia"/>
        </w:rPr>
        <w:br/>
      </w:r>
      <w:r>
        <w:rPr>
          <w:rFonts w:hint="eastAsia"/>
        </w:rPr>
        <w:t>　　3.1 进口总况分析</w:t>
      </w:r>
      <w:r>
        <w:rPr>
          <w:rFonts w:hint="eastAsia"/>
        </w:rPr>
        <w:br/>
      </w:r>
      <w:r>
        <w:rPr>
          <w:rFonts w:hint="eastAsia"/>
        </w:rPr>
        <w:t>　　　　3.1.1 进口规模及增长</w:t>
      </w:r>
      <w:r>
        <w:rPr>
          <w:rFonts w:hint="eastAsia"/>
        </w:rPr>
        <w:br/>
      </w:r>
      <w:r>
        <w:rPr>
          <w:rFonts w:hint="eastAsia"/>
        </w:rPr>
        <w:t>　　　　3.1.2 进口贸易方式</w:t>
      </w:r>
      <w:r>
        <w:rPr>
          <w:rFonts w:hint="eastAsia"/>
        </w:rPr>
        <w:br/>
      </w:r>
      <w:r>
        <w:rPr>
          <w:rFonts w:hint="eastAsia"/>
        </w:rPr>
        <w:t>　　3.2 细分产品进口情况</w:t>
      </w:r>
      <w:r>
        <w:rPr>
          <w:rFonts w:hint="eastAsia"/>
        </w:rPr>
        <w:br/>
      </w:r>
      <w:r>
        <w:rPr>
          <w:rFonts w:hint="eastAsia"/>
        </w:rPr>
        <w:t>　　3.3 国家进口结构</w:t>
      </w:r>
      <w:r>
        <w:rPr>
          <w:rFonts w:hint="eastAsia"/>
        </w:rPr>
        <w:br/>
      </w:r>
      <w:r>
        <w:rPr>
          <w:rFonts w:hint="eastAsia"/>
        </w:rPr>
        <w:t>　　　　3.3.1 进口源发地</w:t>
      </w:r>
      <w:r>
        <w:rPr>
          <w:rFonts w:hint="eastAsia"/>
        </w:rPr>
        <w:br/>
      </w:r>
      <w:r>
        <w:rPr>
          <w:rFonts w:hint="eastAsia"/>
        </w:rPr>
        <w:t>　　　　3.3.1 .1进口源发地洲别</w:t>
      </w:r>
      <w:r>
        <w:rPr>
          <w:rFonts w:hint="eastAsia"/>
        </w:rPr>
        <w:br/>
      </w:r>
      <w:r>
        <w:rPr>
          <w:rFonts w:hint="eastAsia"/>
        </w:rPr>
        <w:t>　　　　3.3.1 .2进口源发地国和地区</w:t>
      </w:r>
      <w:r>
        <w:rPr>
          <w:rFonts w:hint="eastAsia"/>
        </w:rPr>
        <w:br/>
      </w:r>
      <w:r>
        <w:rPr>
          <w:rFonts w:hint="eastAsia"/>
        </w:rPr>
        <w:t>　　　　3.3.1 .3进口目的地</w:t>
      </w:r>
      <w:r>
        <w:rPr>
          <w:rFonts w:hint="eastAsia"/>
        </w:rPr>
        <w:br/>
      </w:r>
      <w:r>
        <w:rPr>
          <w:rFonts w:hint="eastAsia"/>
        </w:rPr>
        <w:t>　　　　3.3.1 .3.1进口目的地地区</w:t>
      </w:r>
      <w:r>
        <w:rPr>
          <w:rFonts w:hint="eastAsia"/>
        </w:rPr>
        <w:br/>
      </w:r>
      <w:r>
        <w:rPr>
          <w:rFonts w:hint="eastAsia"/>
        </w:rPr>
        <w:t>　　　　3.3.1 .3.2进口省市比较</w:t>
      </w:r>
      <w:r>
        <w:rPr>
          <w:rFonts w:hint="eastAsia"/>
        </w:rPr>
        <w:br/>
      </w:r>
      <w:r>
        <w:rPr>
          <w:rFonts w:hint="eastAsia"/>
        </w:rPr>
        <w:t>　　3．4主要进口企业</w:t>
      </w:r>
      <w:r>
        <w:rPr>
          <w:rFonts w:hint="eastAsia"/>
        </w:rPr>
        <w:br/>
      </w:r>
      <w:r>
        <w:rPr>
          <w:rFonts w:hint="eastAsia"/>
        </w:rPr>
        <w:t>　　　　3.4.1 推土机、筑路机、平地机、铲运机等工程机械进口企业分析</w:t>
      </w:r>
      <w:r>
        <w:rPr>
          <w:rFonts w:hint="eastAsia"/>
        </w:rPr>
        <w:br/>
      </w:r>
      <w:r>
        <w:rPr>
          <w:rFonts w:hint="eastAsia"/>
        </w:rPr>
        <w:t>　　　　3.4.2 其他机动压路机进口企业分析</w:t>
      </w:r>
      <w:r>
        <w:rPr>
          <w:rFonts w:hint="eastAsia"/>
        </w:rPr>
        <w:br/>
      </w:r>
      <w:r>
        <w:rPr>
          <w:rFonts w:hint="eastAsia"/>
        </w:rPr>
        <w:t>　　　　3.4.3 机重18吨及以上的振动压路机进口企业分析</w:t>
      </w:r>
      <w:r>
        <w:rPr>
          <w:rFonts w:hint="eastAsia"/>
        </w:rPr>
        <w:br/>
      </w:r>
      <w:r>
        <w:rPr>
          <w:rFonts w:hint="eastAsia"/>
        </w:rPr>
        <w:t>　　　　3.4.4 未列名捣固机械及压路机进口企业分析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(中^智^林)产品价格特征</w:t>
      </w:r>
      <w:r>
        <w:rPr>
          <w:rFonts w:hint="eastAsia"/>
        </w:rPr>
        <w:br/>
      </w:r>
      <w:r>
        <w:rPr>
          <w:rFonts w:hint="eastAsia"/>
        </w:rPr>
        <w:t>　　4.1 平均进出口单价的对比</w:t>
      </w:r>
      <w:r>
        <w:rPr>
          <w:rFonts w:hint="eastAsia"/>
        </w:rPr>
        <w:br/>
      </w:r>
      <w:r>
        <w:rPr>
          <w:rFonts w:hint="eastAsia"/>
        </w:rPr>
        <w:t>　　4.2 细分产品的不同单价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798919e8d44aa" w:history="1">
        <w:r>
          <w:rPr>
            <w:rStyle w:val="Hyperlink"/>
          </w:rPr>
          <w:t>2007年中国压路机进出口贸易分析报告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b798919e8d44aa" w:history="1">
        <w:r>
          <w:rPr>
            <w:rStyle w:val="Hyperlink"/>
          </w:rPr>
          <w:t>https://www.20087.com/2007-02/R_2007yalujijinchukoumaoyifenxiBaoGao.html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c565741264690" w:history="1">
      <w:r>
        <w:rPr>
          <w:rStyle w:val="Hyperlink"/>
        </w:rPr>
        <w:t>2007年中国压路机进出口贸易分析报告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7yalujijinchukoumaoyifenxiBaoGao.html" TargetMode="External" Id="R60b798919e8d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7yalujijinchukoumaoyifenxiBaoGao.html" TargetMode="External" Id="Rc54c56574126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2007-02-05T06:29:00Z</dcterms:created>
  <dcterms:modified xsi:type="dcterms:W3CDTF">2007-02-05T07:29:00Z</dcterms:modified>
  <dc:subject>2007年中国压路机进出口贸易分析报告</dc:subject>
  <dc:title>2007年中国压路机进出口贸易分析报告</dc:title>
  <cp:keywords>2007年中国压路机进出口贸易分析报告</cp:keywords>
  <dc:description>2007年中国压路机进出口贸易分析报告</dc:description>
</cp:coreProperties>
</file>