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fee4ad974b16" w:history="1">
              <w:r>
                <w:rPr>
                  <w:rStyle w:val="Hyperlink"/>
                </w:rPr>
                <w:t>2007年自动调节或控制仪器及装置进出口贸易分析报告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fee4ad974b16" w:history="1">
              <w:r>
                <w:rPr>
                  <w:rStyle w:val="Hyperlink"/>
                </w:rPr>
                <w:t>2007年自动调节或控制仪器及装置进出口贸易分析报告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1fee4ad974b16" w:history="1">
                <w:r>
                  <w:rPr>
                    <w:rStyle w:val="Hyperlink"/>
                  </w:rPr>
                  <w:t>https://www.20087.com/2007-02/R_2007nianzidongdiaojiehuokongzhiyiqijBaoGao.html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二、出口的贸易方式</w:t>
      </w:r>
      <w:r>
        <w:rPr>
          <w:rFonts w:hint="eastAsia"/>
        </w:rPr>
        <w:br/>
      </w:r>
      <w:r>
        <w:rPr>
          <w:rFonts w:hint="eastAsia"/>
        </w:rPr>
        <w:t>　　　　三、出口目的地</w:t>
      </w:r>
      <w:r>
        <w:rPr>
          <w:rFonts w:hint="eastAsia"/>
        </w:rPr>
        <w:br/>
      </w:r>
      <w:r>
        <w:rPr>
          <w:rFonts w:hint="eastAsia"/>
        </w:rPr>
        <w:t>　　　　四、出口源发地</w:t>
      </w:r>
      <w:r>
        <w:rPr>
          <w:rFonts w:hint="eastAsia"/>
        </w:rPr>
        <w:br/>
      </w:r>
      <w:r>
        <w:rPr>
          <w:rFonts w:hint="eastAsia"/>
        </w:rPr>
        <w:t>　　第二节 细分行业出口情况</w:t>
      </w:r>
      <w:r>
        <w:rPr>
          <w:rFonts w:hint="eastAsia"/>
        </w:rPr>
        <w:br/>
      </w:r>
      <w:r>
        <w:rPr>
          <w:rFonts w:hint="eastAsia"/>
        </w:rPr>
        <w:t>　　　　一、90321000恒温器</w:t>
      </w:r>
      <w:r>
        <w:rPr>
          <w:rFonts w:hint="eastAsia"/>
        </w:rPr>
        <w:br/>
      </w:r>
      <w:r>
        <w:rPr>
          <w:rFonts w:hint="eastAsia"/>
        </w:rPr>
        <w:t>　　　　　　1、2004年恒温器出口月度变化趋势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2、2005年恒温器出口月度变化趋势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3、2006年恒温器出口月度变化趋势</w:t>
      </w:r>
      <w:r>
        <w:rPr>
          <w:rFonts w:hint="eastAsia"/>
        </w:rPr>
        <w:br/>
      </w:r>
      <w:r>
        <w:rPr>
          <w:rFonts w:hint="eastAsia"/>
        </w:rPr>
        <w:t>　　　　二、90322000 恒压器 （台）</w:t>
      </w:r>
      <w:r>
        <w:rPr>
          <w:rFonts w:hint="eastAsia"/>
        </w:rPr>
        <w:br/>
      </w:r>
      <w:r>
        <w:rPr>
          <w:rFonts w:hint="eastAsia"/>
        </w:rPr>
        <w:t>　　　　　　1、2004年恒压器出口月度变化趋势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2、2005年恒压器出口月度变化趋势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3、2006年恒压器出口月度变化趋势</w:t>
      </w:r>
      <w:r>
        <w:rPr>
          <w:rFonts w:hint="eastAsia"/>
        </w:rPr>
        <w:br/>
      </w:r>
      <w:r>
        <w:rPr>
          <w:rFonts w:hint="eastAsia"/>
        </w:rPr>
        <w:t>　　　　三、90328100 液压或气压自动调节或控制仪器及装置 （台）</w:t>
      </w:r>
      <w:r>
        <w:rPr>
          <w:rFonts w:hint="eastAsia"/>
        </w:rPr>
        <w:br/>
      </w:r>
      <w:r>
        <w:rPr>
          <w:rFonts w:hint="eastAsia"/>
        </w:rPr>
        <w:t>　　　　　　1、2004年出口月度变化趋势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2、2005年出口月度变化趋势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3、2006年出口月度变化趋势</w:t>
      </w:r>
      <w:r>
        <w:rPr>
          <w:rFonts w:hint="eastAsia"/>
        </w:rPr>
        <w:br/>
      </w:r>
      <w:r>
        <w:rPr>
          <w:rFonts w:hint="eastAsia"/>
        </w:rPr>
        <w:t>　　　　四、90328900 其他自动调节或控制仪器及装置 （台）</w:t>
      </w:r>
      <w:r>
        <w:rPr>
          <w:rFonts w:hint="eastAsia"/>
        </w:rPr>
        <w:br/>
      </w:r>
      <w:r>
        <w:rPr>
          <w:rFonts w:hint="eastAsia"/>
        </w:rPr>
        <w:t>　　　　　　1、2004年出口月度变化趋势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2、2005年出口月度变化趋势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3、2006年出口月度变化趋势</w:t>
      </w:r>
      <w:r>
        <w:rPr>
          <w:rFonts w:hint="eastAsia"/>
        </w:rPr>
        <w:br/>
      </w:r>
      <w:r>
        <w:rPr>
          <w:rFonts w:hint="eastAsia"/>
        </w:rPr>
        <w:t>　　　　五、90329000 自动调节或控制仪器及装置的零件及附件 （千克）</w:t>
      </w:r>
      <w:r>
        <w:rPr>
          <w:rFonts w:hint="eastAsia"/>
        </w:rPr>
        <w:br/>
      </w:r>
      <w:r>
        <w:rPr>
          <w:rFonts w:hint="eastAsia"/>
        </w:rPr>
        <w:t>　　　　　　1、2004年出口月度变化趋势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2、2005年出口月度变化趋势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3、2006年出口月度变化趋势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二、进口的贸易方式</w:t>
      </w:r>
      <w:r>
        <w:rPr>
          <w:rFonts w:hint="eastAsia"/>
        </w:rPr>
        <w:br/>
      </w:r>
      <w:r>
        <w:rPr>
          <w:rFonts w:hint="eastAsia"/>
        </w:rPr>
        <w:t>　　　　三、进口目的地</w:t>
      </w:r>
      <w:r>
        <w:rPr>
          <w:rFonts w:hint="eastAsia"/>
        </w:rPr>
        <w:br/>
      </w:r>
      <w:r>
        <w:rPr>
          <w:rFonts w:hint="eastAsia"/>
        </w:rPr>
        <w:t>　　　　四、进口源发地</w:t>
      </w:r>
      <w:r>
        <w:rPr>
          <w:rFonts w:hint="eastAsia"/>
        </w:rPr>
        <w:br/>
      </w:r>
      <w:r>
        <w:rPr>
          <w:rFonts w:hint="eastAsia"/>
        </w:rPr>
        <w:t>　　第二节 细分行业出口情况</w:t>
      </w:r>
      <w:r>
        <w:rPr>
          <w:rFonts w:hint="eastAsia"/>
        </w:rPr>
        <w:br/>
      </w:r>
      <w:r>
        <w:rPr>
          <w:rFonts w:hint="eastAsia"/>
        </w:rPr>
        <w:t>　　　　一、90321000恒温器</w:t>
      </w:r>
      <w:r>
        <w:rPr>
          <w:rFonts w:hint="eastAsia"/>
        </w:rPr>
        <w:br/>
      </w:r>
      <w:r>
        <w:rPr>
          <w:rFonts w:hint="eastAsia"/>
        </w:rPr>
        <w:t>　　　　　　1、2004年恒温器出口月度变化趋势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2、2005年恒温器进口月度变化趋势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3、2006年恒温器进口月度变化趋势</w:t>
      </w:r>
      <w:r>
        <w:rPr>
          <w:rFonts w:hint="eastAsia"/>
        </w:rPr>
        <w:br/>
      </w:r>
      <w:r>
        <w:rPr>
          <w:rFonts w:hint="eastAsia"/>
        </w:rPr>
        <w:t>　　　　二、90322000 恒压器 （台）</w:t>
      </w:r>
      <w:r>
        <w:rPr>
          <w:rFonts w:hint="eastAsia"/>
        </w:rPr>
        <w:br/>
      </w:r>
      <w:r>
        <w:rPr>
          <w:rFonts w:hint="eastAsia"/>
        </w:rPr>
        <w:t>　　　　　　1、2004年恒压器进口月度变化趋势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2、2005年恒压器进口月度变化趋势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3、2006年恒压器进口月度变化趋势</w:t>
      </w:r>
      <w:r>
        <w:rPr>
          <w:rFonts w:hint="eastAsia"/>
        </w:rPr>
        <w:br/>
      </w:r>
      <w:r>
        <w:rPr>
          <w:rFonts w:hint="eastAsia"/>
        </w:rPr>
        <w:t>　　　　三、90328100 液压或气压自动调节或控制仪器及装置 （台）</w:t>
      </w:r>
      <w:r>
        <w:rPr>
          <w:rFonts w:hint="eastAsia"/>
        </w:rPr>
        <w:br/>
      </w:r>
      <w:r>
        <w:rPr>
          <w:rFonts w:hint="eastAsia"/>
        </w:rPr>
        <w:t>　　　　　　1、2004年进口月度变化趋势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2、2005年进口月度变化趋势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3、2006年进口月度变化趋势</w:t>
      </w:r>
      <w:r>
        <w:rPr>
          <w:rFonts w:hint="eastAsia"/>
        </w:rPr>
        <w:br/>
      </w:r>
      <w:r>
        <w:rPr>
          <w:rFonts w:hint="eastAsia"/>
        </w:rPr>
        <w:t>　　　　四、90328900 其他自动调节或控制仪器及装置 （台）</w:t>
      </w:r>
      <w:r>
        <w:rPr>
          <w:rFonts w:hint="eastAsia"/>
        </w:rPr>
        <w:br/>
      </w:r>
      <w:r>
        <w:rPr>
          <w:rFonts w:hint="eastAsia"/>
        </w:rPr>
        <w:t>　　　　　　1、2004年进口月度变化趋势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2、2005年进口月度变化趋势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3、2006年进口月度变化趋势</w:t>
      </w:r>
      <w:r>
        <w:rPr>
          <w:rFonts w:hint="eastAsia"/>
        </w:rPr>
        <w:br/>
      </w:r>
      <w:r>
        <w:rPr>
          <w:rFonts w:hint="eastAsia"/>
        </w:rPr>
        <w:t>　　　　五、90329000 自动调节或控制仪器及装置的零件及附件 （千克）</w:t>
      </w:r>
      <w:r>
        <w:rPr>
          <w:rFonts w:hint="eastAsia"/>
        </w:rPr>
        <w:br/>
      </w:r>
      <w:r>
        <w:rPr>
          <w:rFonts w:hint="eastAsia"/>
        </w:rPr>
        <w:t>　　　　　　1、2004年进口月度变化趋势</w:t>
      </w:r>
      <w:r>
        <w:rPr>
          <w:rFonts w:hint="eastAsia"/>
        </w:rPr>
        <w:br/>
      </w:r>
      <w:r>
        <w:rPr>
          <w:rFonts w:hint="eastAsia"/>
        </w:rPr>
        <w:t>　　　　　　2、2005年进口月度变化趋势</w:t>
      </w:r>
      <w:r>
        <w:rPr>
          <w:rFonts w:hint="eastAsia"/>
        </w:rPr>
        <w:br/>
      </w:r>
      <w:r>
        <w:rPr>
          <w:rFonts w:hint="eastAsia"/>
        </w:rPr>
        <w:t>　　　　　　3、2006年进口月度变化趋势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主要产品价格特征</w:t>
      </w:r>
      <w:r>
        <w:rPr>
          <w:rFonts w:hint="eastAsia"/>
        </w:rPr>
        <w:br/>
      </w:r>
      <w:r>
        <w:rPr>
          <w:rFonts w:hint="eastAsia"/>
        </w:rPr>
        <w:t>　　第一节 平均进出口单价的对比</w:t>
      </w:r>
      <w:r>
        <w:rPr>
          <w:rFonts w:hint="eastAsia"/>
        </w:rPr>
        <w:br/>
      </w:r>
      <w:r>
        <w:rPr>
          <w:rFonts w:hint="eastAsia"/>
        </w:rPr>
        <w:t>　　第二节 不同洲别平均单价比较</w:t>
      </w:r>
      <w:r>
        <w:rPr>
          <w:rFonts w:hint="eastAsia"/>
        </w:rPr>
        <w:br/>
      </w:r>
      <w:r>
        <w:rPr>
          <w:rFonts w:hint="eastAsia"/>
        </w:rPr>
        <w:t>　　第三节 中智林~－不同国家平均单价比较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fee4ad974b16" w:history="1">
        <w:r>
          <w:rPr>
            <w:rStyle w:val="Hyperlink"/>
          </w:rPr>
          <w:t>2007年自动调节或控制仪器及装置进出口贸易分析报告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1fee4ad974b16" w:history="1">
        <w:r>
          <w:rPr>
            <w:rStyle w:val="Hyperlink"/>
          </w:rPr>
          <w:t>https://www.20087.com/2007-02/R_2007nianzidongdiaojiehuokongzhiyiqijBaoGao.html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ba074d9b456a" w:history="1">
      <w:r>
        <w:rPr>
          <w:rStyle w:val="Hyperlink"/>
        </w:rPr>
        <w:t>2007年自动调节或控制仪器及装置进出口贸易分析报告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zidongdiaojiehuokongzhiyiqijBaoGao.html" TargetMode="External" Id="R12a1fee4ad9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zidongdiaojiehuokongzhiyiqijBaoGao.html" TargetMode="External" Id="Re676ba074d9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2007-02-05T05:24:00Z</dcterms:created>
  <dcterms:modified xsi:type="dcterms:W3CDTF">2007-02-05T06:24:00Z</dcterms:modified>
  <dc:subject>2007年自动调节或控制仪器及装置进出口贸易分析报告</dc:subject>
  <dc:title>2007年自动调节或控制仪器及装置进出口贸易分析报告</dc:title>
  <cp:keywords>2007年自动调节或控制仪器及装置进出口贸易分析报告</cp:keywords>
  <dc:description>2007年自动调节或控制仪器及装置进出口贸易分析报告</dc:description>
</cp:coreProperties>
</file>