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bbde86ecc43cd" w:history="1">
              <w:r>
                <w:rPr>
                  <w:rStyle w:val="Hyperlink"/>
                </w:rPr>
                <w:t>2006年全球及中国医疗器械市场及2007-2011年市场预测报告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bbde86ecc43cd" w:history="1">
              <w:r>
                <w:rPr>
                  <w:rStyle w:val="Hyperlink"/>
                </w:rPr>
                <w:t>2006年全球及中国医疗器械市场及2007-2011年市场预测报告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bbbde86ecc43cd" w:history="1">
                <w:r>
                  <w:rPr>
                    <w:rStyle w:val="Hyperlink"/>
                  </w:rPr>
                  <w:t>https://www.20087.com/2007-03/R_2006nianquanqiujizhongguoyiliaoqixieBaoGao.html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一、全球医疗器械行业规模与特征</w:t>
      </w:r>
      <w:r>
        <w:rPr>
          <w:rFonts w:hint="eastAsia"/>
        </w:rPr>
        <w:br/>
      </w:r>
      <w:r>
        <w:rPr>
          <w:rFonts w:hint="eastAsia"/>
        </w:rPr>
        <w:t>　　1.1 产业市场规模及其构成</w:t>
      </w:r>
      <w:r>
        <w:rPr>
          <w:rFonts w:hint="eastAsia"/>
        </w:rPr>
        <w:br/>
      </w:r>
      <w:r>
        <w:rPr>
          <w:rFonts w:hint="eastAsia"/>
        </w:rPr>
        <w:t>　　1.1.1 产业规模</w:t>
      </w:r>
      <w:r>
        <w:rPr>
          <w:rFonts w:hint="eastAsia"/>
        </w:rPr>
        <w:br/>
      </w:r>
      <w:r>
        <w:rPr>
          <w:rFonts w:hint="eastAsia"/>
        </w:rPr>
        <w:t>　　1.1.2 产业市场结构特征</w:t>
      </w:r>
      <w:r>
        <w:rPr>
          <w:rFonts w:hint="eastAsia"/>
        </w:rPr>
        <w:br/>
      </w:r>
      <w:r>
        <w:rPr>
          <w:rFonts w:hint="eastAsia"/>
        </w:rPr>
        <w:t>　　1.2 基本市场特征分析</w:t>
      </w:r>
      <w:r>
        <w:rPr>
          <w:rFonts w:hint="eastAsia"/>
        </w:rPr>
        <w:br/>
      </w:r>
      <w:r>
        <w:rPr>
          <w:rFonts w:hint="eastAsia"/>
        </w:rPr>
        <w:t>　　1.2.1 政策与标准环境特征</w:t>
      </w:r>
      <w:r>
        <w:rPr>
          <w:rFonts w:hint="eastAsia"/>
        </w:rPr>
        <w:br/>
      </w:r>
      <w:r>
        <w:rPr>
          <w:rFonts w:hint="eastAsia"/>
        </w:rPr>
        <w:t>　　1.2.2 全球产品市场竞争格局特征</w:t>
      </w:r>
      <w:r>
        <w:rPr>
          <w:rFonts w:hint="eastAsia"/>
        </w:rPr>
        <w:br/>
      </w:r>
      <w:r>
        <w:rPr>
          <w:rFonts w:hint="eastAsia"/>
        </w:rPr>
        <w:t>　　1.2.3 全球市场环境及产品发展趋势</w:t>
      </w:r>
      <w:r>
        <w:rPr>
          <w:rFonts w:hint="eastAsia"/>
        </w:rPr>
        <w:br/>
      </w:r>
      <w:r>
        <w:rPr>
          <w:rFonts w:hint="eastAsia"/>
        </w:rPr>
        <w:t>　　1.3 主要国家和地区发展概况</w:t>
      </w:r>
      <w:r>
        <w:rPr>
          <w:rFonts w:hint="eastAsia"/>
        </w:rPr>
        <w:br/>
      </w:r>
      <w:r>
        <w:rPr>
          <w:rFonts w:hint="eastAsia"/>
        </w:rPr>
        <w:t>　　1.3.1 美国市场</w:t>
      </w:r>
      <w:r>
        <w:rPr>
          <w:rFonts w:hint="eastAsia"/>
        </w:rPr>
        <w:br/>
      </w:r>
      <w:r>
        <w:rPr>
          <w:rFonts w:hint="eastAsia"/>
        </w:rPr>
        <w:t>　　1.3.2 欧盟</w:t>
      </w:r>
      <w:r>
        <w:rPr>
          <w:rFonts w:hint="eastAsia"/>
        </w:rPr>
        <w:br/>
      </w:r>
      <w:r>
        <w:rPr>
          <w:rFonts w:hint="eastAsia"/>
        </w:rPr>
        <w:t>　　1.3.3 日本</w:t>
      </w:r>
      <w:r>
        <w:rPr>
          <w:rFonts w:hint="eastAsia"/>
        </w:rPr>
        <w:br/>
      </w:r>
      <w:r>
        <w:rPr>
          <w:rFonts w:hint="eastAsia"/>
        </w:rPr>
        <w:t>　　1.3.4 韩国</w:t>
      </w:r>
      <w:r>
        <w:rPr>
          <w:rFonts w:hint="eastAsia"/>
        </w:rPr>
        <w:br/>
      </w:r>
      <w:r>
        <w:rPr>
          <w:rFonts w:hint="eastAsia"/>
        </w:rPr>
        <w:t>　　二、中国医疗器械行业发展状况分析</w:t>
      </w:r>
      <w:r>
        <w:rPr>
          <w:rFonts w:hint="eastAsia"/>
        </w:rPr>
        <w:br/>
      </w:r>
      <w:r>
        <w:rPr>
          <w:rFonts w:hint="eastAsia"/>
        </w:rPr>
        <w:t>　　2.1 发展环境</w:t>
      </w:r>
      <w:r>
        <w:rPr>
          <w:rFonts w:hint="eastAsia"/>
        </w:rPr>
        <w:br/>
      </w:r>
      <w:r>
        <w:rPr>
          <w:rFonts w:hint="eastAsia"/>
        </w:rPr>
        <w:t>　　2.1.1 政策体制发展情况</w:t>
      </w:r>
      <w:r>
        <w:rPr>
          <w:rFonts w:hint="eastAsia"/>
        </w:rPr>
        <w:br/>
      </w:r>
      <w:r>
        <w:rPr>
          <w:rFonts w:hint="eastAsia"/>
        </w:rPr>
        <w:t>　　2.1.2 法律法规体系发展情况</w:t>
      </w:r>
      <w:r>
        <w:rPr>
          <w:rFonts w:hint="eastAsia"/>
        </w:rPr>
        <w:br/>
      </w:r>
      <w:r>
        <w:rPr>
          <w:rFonts w:hint="eastAsia"/>
        </w:rPr>
        <w:t>　　2.2 进口关税下降推动市场竞争进一步加剧</w:t>
      </w:r>
      <w:r>
        <w:rPr>
          <w:rFonts w:hint="eastAsia"/>
        </w:rPr>
        <w:br/>
      </w:r>
      <w:r>
        <w:rPr>
          <w:rFonts w:hint="eastAsia"/>
        </w:rPr>
        <w:t>　　2.3 医疗器械采购政府政策</w:t>
      </w:r>
      <w:r>
        <w:rPr>
          <w:rFonts w:hint="eastAsia"/>
        </w:rPr>
        <w:br/>
      </w:r>
      <w:r>
        <w:rPr>
          <w:rFonts w:hint="eastAsia"/>
        </w:rPr>
        <w:t>　　2.2 现状与特点</w:t>
      </w:r>
      <w:r>
        <w:rPr>
          <w:rFonts w:hint="eastAsia"/>
        </w:rPr>
        <w:br/>
      </w:r>
      <w:r>
        <w:rPr>
          <w:rFonts w:hint="eastAsia"/>
        </w:rPr>
        <w:t>　　2.2.1 行业规模平稳增长</w:t>
      </w:r>
      <w:r>
        <w:rPr>
          <w:rFonts w:hint="eastAsia"/>
        </w:rPr>
        <w:br/>
      </w:r>
      <w:r>
        <w:rPr>
          <w:rFonts w:hint="eastAsia"/>
        </w:rPr>
        <w:t>　　2.2.2 医疗仪器设备比重近1/</w:t>
      </w:r>
      <w:r>
        <w:rPr>
          <w:rFonts w:hint="eastAsia"/>
        </w:rPr>
        <w:br/>
      </w:r>
      <w:r>
        <w:rPr>
          <w:rFonts w:hint="eastAsia"/>
        </w:rPr>
        <w:t>　　2.2.3 医疗设备出口增速加快</w:t>
      </w:r>
      <w:r>
        <w:rPr>
          <w:rFonts w:hint="eastAsia"/>
        </w:rPr>
        <w:br/>
      </w:r>
      <w:r>
        <w:rPr>
          <w:rFonts w:hint="eastAsia"/>
        </w:rPr>
        <w:t>　　2.2.4 产业链雏形初成</w:t>
      </w:r>
      <w:r>
        <w:rPr>
          <w:rFonts w:hint="eastAsia"/>
        </w:rPr>
        <w:br/>
      </w:r>
      <w:r>
        <w:rPr>
          <w:rFonts w:hint="eastAsia"/>
        </w:rPr>
        <w:t>　　2.3 存在问题分析</w:t>
      </w:r>
      <w:r>
        <w:rPr>
          <w:rFonts w:hint="eastAsia"/>
        </w:rPr>
        <w:br/>
      </w:r>
      <w:r>
        <w:rPr>
          <w:rFonts w:hint="eastAsia"/>
        </w:rPr>
        <w:t>　　2.3.1 高端医疗设备市场被外资控制</w:t>
      </w:r>
      <w:r>
        <w:rPr>
          <w:rFonts w:hint="eastAsia"/>
        </w:rPr>
        <w:br/>
      </w:r>
      <w:r>
        <w:rPr>
          <w:rFonts w:hint="eastAsia"/>
        </w:rPr>
        <w:t>　　2.3.2 .GMP认证导致行业重新洗牌</w:t>
      </w:r>
      <w:r>
        <w:rPr>
          <w:rFonts w:hint="eastAsia"/>
        </w:rPr>
        <w:br/>
      </w:r>
      <w:r>
        <w:rPr>
          <w:rFonts w:hint="eastAsia"/>
        </w:rPr>
        <w:t>　　2.3.4 国内产品质量和服务层次较低</w:t>
      </w:r>
      <w:r>
        <w:rPr>
          <w:rFonts w:hint="eastAsia"/>
        </w:rPr>
        <w:br/>
      </w:r>
      <w:r>
        <w:rPr>
          <w:rFonts w:hint="eastAsia"/>
        </w:rPr>
        <w:t>　　2.3.5 本土医疗器械企业整体竞争力不强</w:t>
      </w:r>
      <w:r>
        <w:rPr>
          <w:rFonts w:hint="eastAsia"/>
        </w:rPr>
        <w:br/>
      </w:r>
      <w:r>
        <w:rPr>
          <w:rFonts w:hint="eastAsia"/>
        </w:rPr>
        <w:t>　　2.3.6 国产医疗器械出口空间受到压缩</w:t>
      </w:r>
      <w:r>
        <w:rPr>
          <w:rFonts w:hint="eastAsia"/>
        </w:rPr>
        <w:br/>
      </w:r>
      <w:r>
        <w:rPr>
          <w:rFonts w:hint="eastAsia"/>
        </w:rPr>
        <w:t>　　2.4 细分行业</w:t>
      </w:r>
      <w:r>
        <w:rPr>
          <w:rFonts w:hint="eastAsia"/>
        </w:rPr>
        <w:br/>
      </w:r>
      <w:r>
        <w:rPr>
          <w:rFonts w:hint="eastAsia"/>
        </w:rPr>
        <w:t>　　2.4.1 手术器械业</w:t>
      </w:r>
      <w:r>
        <w:rPr>
          <w:rFonts w:hint="eastAsia"/>
        </w:rPr>
        <w:br/>
      </w:r>
      <w:r>
        <w:rPr>
          <w:rFonts w:hint="eastAsia"/>
        </w:rPr>
        <w:t>　　2.4.2 医疗仪器、设备业</w:t>
      </w:r>
      <w:r>
        <w:rPr>
          <w:rFonts w:hint="eastAsia"/>
        </w:rPr>
        <w:br/>
      </w:r>
      <w:r>
        <w:rPr>
          <w:rFonts w:hint="eastAsia"/>
        </w:rPr>
        <w:t>　　2.4.3 诊断用品业</w:t>
      </w:r>
      <w:r>
        <w:rPr>
          <w:rFonts w:hint="eastAsia"/>
        </w:rPr>
        <w:br/>
      </w:r>
      <w:r>
        <w:rPr>
          <w:rFonts w:hint="eastAsia"/>
        </w:rPr>
        <w:t>　　2.4.4 医用材料及医疗用品业</w:t>
      </w:r>
      <w:r>
        <w:rPr>
          <w:rFonts w:hint="eastAsia"/>
        </w:rPr>
        <w:br/>
      </w:r>
      <w:r>
        <w:rPr>
          <w:rFonts w:hint="eastAsia"/>
        </w:rPr>
        <w:t>　　2.4.5 假肢、矫形器械业</w:t>
      </w:r>
      <w:r>
        <w:rPr>
          <w:rFonts w:hint="eastAsia"/>
        </w:rPr>
        <w:br/>
      </w:r>
      <w:r>
        <w:rPr>
          <w:rFonts w:hint="eastAsia"/>
        </w:rPr>
        <w:t>　　三、行业竞争状况分析</w:t>
      </w:r>
      <w:r>
        <w:rPr>
          <w:rFonts w:hint="eastAsia"/>
        </w:rPr>
        <w:br/>
      </w:r>
      <w:r>
        <w:rPr>
          <w:rFonts w:hint="eastAsia"/>
        </w:rPr>
        <w:t>　　3.1 竞争格局分析</w:t>
      </w:r>
      <w:r>
        <w:rPr>
          <w:rFonts w:hint="eastAsia"/>
        </w:rPr>
        <w:br/>
      </w:r>
      <w:r>
        <w:rPr>
          <w:rFonts w:hint="eastAsia"/>
        </w:rPr>
        <w:t>　　3.1.1 市场竞争概况及主要企业</w:t>
      </w:r>
      <w:r>
        <w:rPr>
          <w:rFonts w:hint="eastAsia"/>
        </w:rPr>
        <w:br/>
      </w:r>
      <w:r>
        <w:rPr>
          <w:rFonts w:hint="eastAsia"/>
        </w:rPr>
        <w:t>　　3.1.2 产业市场区域分布及其主要产品分布情况</w:t>
      </w:r>
      <w:r>
        <w:rPr>
          <w:rFonts w:hint="eastAsia"/>
        </w:rPr>
        <w:br/>
      </w:r>
      <w:r>
        <w:rPr>
          <w:rFonts w:hint="eastAsia"/>
        </w:rPr>
        <w:t>　　3.2 竞争策略分析</w:t>
      </w:r>
      <w:r>
        <w:rPr>
          <w:rFonts w:hint="eastAsia"/>
        </w:rPr>
        <w:br/>
      </w:r>
      <w:r>
        <w:rPr>
          <w:rFonts w:hint="eastAsia"/>
        </w:rPr>
        <w:t>　　3.2.1 国内外企业的市场定位及竞争策略特点</w:t>
      </w:r>
      <w:r>
        <w:rPr>
          <w:rFonts w:hint="eastAsia"/>
        </w:rPr>
        <w:br/>
      </w:r>
      <w:r>
        <w:rPr>
          <w:rFonts w:hint="eastAsia"/>
        </w:rPr>
        <w:t>　　3.2.2 主要厂商营销策略分析</w:t>
      </w:r>
      <w:r>
        <w:rPr>
          <w:rFonts w:hint="eastAsia"/>
        </w:rPr>
        <w:br/>
      </w:r>
      <w:r>
        <w:rPr>
          <w:rFonts w:hint="eastAsia"/>
        </w:rPr>
        <w:t>　　3.2.3 产品研发状况</w:t>
      </w:r>
      <w:r>
        <w:rPr>
          <w:rFonts w:hint="eastAsia"/>
        </w:rPr>
        <w:br/>
      </w:r>
      <w:r>
        <w:rPr>
          <w:rFonts w:hint="eastAsia"/>
        </w:rPr>
        <w:t>　　3.2.4 公共关系策略</w:t>
      </w:r>
      <w:r>
        <w:rPr>
          <w:rFonts w:hint="eastAsia"/>
        </w:rPr>
        <w:br/>
      </w:r>
      <w:r>
        <w:rPr>
          <w:rFonts w:hint="eastAsia"/>
        </w:rPr>
        <w:t>　　四、2006年中国医疗器械行业重点企业竞争力评价</w:t>
      </w:r>
      <w:r>
        <w:rPr>
          <w:rFonts w:hint="eastAsia"/>
        </w:rPr>
        <w:br/>
      </w:r>
      <w:r>
        <w:rPr>
          <w:rFonts w:hint="eastAsia"/>
        </w:rPr>
        <w:t>　　4.1 评价方法与体系</w:t>
      </w:r>
      <w:r>
        <w:rPr>
          <w:rFonts w:hint="eastAsia"/>
        </w:rPr>
        <w:br/>
      </w:r>
      <w:r>
        <w:rPr>
          <w:rFonts w:hint="eastAsia"/>
        </w:rPr>
        <w:t>　　4.2 主要企业竞争力分析</w:t>
      </w:r>
      <w:r>
        <w:rPr>
          <w:rFonts w:hint="eastAsia"/>
        </w:rPr>
        <w:br/>
      </w:r>
      <w:r>
        <w:rPr>
          <w:rFonts w:hint="eastAsia"/>
        </w:rPr>
        <w:t>　　4.3 重点企业竞争力评价</w:t>
      </w:r>
      <w:r>
        <w:rPr>
          <w:rFonts w:hint="eastAsia"/>
        </w:rPr>
        <w:br/>
      </w:r>
      <w:r>
        <w:rPr>
          <w:rFonts w:hint="eastAsia"/>
        </w:rPr>
        <w:t>　　五、2007－2011年中国医疗器械行业成长动力分析</w:t>
      </w:r>
      <w:r>
        <w:rPr>
          <w:rFonts w:hint="eastAsia"/>
        </w:rPr>
        <w:br/>
      </w:r>
      <w:r>
        <w:rPr>
          <w:rFonts w:hint="eastAsia"/>
        </w:rPr>
        <w:t>　　5.1 宏观环境中的驱动力</w:t>
      </w:r>
      <w:r>
        <w:rPr>
          <w:rFonts w:hint="eastAsia"/>
        </w:rPr>
        <w:br/>
      </w:r>
      <w:r>
        <w:rPr>
          <w:rFonts w:hint="eastAsia"/>
        </w:rPr>
        <w:t>　　5.1.1 政策向好将推进医械需求增长</w:t>
      </w:r>
      <w:r>
        <w:rPr>
          <w:rFonts w:hint="eastAsia"/>
        </w:rPr>
        <w:br/>
      </w:r>
      <w:r>
        <w:rPr>
          <w:rFonts w:hint="eastAsia"/>
        </w:rPr>
        <w:t>　　5.1.2 经济持续发展拉动医疗需求增长</w:t>
      </w:r>
      <w:r>
        <w:rPr>
          <w:rFonts w:hint="eastAsia"/>
        </w:rPr>
        <w:br/>
      </w:r>
      <w:r>
        <w:rPr>
          <w:rFonts w:hint="eastAsia"/>
        </w:rPr>
        <w:t>　　5.1.3 个人人均医疗费用存在上升动力</w:t>
      </w:r>
      <w:r>
        <w:rPr>
          <w:rFonts w:hint="eastAsia"/>
        </w:rPr>
        <w:br/>
      </w:r>
      <w:r>
        <w:rPr>
          <w:rFonts w:hint="eastAsia"/>
        </w:rPr>
        <w:t>　　5.2 中观环境的发展动力</w:t>
      </w:r>
      <w:r>
        <w:rPr>
          <w:rFonts w:hint="eastAsia"/>
        </w:rPr>
        <w:br/>
      </w:r>
      <w:r>
        <w:rPr>
          <w:rFonts w:hint="eastAsia"/>
        </w:rPr>
        <w:t>　　5.2.1 医疗行业发展增长潜力巨大</w:t>
      </w:r>
      <w:r>
        <w:rPr>
          <w:rFonts w:hint="eastAsia"/>
        </w:rPr>
        <w:br/>
      </w:r>
      <w:r>
        <w:rPr>
          <w:rFonts w:hint="eastAsia"/>
        </w:rPr>
        <w:t>　　5.2.2 医院信息化深入推进与高端医疗设备市场形成互动力</w:t>
      </w:r>
      <w:r>
        <w:rPr>
          <w:rFonts w:hint="eastAsia"/>
        </w:rPr>
        <w:br/>
      </w:r>
      <w:r>
        <w:rPr>
          <w:rFonts w:hint="eastAsia"/>
        </w:rPr>
        <w:t>　　5.2.3 行业监管政策向好激发医院投入动力</w:t>
      </w:r>
      <w:r>
        <w:rPr>
          <w:rFonts w:hint="eastAsia"/>
        </w:rPr>
        <w:br/>
      </w:r>
      <w:r>
        <w:rPr>
          <w:rFonts w:hint="eastAsia"/>
        </w:rPr>
        <w:t>　　5.3 技术及产品动力</w:t>
      </w:r>
      <w:r>
        <w:rPr>
          <w:rFonts w:hint="eastAsia"/>
        </w:rPr>
        <w:br/>
      </w:r>
      <w:r>
        <w:rPr>
          <w:rFonts w:hint="eastAsia"/>
        </w:rPr>
        <w:t>　　5.3.1 产品结构调整与升级</w:t>
      </w:r>
      <w:r>
        <w:rPr>
          <w:rFonts w:hint="eastAsia"/>
        </w:rPr>
        <w:br/>
      </w:r>
      <w:r>
        <w:rPr>
          <w:rFonts w:hint="eastAsia"/>
        </w:rPr>
        <w:t>　　5.3.2 产品技术升级</w:t>
      </w:r>
      <w:r>
        <w:rPr>
          <w:rFonts w:hint="eastAsia"/>
        </w:rPr>
        <w:br/>
      </w:r>
      <w:r>
        <w:rPr>
          <w:rFonts w:hint="eastAsia"/>
        </w:rPr>
        <w:t>　　六、2007－2011年中国医疗器械行业发展趋势</w:t>
      </w:r>
      <w:r>
        <w:rPr>
          <w:rFonts w:hint="eastAsia"/>
        </w:rPr>
        <w:br/>
      </w:r>
      <w:r>
        <w:rPr>
          <w:rFonts w:hint="eastAsia"/>
        </w:rPr>
        <w:t>　　6.1 高端医疗设备短期内仍会由外资主导</w:t>
      </w:r>
      <w:r>
        <w:rPr>
          <w:rFonts w:hint="eastAsia"/>
        </w:rPr>
        <w:br/>
      </w:r>
      <w:r>
        <w:rPr>
          <w:rFonts w:hint="eastAsia"/>
        </w:rPr>
        <w:t>　　6.2 本土品牌及企业将快速壮大</w:t>
      </w:r>
      <w:r>
        <w:rPr>
          <w:rFonts w:hint="eastAsia"/>
        </w:rPr>
        <w:br/>
      </w:r>
      <w:r>
        <w:rPr>
          <w:rFonts w:hint="eastAsia"/>
        </w:rPr>
        <w:t>　　6.3 行业及市场监管将更加规范</w:t>
      </w:r>
      <w:r>
        <w:rPr>
          <w:rFonts w:hint="eastAsia"/>
        </w:rPr>
        <w:br/>
      </w:r>
      <w:r>
        <w:rPr>
          <w:rFonts w:hint="eastAsia"/>
        </w:rPr>
        <w:t>　　6.4 专业化协作与配套日益广泛</w:t>
      </w:r>
      <w:r>
        <w:rPr>
          <w:rFonts w:hint="eastAsia"/>
        </w:rPr>
        <w:br/>
      </w:r>
      <w:r>
        <w:rPr>
          <w:rFonts w:hint="eastAsia"/>
        </w:rPr>
        <w:t>　　6.5 国际合作与交流不断加深</w:t>
      </w:r>
      <w:r>
        <w:rPr>
          <w:rFonts w:hint="eastAsia"/>
        </w:rPr>
        <w:br/>
      </w:r>
      <w:r>
        <w:rPr>
          <w:rFonts w:hint="eastAsia"/>
        </w:rPr>
        <w:t>　　七、2007－2011年中国医疗器械行业发展预测</w:t>
      </w:r>
      <w:r>
        <w:rPr>
          <w:rFonts w:hint="eastAsia"/>
        </w:rPr>
        <w:br/>
      </w:r>
      <w:r>
        <w:rPr>
          <w:rFonts w:hint="eastAsia"/>
        </w:rPr>
        <w:t>　　7.1 预测方法</w:t>
      </w:r>
      <w:r>
        <w:rPr>
          <w:rFonts w:hint="eastAsia"/>
        </w:rPr>
        <w:br/>
      </w:r>
      <w:r>
        <w:rPr>
          <w:rFonts w:hint="eastAsia"/>
        </w:rPr>
        <w:t>　　7.2 发展趋势与规模预测</w:t>
      </w:r>
      <w:r>
        <w:rPr>
          <w:rFonts w:hint="eastAsia"/>
        </w:rPr>
        <w:br/>
      </w:r>
      <w:r>
        <w:rPr>
          <w:rFonts w:hint="eastAsia"/>
        </w:rPr>
        <w:t>　　7.2.1 未来5年整体市场规模预测</w:t>
      </w:r>
      <w:r>
        <w:rPr>
          <w:rFonts w:hint="eastAsia"/>
        </w:rPr>
        <w:br/>
      </w:r>
      <w:r>
        <w:rPr>
          <w:rFonts w:hint="eastAsia"/>
        </w:rPr>
        <w:t>　　7.2.2 未来市场结构预测</w:t>
      </w:r>
      <w:r>
        <w:rPr>
          <w:rFonts w:hint="eastAsia"/>
        </w:rPr>
        <w:br/>
      </w:r>
      <w:r>
        <w:rPr>
          <w:rFonts w:hint="eastAsia"/>
        </w:rPr>
        <w:t>　　八、2007－2011年中国医疗器械行业投资机会分析</w:t>
      </w:r>
      <w:r>
        <w:rPr>
          <w:rFonts w:hint="eastAsia"/>
        </w:rPr>
        <w:br/>
      </w:r>
      <w:r>
        <w:rPr>
          <w:rFonts w:hint="eastAsia"/>
        </w:rPr>
        <w:t>　　8.1 分析方法</w:t>
      </w:r>
      <w:r>
        <w:rPr>
          <w:rFonts w:hint="eastAsia"/>
        </w:rPr>
        <w:br/>
      </w:r>
      <w:r>
        <w:rPr>
          <w:rFonts w:hint="eastAsia"/>
        </w:rPr>
        <w:t>　　8.2 行业总体及细分行业投资价值分析</w:t>
      </w:r>
      <w:r>
        <w:rPr>
          <w:rFonts w:hint="eastAsia"/>
        </w:rPr>
        <w:br/>
      </w:r>
      <w:r>
        <w:rPr>
          <w:rFonts w:hint="eastAsia"/>
        </w:rPr>
        <w:t>　　8.3 投资机会分析</w:t>
      </w:r>
      <w:r>
        <w:rPr>
          <w:rFonts w:hint="eastAsia"/>
        </w:rPr>
        <w:br/>
      </w:r>
      <w:r>
        <w:rPr>
          <w:rFonts w:hint="eastAsia"/>
        </w:rPr>
        <w:t>　　8.3.1 行业结构调整带来的投资机会</w:t>
      </w:r>
      <w:r>
        <w:rPr>
          <w:rFonts w:hint="eastAsia"/>
        </w:rPr>
        <w:br/>
      </w:r>
      <w:r>
        <w:rPr>
          <w:rFonts w:hint="eastAsia"/>
        </w:rPr>
        <w:t>　　8.3.2 医院信息化带来的投资机会</w:t>
      </w:r>
      <w:r>
        <w:rPr>
          <w:rFonts w:hint="eastAsia"/>
        </w:rPr>
        <w:br/>
      </w:r>
      <w:r>
        <w:rPr>
          <w:rFonts w:hint="eastAsia"/>
        </w:rPr>
        <w:t>　　九、结论与发展建议</w:t>
      </w:r>
      <w:r>
        <w:rPr>
          <w:rFonts w:hint="eastAsia"/>
        </w:rPr>
        <w:br/>
      </w:r>
      <w:r>
        <w:rPr>
          <w:rFonts w:hint="eastAsia"/>
        </w:rPr>
        <w:t>　　9.1 医疗器械提供商发展建议</w:t>
      </w:r>
      <w:r>
        <w:rPr>
          <w:rFonts w:hint="eastAsia"/>
        </w:rPr>
        <w:br/>
      </w:r>
      <w:r>
        <w:rPr>
          <w:rFonts w:hint="eastAsia"/>
        </w:rPr>
        <w:t>　　9.2 对投资者的建议</w:t>
      </w:r>
      <w:r>
        <w:rPr>
          <w:rFonts w:hint="eastAsia"/>
        </w:rPr>
        <w:br/>
      </w:r>
      <w:r>
        <w:rPr>
          <w:rFonts w:hint="eastAsia"/>
        </w:rPr>
        <w:t>　　9.3 对政府部门的建议</w:t>
      </w:r>
      <w:r>
        <w:rPr>
          <w:rFonts w:hint="eastAsia"/>
        </w:rPr>
        <w:br/>
      </w:r>
      <w:r>
        <w:rPr>
          <w:rFonts w:hint="eastAsia"/>
        </w:rPr>
        <w:t>　　部分图目录</w:t>
      </w:r>
      <w:r>
        <w:rPr>
          <w:rFonts w:hint="eastAsia"/>
        </w:rPr>
        <w:br/>
      </w:r>
      <w:r>
        <w:rPr>
          <w:rFonts w:hint="eastAsia"/>
        </w:rPr>
        <w:t>　　图 1 2001-2006年全球医疗器械行业规模及增长</w:t>
      </w:r>
      <w:r>
        <w:rPr>
          <w:rFonts w:hint="eastAsia"/>
        </w:rPr>
        <w:br/>
      </w:r>
      <w:r>
        <w:rPr>
          <w:rFonts w:hint="eastAsia"/>
        </w:rPr>
        <w:t>　　图 2 2006年全球医疗器械行业构成</w:t>
      </w:r>
      <w:r>
        <w:rPr>
          <w:rFonts w:hint="eastAsia"/>
        </w:rPr>
        <w:br/>
      </w:r>
      <w:r>
        <w:rPr>
          <w:rFonts w:hint="eastAsia"/>
        </w:rPr>
        <w:t>　　图 3 全球医疗器械行业产值地区分布</w:t>
      </w:r>
      <w:r>
        <w:rPr>
          <w:rFonts w:hint="eastAsia"/>
        </w:rPr>
        <w:br/>
      </w:r>
      <w:r>
        <w:rPr>
          <w:rFonts w:hint="eastAsia"/>
        </w:rPr>
        <w:t>　　图 4 2001-2006年美国医疗器械行业规模与增长</w:t>
      </w:r>
      <w:r>
        <w:rPr>
          <w:rFonts w:hint="eastAsia"/>
        </w:rPr>
        <w:br/>
      </w:r>
      <w:r>
        <w:rPr>
          <w:rFonts w:hint="eastAsia"/>
        </w:rPr>
        <w:t>　　图 5 欧盟医疗器械市场国别分布</w:t>
      </w:r>
      <w:r>
        <w:rPr>
          <w:rFonts w:hint="eastAsia"/>
        </w:rPr>
        <w:br/>
      </w:r>
      <w:r>
        <w:rPr>
          <w:rFonts w:hint="eastAsia"/>
        </w:rPr>
        <w:t>　　图 6 2002－2006（E）年中国医疗器械行业规模与增长</w:t>
      </w:r>
      <w:r>
        <w:rPr>
          <w:rFonts w:hint="eastAsia"/>
        </w:rPr>
        <w:br/>
      </w:r>
      <w:r>
        <w:rPr>
          <w:rFonts w:hint="eastAsia"/>
        </w:rPr>
        <w:t>　　图 7 中国医疗器械产值构成</w:t>
      </w:r>
      <w:r>
        <w:rPr>
          <w:rFonts w:hint="eastAsia"/>
        </w:rPr>
        <w:br/>
      </w:r>
      <w:r>
        <w:rPr>
          <w:rFonts w:hint="eastAsia"/>
        </w:rPr>
        <w:t>　　图 8 中国医疗器械产业链体系示意图</w:t>
      </w:r>
      <w:r>
        <w:rPr>
          <w:rFonts w:hint="eastAsia"/>
        </w:rPr>
        <w:br/>
      </w:r>
      <w:r>
        <w:rPr>
          <w:rFonts w:hint="eastAsia"/>
        </w:rPr>
        <w:t>　　图 9 不同性质企业在医疗器械产值中的比重</w:t>
      </w:r>
      <w:r>
        <w:rPr>
          <w:rFonts w:hint="eastAsia"/>
        </w:rPr>
        <w:br/>
      </w:r>
      <w:r>
        <w:rPr>
          <w:rFonts w:hint="eastAsia"/>
        </w:rPr>
        <w:t>　　图 10 2007-2011年中国医疗器械行业规模预测</w:t>
      </w:r>
      <w:r>
        <w:rPr>
          <w:rFonts w:hint="eastAsia"/>
        </w:rPr>
        <w:br/>
      </w:r>
      <w:r>
        <w:rPr>
          <w:rFonts w:hint="eastAsia"/>
        </w:rPr>
        <w:t>　　图 11 2007-2011年中国医疗器械行业结构预测</w:t>
      </w:r>
      <w:r>
        <w:rPr>
          <w:rFonts w:hint="eastAsia"/>
        </w:rPr>
        <w:br/>
      </w:r>
      <w:r>
        <w:rPr>
          <w:rFonts w:hint="eastAsia"/>
        </w:rPr>
        <w:t>　　图 12 2011年医疗器械细分行业比重预测</w:t>
      </w:r>
      <w:r>
        <w:rPr>
          <w:rFonts w:hint="eastAsia"/>
        </w:rPr>
        <w:br/>
      </w:r>
      <w:r>
        <w:rPr>
          <w:rFonts w:hint="eastAsia"/>
        </w:rPr>
        <w:t>　　部分表目录</w:t>
      </w:r>
      <w:r>
        <w:rPr>
          <w:rFonts w:hint="eastAsia"/>
        </w:rPr>
        <w:br/>
      </w:r>
      <w:r>
        <w:rPr>
          <w:rFonts w:hint="eastAsia"/>
        </w:rPr>
        <w:t>　　表 1 韩国电子医疗器械供求状况</w:t>
      </w:r>
      <w:r>
        <w:rPr>
          <w:rFonts w:hint="eastAsia"/>
        </w:rPr>
        <w:br/>
      </w:r>
      <w:r>
        <w:rPr>
          <w:rFonts w:hint="eastAsia"/>
        </w:rPr>
        <w:t>　　表 2 医疗器械行业监管的相关规定</w:t>
      </w:r>
      <w:r>
        <w:rPr>
          <w:rFonts w:hint="eastAsia"/>
        </w:rPr>
        <w:br/>
      </w:r>
      <w:r>
        <w:rPr>
          <w:rFonts w:hint="eastAsia"/>
        </w:rPr>
        <w:t>　　表 3 手术器械分类及主要产品</w:t>
      </w:r>
      <w:r>
        <w:rPr>
          <w:rFonts w:hint="eastAsia"/>
        </w:rPr>
        <w:br/>
      </w:r>
      <w:r>
        <w:rPr>
          <w:rFonts w:hint="eastAsia"/>
        </w:rPr>
        <w:t>　　表 4 医疗仪器设备分类及主要产品</w:t>
      </w:r>
      <w:r>
        <w:rPr>
          <w:rFonts w:hint="eastAsia"/>
        </w:rPr>
        <w:br/>
      </w:r>
      <w:r>
        <w:rPr>
          <w:rFonts w:hint="eastAsia"/>
        </w:rPr>
        <w:t>　　表 5 诊断用品分类及主要产品</w:t>
      </w:r>
      <w:r>
        <w:rPr>
          <w:rFonts w:hint="eastAsia"/>
        </w:rPr>
        <w:br/>
      </w:r>
      <w:r>
        <w:rPr>
          <w:rFonts w:hint="eastAsia"/>
        </w:rPr>
        <w:t>　　表 6 医用材料医疗用品分类及主要产品</w:t>
      </w:r>
      <w:r>
        <w:rPr>
          <w:rFonts w:hint="eastAsia"/>
        </w:rPr>
        <w:br/>
      </w:r>
      <w:r>
        <w:rPr>
          <w:rFonts w:hint="eastAsia"/>
        </w:rPr>
        <w:t>　　表 7 假肢矫形器械分类及主要产品</w:t>
      </w:r>
      <w:r>
        <w:rPr>
          <w:rFonts w:hint="eastAsia"/>
        </w:rPr>
        <w:br/>
      </w:r>
      <w:r>
        <w:rPr>
          <w:rFonts w:hint="eastAsia"/>
        </w:rPr>
        <w:t>　　表 8 2006年中国销售额位居前20位的企业</w:t>
      </w:r>
      <w:r>
        <w:rPr>
          <w:rFonts w:hint="eastAsia"/>
        </w:rPr>
        <w:br/>
      </w:r>
      <w:r>
        <w:rPr>
          <w:rFonts w:hint="eastAsia"/>
        </w:rPr>
        <w:t>　　表 9 医疗器械企业竞争力评价多级指标体系</w:t>
      </w:r>
      <w:r>
        <w:rPr>
          <w:rFonts w:hint="eastAsia"/>
        </w:rPr>
        <w:br/>
      </w:r>
      <w:r>
        <w:rPr>
          <w:rFonts w:hint="eastAsia"/>
        </w:rPr>
        <w:t>　　表 10 欧姆龙（大连）有限公司获得的相关荣誉</w:t>
      </w:r>
      <w:r>
        <w:rPr>
          <w:rFonts w:hint="eastAsia"/>
        </w:rPr>
        <w:br/>
      </w:r>
      <w:r>
        <w:rPr>
          <w:rFonts w:hint="eastAsia"/>
        </w:rPr>
        <w:t>　　表 11 重点医疗器械企业竞争力指标评价值</w:t>
      </w:r>
      <w:r>
        <w:rPr>
          <w:rFonts w:hint="eastAsia"/>
        </w:rPr>
        <w:br/>
      </w:r>
      <w:r>
        <w:rPr>
          <w:rFonts w:hint="eastAsia"/>
        </w:rPr>
        <w:t>　　表 12 医疗器械行业投资机会评价方法体系</w:t>
      </w:r>
      <w:r>
        <w:rPr>
          <w:rFonts w:hint="eastAsia"/>
        </w:rPr>
        <w:br/>
      </w:r>
      <w:r>
        <w:rPr>
          <w:rFonts w:hint="eastAsia"/>
        </w:rPr>
        <w:t>　　表 13 医疗器械行业及细分市场投资价值评估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bbde86ecc43cd" w:history="1">
        <w:r>
          <w:rPr>
            <w:rStyle w:val="Hyperlink"/>
          </w:rPr>
          <w:t>2006年全球及中国医疗器械市场及2007-2011年市场预测报告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bbbde86ecc43cd" w:history="1">
        <w:r>
          <w:rPr>
            <w:rStyle w:val="Hyperlink"/>
          </w:rPr>
          <w:t>https://www.20087.com/2007-03/R_2006nianquanqiujizhongguoyiliaoqixieBaoGao.html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10f2000fd4182" w:history="1">
      <w:r>
        <w:rPr>
          <w:rStyle w:val="Hyperlink"/>
        </w:rPr>
        <w:t>2006年全球及中国医疗器械市场及2007-2011年市场预测报告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nianquanqiujizhongguoyiliaoqixieBaoGao.html" TargetMode="External" Id="R2dbbbde86ecc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nianquanqiujizhongguoyiliaoqixieBaoGao.html" TargetMode="External" Id="R8da10f2000fd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2007-03-09T00:53:00Z</dcterms:created>
  <dcterms:modified xsi:type="dcterms:W3CDTF">2007-03-09T01:53:00Z</dcterms:modified>
  <dc:subject>2006年全球及中国医疗器械市场及2007-2011年市场预测报告</dc:subject>
  <dc:title>2006年全球及中国医疗器械市场及2007-2011年市场预测报告</dc:title>
  <cp:keywords>2006年全球及中国医疗器械市场及2007-2011年市场预测报告</cp:keywords>
  <dc:description>2006年全球及中国医疗器械市场及2007-2011年市场预测报告</dc:description>
</cp:coreProperties>
</file>