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25864e027461c" w:history="1">
              <w:r>
                <w:rPr>
                  <w:rStyle w:val="Hyperlink"/>
                </w:rPr>
                <w:t>2006-2007年中国兽药市场研究与发展预测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25864e027461c" w:history="1">
              <w:r>
                <w:rPr>
                  <w:rStyle w:val="Hyperlink"/>
                </w:rPr>
                <w:t>2006-2007年中国兽药市场研究与发展预测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25864e027461c" w:history="1">
                <w:r>
                  <w:rPr>
                    <w:rStyle w:val="Hyperlink"/>
                  </w:rPr>
                  <w:t>https://www.20087.com/2007-03/R_2006_2007shouyaoshichangyanjiuyufazhBaoGao.html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从全国范围来看，兽药整体是产能过剩，供求失衡，兽药企业同质化竞争日趋严重。2005年，禽流感、地标升国标、抗病毒药物禁止流通、GMP大限、GSP实施，426号公告，16号文，35号文……2006年，动保市场将更加扑朔迷离。兽药业被人们称为"永远的朝阳行业"，是当前利润增长最快的十大行业之一，如此巨大的市场潜力和较高的回报率使得国内兽药流通领域的竞争大有愈演愈烈之势。</w:t>
      </w:r>
      <w:r>
        <w:rPr>
          <w:rFonts w:hint="eastAsia"/>
        </w:rPr>
        <w:br/>
      </w:r>
      <w:r>
        <w:rPr>
          <w:rFonts w:hint="eastAsia"/>
        </w:rPr>
        <w:t>　　《</w:t>
      </w:r>
      <w:hyperlink r:id="R38b25864e027461c" w:history="1">
        <w:r>
          <w:rPr>
            <w:rStyle w:val="Hyperlink"/>
          </w:rPr>
          <w:t>2006-2007年中国兽药市场研究与发展预测</w:t>
        </w:r>
      </w:hyperlink>
      <w:r>
        <w:rPr>
          <w:rFonts w:hint="eastAsia"/>
        </w:rPr>
        <w:t>》是在中心“十一五”兽药研究组课题研究成果基础上，结合我们对企业进行战略分析的基础上撰写而成。报告从2006-2007年中国兽药发展环境综述、2006-2007年中国兽药业市场格局分析、2006-2007年中国兽药业投资与竞争策略分析三大部分，对行业进行详细的论述，为企业把握整个市场发展趋势以及提出基于趋势上可能竞争战略选择。</w:t>
      </w:r>
      <w:r>
        <w:rPr>
          <w:rFonts w:hint="eastAsia"/>
        </w:rPr>
        <w:br/>
      </w:r>
      <w:r>
        <w:rPr>
          <w:rFonts w:hint="eastAsia"/>
        </w:rPr>
        <w:t>　　本研究报告依据中国兽药行业协会、国家信息中心、国务院研究发展中心和国家统计局等权威渠道数据，同时采用中心大量产业数据库以及我们对兽药行业所进行的市场调查大量资料，综合运用定量和定性的分析方法对中国兽药行业的投资发展趋势给予了细致和审慎的预测论证。在报告的成稿过程中得到中国兽药协会业内专家、领导耐心的指导建议，在此一并表示感谢。</w:t>
      </w:r>
      <w:r>
        <w:rPr>
          <w:rFonts w:hint="eastAsia"/>
        </w:rPr>
        <w:br/>
      </w:r>
      <w:r>
        <w:rPr>
          <w:rFonts w:hint="eastAsia"/>
        </w:rPr>
        <w:t>　　《</w:t>
      </w:r>
      <w:hyperlink r:id="R38b25864e027461c" w:history="1">
        <w:r>
          <w:rPr>
            <w:rStyle w:val="Hyperlink"/>
          </w:rPr>
          <w:t>2006-2007年中国兽药市场研究与发展预测</w:t>
        </w:r>
      </w:hyperlink>
      <w:r>
        <w:rPr>
          <w:rFonts w:hint="eastAsia"/>
        </w:rPr>
        <w:t>》主要面向于农药生产企业、农药流通企业及欲进入的产业投资资本，同时对于产业研究规律、产业政策制定和欲进入的金融投资集团具有重要的参考价值。</w:t>
      </w:r>
      <w:r>
        <w:rPr>
          <w:rFonts w:hint="eastAsia"/>
        </w:rPr>
        <w:br/>
      </w:r>
      <w:r>
        <w:rPr>
          <w:rFonts w:hint="eastAsia"/>
        </w:rPr>
        <w:br/>
      </w:r>
      <w:r>
        <w:rPr>
          <w:rFonts w:hint="eastAsia"/>
        </w:rPr>
        <w:t>第一部分 2006-2007年中国兽药行业发展环境综述</w:t>
      </w:r>
      <w:r>
        <w:rPr>
          <w:rFonts w:hint="eastAsia"/>
        </w:rPr>
        <w:br/>
      </w:r>
      <w:r>
        <w:rPr>
          <w:rFonts w:hint="eastAsia"/>
        </w:rPr>
        <w:t>第一章 中国兽用药品制造行业概况</w:t>
      </w:r>
      <w:r>
        <w:rPr>
          <w:rFonts w:hint="eastAsia"/>
        </w:rPr>
        <w:br/>
      </w:r>
      <w:r>
        <w:rPr>
          <w:rFonts w:hint="eastAsia"/>
        </w:rPr>
        <w:t>　　第一节 兽用药品制造行业界定</w:t>
      </w:r>
      <w:r>
        <w:rPr>
          <w:rFonts w:hint="eastAsia"/>
        </w:rPr>
        <w:br/>
      </w:r>
      <w:r>
        <w:rPr>
          <w:rFonts w:hint="eastAsia"/>
        </w:rPr>
        <w:t>　　第二节 兽用药品制造行业重要性</w:t>
      </w:r>
      <w:r>
        <w:rPr>
          <w:rFonts w:hint="eastAsia"/>
        </w:rPr>
        <w:br/>
      </w:r>
      <w:r>
        <w:rPr>
          <w:rFonts w:hint="eastAsia"/>
        </w:rPr>
        <w:t>　　第三节 兽用药品制造行业特点</w:t>
      </w:r>
      <w:r>
        <w:rPr>
          <w:rFonts w:hint="eastAsia"/>
        </w:rPr>
        <w:br/>
      </w:r>
      <w:r>
        <w:rPr>
          <w:rFonts w:hint="eastAsia"/>
        </w:rPr>
        <w:t>　　第四节 兽用药品行业存在问题</w:t>
      </w:r>
      <w:r>
        <w:rPr>
          <w:rFonts w:hint="eastAsia"/>
        </w:rPr>
        <w:br/>
      </w:r>
      <w:r>
        <w:rPr>
          <w:rFonts w:hint="eastAsia"/>
        </w:rPr>
        <w:t>　　第五节 兽用药品行业历史统计指标</w:t>
      </w:r>
      <w:r>
        <w:rPr>
          <w:rFonts w:hint="eastAsia"/>
        </w:rPr>
        <w:br/>
      </w:r>
      <w:r>
        <w:rPr>
          <w:rFonts w:hint="eastAsia"/>
        </w:rPr>
        <w:br/>
      </w:r>
      <w:r>
        <w:rPr>
          <w:rFonts w:hint="eastAsia"/>
        </w:rPr>
        <w:t>第二章 2006-2007年兽药产业环境分析</w:t>
      </w:r>
      <w:r>
        <w:rPr>
          <w:rFonts w:hint="eastAsia"/>
        </w:rPr>
        <w:br/>
      </w:r>
      <w:r>
        <w:rPr>
          <w:rFonts w:hint="eastAsia"/>
        </w:rPr>
        <w:t>　　第一节 2006-2007年国内环境分析</w:t>
      </w:r>
      <w:r>
        <w:rPr>
          <w:rFonts w:hint="eastAsia"/>
        </w:rPr>
        <w:br/>
      </w:r>
      <w:r>
        <w:rPr>
          <w:rFonts w:hint="eastAsia"/>
        </w:rPr>
        <w:t>　　第二节 2006-2007年供求环境研究</w:t>
      </w:r>
      <w:r>
        <w:rPr>
          <w:rFonts w:hint="eastAsia"/>
        </w:rPr>
        <w:br/>
      </w:r>
      <w:r>
        <w:rPr>
          <w:rFonts w:hint="eastAsia"/>
        </w:rPr>
        <w:br/>
      </w:r>
      <w:r>
        <w:rPr>
          <w:rFonts w:hint="eastAsia"/>
        </w:rPr>
        <w:t>第三章 2006-2007年国际兽药市场形势</w:t>
      </w:r>
      <w:r>
        <w:rPr>
          <w:rFonts w:hint="eastAsia"/>
        </w:rPr>
        <w:br/>
      </w:r>
      <w:r>
        <w:rPr>
          <w:rFonts w:hint="eastAsia"/>
        </w:rPr>
        <w:t>　　第一节 国际兽药发展概况</w:t>
      </w:r>
      <w:r>
        <w:rPr>
          <w:rFonts w:hint="eastAsia"/>
        </w:rPr>
        <w:br/>
      </w:r>
      <w:r>
        <w:rPr>
          <w:rFonts w:hint="eastAsia"/>
        </w:rPr>
        <w:t>　　第二节 国际兽药业发展趋向</w:t>
      </w:r>
      <w:r>
        <w:rPr>
          <w:rFonts w:hint="eastAsia"/>
        </w:rPr>
        <w:br/>
      </w:r>
      <w:r>
        <w:rPr>
          <w:rFonts w:hint="eastAsia"/>
        </w:rPr>
        <w:br/>
      </w:r>
      <w:r>
        <w:rPr>
          <w:rFonts w:hint="eastAsia"/>
        </w:rPr>
        <w:t>第二部分 2006-2007年中国兽药行业市场格局分析</w:t>
      </w:r>
      <w:r>
        <w:rPr>
          <w:rFonts w:hint="eastAsia"/>
        </w:rPr>
        <w:br/>
      </w:r>
      <w:r>
        <w:rPr>
          <w:rFonts w:hint="eastAsia"/>
        </w:rPr>
        <w:t>第四章 中国兽用药品制造行业结构</w:t>
      </w:r>
      <w:r>
        <w:rPr>
          <w:rFonts w:hint="eastAsia"/>
        </w:rPr>
        <w:br/>
      </w:r>
      <w:r>
        <w:rPr>
          <w:rFonts w:hint="eastAsia"/>
        </w:rPr>
        <w:t>　　第一节 兽用药品行业产品结构</w:t>
      </w:r>
      <w:r>
        <w:rPr>
          <w:rFonts w:hint="eastAsia"/>
        </w:rPr>
        <w:br/>
      </w:r>
      <w:r>
        <w:rPr>
          <w:rFonts w:hint="eastAsia"/>
        </w:rPr>
        <w:t>　　第二节 兽用药品产业集中度分析</w:t>
      </w:r>
      <w:r>
        <w:rPr>
          <w:rFonts w:hint="eastAsia"/>
        </w:rPr>
        <w:br/>
      </w:r>
      <w:r>
        <w:rPr>
          <w:rFonts w:hint="eastAsia"/>
        </w:rPr>
        <w:t>　　第三节 兽用药品行业特征及格局</w:t>
      </w:r>
      <w:r>
        <w:rPr>
          <w:rFonts w:hint="eastAsia"/>
        </w:rPr>
        <w:br/>
      </w:r>
      <w:r>
        <w:rPr>
          <w:rFonts w:hint="eastAsia"/>
        </w:rPr>
        <w:br/>
      </w:r>
      <w:r>
        <w:rPr>
          <w:rFonts w:hint="eastAsia"/>
        </w:rPr>
        <w:t>第五章 2006-2007年中国兽用药品制造市场状况</w:t>
      </w:r>
      <w:r>
        <w:rPr>
          <w:rFonts w:hint="eastAsia"/>
        </w:rPr>
        <w:br/>
      </w:r>
      <w:r>
        <w:rPr>
          <w:rFonts w:hint="eastAsia"/>
        </w:rPr>
        <w:t>　　第一节 市场规模</w:t>
      </w:r>
      <w:r>
        <w:rPr>
          <w:rFonts w:hint="eastAsia"/>
        </w:rPr>
        <w:br/>
      </w:r>
      <w:r>
        <w:rPr>
          <w:rFonts w:hint="eastAsia"/>
        </w:rPr>
        <w:t>　　第二节 主要产品状况</w:t>
      </w:r>
      <w:r>
        <w:rPr>
          <w:rFonts w:hint="eastAsia"/>
        </w:rPr>
        <w:br/>
      </w:r>
      <w:r>
        <w:rPr>
          <w:rFonts w:hint="eastAsia"/>
        </w:rPr>
        <w:t>　　第三节 市场竞争特点</w:t>
      </w:r>
      <w:r>
        <w:rPr>
          <w:rFonts w:hint="eastAsia"/>
        </w:rPr>
        <w:br/>
      </w:r>
      <w:r>
        <w:rPr>
          <w:rFonts w:hint="eastAsia"/>
        </w:rPr>
        <w:t>　　第四节 市场潜力</w:t>
      </w:r>
      <w:r>
        <w:rPr>
          <w:rFonts w:hint="eastAsia"/>
        </w:rPr>
        <w:br/>
      </w:r>
      <w:r>
        <w:rPr>
          <w:rFonts w:hint="eastAsia"/>
        </w:rPr>
        <w:br/>
      </w:r>
      <w:r>
        <w:rPr>
          <w:rFonts w:hint="eastAsia"/>
        </w:rPr>
        <w:t>第六章 2006-2007年禽药市场发展形势分析</w:t>
      </w:r>
      <w:r>
        <w:rPr>
          <w:rFonts w:hint="eastAsia"/>
        </w:rPr>
        <w:br/>
      </w:r>
      <w:r>
        <w:rPr>
          <w:rFonts w:hint="eastAsia"/>
        </w:rPr>
        <w:t>　　第一节 2006年禽药市场政策与形势</w:t>
      </w:r>
      <w:r>
        <w:rPr>
          <w:rFonts w:hint="eastAsia"/>
        </w:rPr>
        <w:br/>
      </w:r>
      <w:r>
        <w:rPr>
          <w:rFonts w:hint="eastAsia"/>
        </w:rPr>
        <w:t>　　第二节 2006年活禽市场行情与养殖量</w:t>
      </w:r>
      <w:r>
        <w:rPr>
          <w:rFonts w:hint="eastAsia"/>
        </w:rPr>
        <w:br/>
      </w:r>
      <w:r>
        <w:rPr>
          <w:rFonts w:hint="eastAsia"/>
        </w:rPr>
        <w:t>　　第三节 2006年禽药行情分析</w:t>
      </w:r>
      <w:r>
        <w:rPr>
          <w:rFonts w:hint="eastAsia"/>
        </w:rPr>
        <w:br/>
      </w:r>
      <w:r>
        <w:rPr>
          <w:rFonts w:hint="eastAsia"/>
        </w:rPr>
        <w:t>　　第四节 2006年禽药市场销售与服务</w:t>
      </w:r>
      <w:r>
        <w:rPr>
          <w:rFonts w:hint="eastAsia"/>
        </w:rPr>
        <w:br/>
      </w:r>
      <w:r>
        <w:rPr>
          <w:rFonts w:hint="eastAsia"/>
        </w:rPr>
        <w:t>　　第五节 2006-2007年禽药市场趋势分析</w:t>
      </w:r>
      <w:r>
        <w:rPr>
          <w:rFonts w:hint="eastAsia"/>
        </w:rPr>
        <w:br/>
      </w:r>
      <w:r>
        <w:rPr>
          <w:rFonts w:hint="eastAsia"/>
        </w:rPr>
        <w:br/>
      </w:r>
      <w:r>
        <w:rPr>
          <w:rFonts w:hint="eastAsia"/>
        </w:rPr>
        <w:t>第七章 2006-2007年畜药市场发展形势分析</w:t>
      </w:r>
      <w:r>
        <w:rPr>
          <w:rFonts w:hint="eastAsia"/>
        </w:rPr>
        <w:br/>
      </w:r>
      <w:r>
        <w:rPr>
          <w:rFonts w:hint="eastAsia"/>
        </w:rPr>
        <w:t>　　第一节 2006年生畜市场行情与养殖量</w:t>
      </w:r>
      <w:r>
        <w:rPr>
          <w:rFonts w:hint="eastAsia"/>
        </w:rPr>
        <w:br/>
      </w:r>
      <w:r>
        <w:rPr>
          <w:rFonts w:hint="eastAsia"/>
        </w:rPr>
        <w:t>　　第二节 2006年畜药市场行情分析</w:t>
      </w:r>
      <w:r>
        <w:rPr>
          <w:rFonts w:hint="eastAsia"/>
        </w:rPr>
        <w:br/>
      </w:r>
      <w:r>
        <w:rPr>
          <w:rFonts w:hint="eastAsia"/>
        </w:rPr>
        <w:t>　　第三节 2006年畜药市场销售与服务</w:t>
      </w:r>
      <w:r>
        <w:rPr>
          <w:rFonts w:hint="eastAsia"/>
        </w:rPr>
        <w:br/>
      </w:r>
      <w:r>
        <w:rPr>
          <w:rFonts w:hint="eastAsia"/>
        </w:rPr>
        <w:t>　　第四节 2006-2007年畜药市场趋势分析</w:t>
      </w:r>
      <w:r>
        <w:rPr>
          <w:rFonts w:hint="eastAsia"/>
        </w:rPr>
        <w:br/>
      </w:r>
      <w:r>
        <w:rPr>
          <w:rFonts w:hint="eastAsia"/>
        </w:rPr>
        <w:br/>
      </w:r>
      <w:r>
        <w:rPr>
          <w:rFonts w:hint="eastAsia"/>
        </w:rPr>
        <w:t>第八章 2006-2007年兽用药品企业状况分</w:t>
      </w:r>
      <w:r>
        <w:rPr>
          <w:rFonts w:hint="eastAsia"/>
        </w:rPr>
        <w:br/>
      </w:r>
      <w:r>
        <w:rPr>
          <w:rFonts w:hint="eastAsia"/>
        </w:rPr>
        <w:t>　　第一节 兽药企业概况</w:t>
      </w:r>
      <w:r>
        <w:rPr>
          <w:rFonts w:hint="eastAsia"/>
        </w:rPr>
        <w:br/>
      </w:r>
      <w:r>
        <w:rPr>
          <w:rFonts w:hint="eastAsia"/>
        </w:rPr>
        <w:t>　　第二节 主要企业介绍</w:t>
      </w:r>
      <w:r>
        <w:rPr>
          <w:rFonts w:hint="eastAsia"/>
        </w:rPr>
        <w:br/>
      </w:r>
      <w:r>
        <w:rPr>
          <w:rFonts w:hint="eastAsia"/>
        </w:rPr>
        <w:br/>
      </w:r>
      <w:r>
        <w:rPr>
          <w:rFonts w:hint="eastAsia"/>
        </w:rPr>
        <w:t>第三部分 2006-2007年中国兽药业投资与竞争策略</w:t>
      </w:r>
      <w:r>
        <w:rPr>
          <w:rFonts w:hint="eastAsia"/>
        </w:rPr>
        <w:br/>
      </w:r>
      <w:r>
        <w:rPr>
          <w:rFonts w:hint="eastAsia"/>
        </w:rPr>
        <w:t>第九章 2006-2007年养殖业市场发展形势</w:t>
      </w:r>
      <w:r>
        <w:rPr>
          <w:rFonts w:hint="eastAsia"/>
        </w:rPr>
        <w:br/>
      </w:r>
      <w:r>
        <w:rPr>
          <w:rFonts w:hint="eastAsia"/>
        </w:rPr>
        <w:t>　　第一节 2006年养殖业市场行情分析</w:t>
      </w:r>
      <w:r>
        <w:rPr>
          <w:rFonts w:hint="eastAsia"/>
        </w:rPr>
        <w:br/>
      </w:r>
      <w:r>
        <w:rPr>
          <w:rFonts w:hint="eastAsia"/>
        </w:rPr>
        <w:t>　　第二节 2006年养殖业市场供需分析</w:t>
      </w:r>
      <w:r>
        <w:rPr>
          <w:rFonts w:hint="eastAsia"/>
        </w:rPr>
        <w:br/>
      </w:r>
      <w:r>
        <w:rPr>
          <w:rFonts w:hint="eastAsia"/>
        </w:rPr>
        <w:t>　　第三节 2006-2010年养殖业发展预测</w:t>
      </w:r>
      <w:r>
        <w:rPr>
          <w:rFonts w:hint="eastAsia"/>
        </w:rPr>
        <w:br/>
      </w:r>
      <w:r>
        <w:rPr>
          <w:rFonts w:hint="eastAsia"/>
        </w:rPr>
        <w:t>　　第四节 养殖业与兽药发展相关影响分析</w:t>
      </w:r>
      <w:r>
        <w:rPr>
          <w:rFonts w:hint="eastAsia"/>
        </w:rPr>
        <w:br/>
      </w:r>
      <w:r>
        <w:rPr>
          <w:rFonts w:hint="eastAsia"/>
        </w:rPr>
        <w:br/>
      </w:r>
      <w:r>
        <w:rPr>
          <w:rFonts w:hint="eastAsia"/>
        </w:rPr>
        <w:t>第十章 中国动物疫情形势分析</w:t>
      </w:r>
      <w:r>
        <w:rPr>
          <w:rFonts w:hint="eastAsia"/>
        </w:rPr>
        <w:br/>
      </w:r>
      <w:r>
        <w:rPr>
          <w:rFonts w:hint="eastAsia"/>
        </w:rPr>
        <w:t>　　第一节 禽流感疫情影响分析</w:t>
      </w:r>
      <w:r>
        <w:rPr>
          <w:rFonts w:hint="eastAsia"/>
        </w:rPr>
        <w:br/>
      </w:r>
      <w:r>
        <w:rPr>
          <w:rFonts w:hint="eastAsia"/>
        </w:rPr>
        <w:t>　　第二节 口蹄疫疫情影响分析</w:t>
      </w:r>
      <w:r>
        <w:rPr>
          <w:rFonts w:hint="eastAsia"/>
        </w:rPr>
        <w:br/>
      </w:r>
      <w:r>
        <w:rPr>
          <w:rFonts w:hint="eastAsia"/>
        </w:rPr>
        <w:t>　　第三节 猪病疫情影响分析</w:t>
      </w:r>
      <w:r>
        <w:rPr>
          <w:rFonts w:hint="eastAsia"/>
        </w:rPr>
        <w:br/>
      </w:r>
      <w:r>
        <w:rPr>
          <w:rFonts w:hint="eastAsia"/>
        </w:rPr>
        <w:t>　　第四节 其它疫情</w:t>
      </w:r>
      <w:r>
        <w:rPr>
          <w:rFonts w:hint="eastAsia"/>
        </w:rPr>
        <w:br/>
      </w:r>
      <w:r>
        <w:rPr>
          <w:rFonts w:hint="eastAsia"/>
        </w:rPr>
        <w:br/>
      </w:r>
      <w:r>
        <w:rPr>
          <w:rFonts w:hint="eastAsia"/>
        </w:rPr>
        <w:t>第十一章 2006年《兽药GMP》实施影响研究</w:t>
      </w:r>
      <w:r>
        <w:rPr>
          <w:rFonts w:hint="eastAsia"/>
        </w:rPr>
        <w:br/>
      </w:r>
      <w:r>
        <w:rPr>
          <w:rFonts w:hint="eastAsia"/>
        </w:rPr>
        <w:t>　　第一节 我国实施兽药GMP基本情况分析</w:t>
      </w:r>
      <w:r>
        <w:rPr>
          <w:rFonts w:hint="eastAsia"/>
        </w:rPr>
        <w:br/>
      </w:r>
      <w:r>
        <w:rPr>
          <w:rFonts w:hint="eastAsia"/>
        </w:rPr>
        <w:t>　　第二节 我国兽药GMP相关政策研究</w:t>
      </w:r>
      <w:r>
        <w:rPr>
          <w:rFonts w:hint="eastAsia"/>
        </w:rPr>
        <w:br/>
      </w:r>
      <w:r>
        <w:rPr>
          <w:rFonts w:hint="eastAsia"/>
        </w:rPr>
        <w:t>　　第三节 兽药GMP对硬件的要求及需求资金概算</w:t>
      </w:r>
      <w:r>
        <w:rPr>
          <w:rFonts w:hint="eastAsia"/>
        </w:rPr>
        <w:br/>
      </w:r>
      <w:r>
        <w:rPr>
          <w:rFonts w:hint="eastAsia"/>
        </w:rPr>
        <w:t>　　第四节 实施兽药GMP关注问题分析</w:t>
      </w:r>
      <w:r>
        <w:rPr>
          <w:rFonts w:hint="eastAsia"/>
        </w:rPr>
        <w:br/>
      </w:r>
      <w:r>
        <w:rPr>
          <w:rFonts w:hint="eastAsia"/>
        </w:rPr>
        <w:br/>
      </w:r>
      <w:r>
        <w:rPr>
          <w:rFonts w:hint="eastAsia"/>
        </w:rPr>
        <w:t>第十二章 2006-2007年兽药流通市场研究及发展</w:t>
      </w:r>
      <w:r>
        <w:rPr>
          <w:rFonts w:hint="eastAsia"/>
        </w:rPr>
        <w:br/>
      </w:r>
      <w:r>
        <w:rPr>
          <w:rFonts w:hint="eastAsia"/>
        </w:rPr>
        <w:t>　　第一节 兽药销售渠道及其变化趋势分析</w:t>
      </w:r>
      <w:r>
        <w:rPr>
          <w:rFonts w:hint="eastAsia"/>
        </w:rPr>
        <w:br/>
      </w:r>
      <w:r>
        <w:rPr>
          <w:rFonts w:hint="eastAsia"/>
        </w:rPr>
        <w:t>　　第二节 兽药终端用药市场及其变化趋势分析</w:t>
      </w:r>
      <w:r>
        <w:rPr>
          <w:rFonts w:hint="eastAsia"/>
        </w:rPr>
        <w:br/>
      </w:r>
      <w:r>
        <w:rPr>
          <w:rFonts w:hint="eastAsia"/>
        </w:rPr>
        <w:t>　　第三节 兽药经销商合作趋势及对策分析</w:t>
      </w:r>
      <w:r>
        <w:rPr>
          <w:rFonts w:hint="eastAsia"/>
        </w:rPr>
        <w:br/>
      </w:r>
      <w:r>
        <w:rPr>
          <w:rFonts w:hint="eastAsia"/>
        </w:rPr>
        <w:br/>
      </w:r>
      <w:r>
        <w:rPr>
          <w:rFonts w:hint="eastAsia"/>
        </w:rPr>
        <w:t>第十三章 2006-2007年我国兽用药品成长能力及稳定性分析</w:t>
      </w:r>
      <w:r>
        <w:rPr>
          <w:rFonts w:hint="eastAsia"/>
        </w:rPr>
        <w:br/>
      </w:r>
      <w:r>
        <w:rPr>
          <w:rFonts w:hint="eastAsia"/>
        </w:rPr>
        <w:t>　　第一节 兽药药品生命周期分析</w:t>
      </w:r>
      <w:r>
        <w:rPr>
          <w:rFonts w:hint="eastAsia"/>
        </w:rPr>
        <w:br/>
      </w:r>
      <w:r>
        <w:rPr>
          <w:rFonts w:hint="eastAsia"/>
        </w:rPr>
        <w:t>　　第二节 兽用药品业增长性分析</w:t>
      </w:r>
      <w:r>
        <w:rPr>
          <w:rFonts w:hint="eastAsia"/>
        </w:rPr>
        <w:br/>
      </w:r>
      <w:r>
        <w:rPr>
          <w:rFonts w:hint="eastAsia"/>
        </w:rPr>
        <w:t>　　第三节 兽用药品成熟度分析</w:t>
      </w:r>
      <w:r>
        <w:rPr>
          <w:rFonts w:hint="eastAsia"/>
        </w:rPr>
        <w:br/>
      </w:r>
      <w:r>
        <w:rPr>
          <w:rFonts w:hint="eastAsia"/>
        </w:rPr>
        <w:t>　　第四节 兽用药品业垄断程度分析</w:t>
      </w:r>
      <w:r>
        <w:rPr>
          <w:rFonts w:hint="eastAsia"/>
        </w:rPr>
        <w:br/>
      </w:r>
      <w:r>
        <w:rPr>
          <w:rFonts w:hint="eastAsia"/>
        </w:rPr>
        <w:br/>
      </w:r>
      <w:r>
        <w:rPr>
          <w:rFonts w:hint="eastAsia"/>
        </w:rPr>
        <w:t>第十四章 2006-2007年兽用药品行业发展趋势及策略</w:t>
      </w:r>
      <w:r>
        <w:rPr>
          <w:rFonts w:hint="eastAsia"/>
        </w:rPr>
        <w:br/>
      </w:r>
      <w:r>
        <w:rPr>
          <w:rFonts w:hint="eastAsia"/>
        </w:rPr>
        <w:t>　　第一节 技术发展趋势</w:t>
      </w:r>
      <w:r>
        <w:rPr>
          <w:rFonts w:hint="eastAsia"/>
        </w:rPr>
        <w:br/>
      </w:r>
      <w:r>
        <w:rPr>
          <w:rFonts w:hint="eastAsia"/>
        </w:rPr>
        <w:t>　　第二节 行业发展趋势</w:t>
      </w:r>
      <w:r>
        <w:rPr>
          <w:rFonts w:hint="eastAsia"/>
        </w:rPr>
        <w:br/>
      </w:r>
      <w:r>
        <w:rPr>
          <w:rFonts w:hint="eastAsia"/>
        </w:rPr>
        <w:t>　　第三节 竞争趋势预测</w:t>
      </w:r>
      <w:r>
        <w:rPr>
          <w:rFonts w:hint="eastAsia"/>
        </w:rPr>
        <w:br/>
      </w:r>
      <w:r>
        <w:rPr>
          <w:rFonts w:hint="eastAsia"/>
        </w:rPr>
        <w:t>　　第四节 中:智:林:　企业发展策略</w:t>
      </w:r>
      <w:r>
        <w:rPr>
          <w:rFonts w:hint="eastAsia"/>
        </w:rPr>
        <w:br/>
      </w:r>
      <w:r>
        <w:rPr>
          <w:rFonts w:hint="eastAsia"/>
        </w:rPr>
        <w:t>　　附录二 兽药连锁经营可行性分析</w:t>
      </w:r>
      <w:r>
        <w:rPr>
          <w:rFonts w:hint="eastAsia"/>
        </w:rPr>
        <w:br/>
      </w:r>
      <w:r>
        <w:rPr>
          <w:rFonts w:hint="eastAsia"/>
        </w:rPr>
        <w:t>　　附录一</w:t>
      </w:r>
      <w:r>
        <w:rPr>
          <w:rFonts w:hint="eastAsia"/>
        </w:rPr>
        <w:br/>
      </w:r>
      <w:r>
        <w:rPr>
          <w:rFonts w:hint="eastAsia"/>
        </w:rPr>
        <w:t>　　附录二</w:t>
      </w:r>
      <w:r>
        <w:rPr>
          <w:rFonts w:hint="eastAsia"/>
        </w:rPr>
        <w:br/>
      </w:r>
      <w:r>
        <w:rPr>
          <w:rFonts w:hint="eastAsia"/>
        </w:rPr>
        <w:t>　　附录三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25864e027461c" w:history="1">
        <w:r>
          <w:rPr>
            <w:rStyle w:val="Hyperlink"/>
          </w:rPr>
          <w:t>2006-2007年中国兽药市场研究与发展预测</w:t>
        </w:r>
      </w:hyperlink>
      <w:r>
        <w:rPr>
          <w:color w:val="C00000"/>
        </w:rPr>
        <w:t>》，报告编号：</w:t>
      </w:r>
      <w:r>
        <w:rPr>
          <w:rFonts w:hint="eastAsia"/>
          <w:color w:val="C00000"/>
        </w:rPr>
        <w:t>02A8851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25864e027461c" w:history="1">
        <w:r>
          <w:rPr>
            <w:rStyle w:val="Hyperlink"/>
          </w:rPr>
          <w:t>https://www.20087.com/2007-03/R_2006_2007shouyaoshichangyanjiuyufazhBaoGao.html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8a51676b34cd2" w:history="1">
      <w:r>
        <w:rPr>
          <w:rStyle w:val="Hyperlink"/>
        </w:rPr>
        <w:t>2006-2007年中国兽药市场研究与发展预测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7shouyaoshichangyanjiuyufazhBaoGao.html" TargetMode="External" Id="R38b25864e027461c" /></Relationships>
</file>

<file path=word/_rels/header2.xml.rels>&#65279;<?xml version="1.0" encoding="utf-8"?><Relationships xmlns="http://schemas.openxmlformats.org/package/2006/relationships"><Relationship Type="http://schemas.openxmlformats.org/officeDocument/2006/relationships/hyperlink" Target="https://www.20087.com/2007-03/R_2006_2007shouyaoshichangyanjiuyufazhBaoGao.html" TargetMode="External" Id="R7338a51676b3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2007-03-07T02:34:00Z</dcterms:created>
  <dcterms:modified xsi:type="dcterms:W3CDTF">2007-03-07T03:34:00Z</dcterms:modified>
  <dc:subject>2006-2007年中国兽药市场研究与发展预测</dc:subject>
  <dc:title>2006-2007年中国兽药市场研究与发展预测</dc:title>
  <cp:keywords>2006-2007年中国兽药市场研究与发展预测</cp:keywords>
  <dc:description>2006-2007年中国兽药市场研究与发展预测</dc:description>
</cp:coreProperties>
</file>