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f206096f64b88" w:history="1">
              <w:r>
                <w:rPr>
                  <w:rStyle w:val="Hyperlink"/>
                </w:rPr>
                <w:t>2006-2007年中国复印机市场研究年度报告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f206096f64b88" w:history="1">
              <w:r>
                <w:rPr>
                  <w:rStyle w:val="Hyperlink"/>
                </w:rPr>
                <w:t>2006-2007年中国复印机市场研究年度报告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f206096f64b88" w:history="1">
                <w:r>
                  <w:rPr>
                    <w:rStyle w:val="Hyperlink"/>
                  </w:rPr>
                  <w:t>https://www.20087.com/2007-03/R_2006_2007fuyinjishichangyanjiunianduBaoGao.html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是办公自动化的重要组成部分，在企业日常工作中扮演着不可或缺的角色。近年来，随着信息技术的发展，复印机的功能越来越多样化，除了基本的复印功能外，还集成了打印、扫描、传真等多种功能，成为办公室中的多用途设备。同时，数字化、网络化成为复印机发展的新趋势，许多新型复印机支持无线连接，能够直接与移动设备对接，提高了办公效率。此外，为响应环保号召，许多制造商推出了低能耗、低排放的绿色复印机，致力于减少碳足迹。</w:t>
      </w:r>
      <w:r>
        <w:rPr>
          <w:rFonts w:hint="eastAsia"/>
        </w:rPr>
        <w:br/>
      </w:r>
      <w:r>
        <w:rPr>
          <w:rFonts w:hint="eastAsia"/>
        </w:rPr>
        <w:t>　　从长远来看，复印机行业的前景趋势将更加注重用户体验和技术融合。随着云计算和人工智能技术的应用，未来的复印机将更加智能，能够根据用户习惯自动调整设置，甚至具备一定的自我诊断和维护能力。此外，随着远程工作模式的普及，能够无缝接入云平台，并支持远程管理和操作的复印机将成为市场的主流。同时，为了应对纸质文件使用量减少的趋势，复印机厂商需要不断创新，开发出更具附加值的新产品和服务。</w:t>
      </w:r>
      <w:r>
        <w:rPr>
          <w:rFonts w:hint="eastAsia"/>
        </w:rPr>
        <w:br/>
      </w:r>
      <w:r>
        <w:rPr>
          <w:rFonts w:hint="eastAsia"/>
        </w:rPr>
        <w:t>　　2006年，中国复印机市场仍然处于持续低迷状态，受到了激光打印机和一体机快速发展而带来的竞争压力，消费者对复印机产品的关注越来越少，很多主打复印机产品的厂商也纷纷退出，2006年中国复印机市场只留下几个主力厂商来瓜分这块越来越小的市场蛋糕。</w:t>
      </w:r>
      <w:r>
        <w:rPr>
          <w:rFonts w:hint="eastAsia"/>
        </w:rPr>
        <w:br/>
      </w:r>
      <w:r>
        <w:rPr>
          <w:rFonts w:hint="eastAsia"/>
        </w:rPr>
        <w:t>　　面对竞争与市场的变化和挑战，我们发布的《</w:t>
      </w:r>
      <w:hyperlink r:id="R628f206096f64b88" w:history="1">
        <w:r>
          <w:rPr>
            <w:rStyle w:val="Hyperlink"/>
          </w:rPr>
          <w:t>2006-2007年中国复印机市场研究年度报告</w:t>
        </w:r>
      </w:hyperlink>
      <w:r>
        <w:rPr>
          <w:rFonts w:hint="eastAsia"/>
        </w:rPr>
        <w:t>》，将从以下方面帮助业界厂商、投资者、产业链条更精确地把握中国台式复印机市场发展脉动、更深入地梳理细分应用价值变迁轨迹——翔实的市场描述数据，从产品结构、价格段、区域与省市、城市层级、垂直与平行、流通渠道等多个角度刻画年度发展变化，洞察行业发展动向。</w:t>
      </w:r>
      <w:r>
        <w:rPr>
          <w:rFonts w:hint="eastAsia"/>
        </w:rPr>
        <w:br/>
      </w:r>
      <w:r>
        <w:rPr>
          <w:rFonts w:hint="eastAsia"/>
        </w:rPr>
        <w:t>　　精炼主要品牌2006年竞争表现，从细分市场份额、竞争格局、竞争策略评述等多个维度总结企业成败得失，评点市场领先要素。对未来市场的深度量化预测，就整体和细分市场展开建模回归与专家校验，得出有价值的趋势分析与定量结果。细分市场的驱动力与阻碍因素，以及用户需求的多维剖析。</w:t>
      </w:r>
      <w:r>
        <w:rPr>
          <w:rFonts w:hint="eastAsia"/>
        </w:rPr>
        <w:br/>
      </w:r>
      <w:r>
        <w:rPr>
          <w:rFonts w:hint="eastAsia"/>
        </w:rPr>
        <w:t>　　一、2006年全球复印机市场概况</w:t>
      </w:r>
      <w:r>
        <w:rPr>
          <w:rFonts w:hint="eastAsia"/>
        </w:rPr>
        <w:br/>
      </w:r>
      <w:r>
        <w:rPr>
          <w:rFonts w:hint="eastAsia"/>
        </w:rPr>
        <w:t>　　（一） 市场规模与特点</w:t>
      </w:r>
      <w:r>
        <w:rPr>
          <w:rFonts w:hint="eastAsia"/>
        </w:rPr>
        <w:br/>
      </w:r>
      <w:r>
        <w:rPr>
          <w:rFonts w:hint="eastAsia"/>
        </w:rPr>
        <w:t>　　1、2006年市场规模与增长</w:t>
      </w:r>
      <w:r>
        <w:rPr>
          <w:rFonts w:hint="eastAsia"/>
        </w:rPr>
        <w:br/>
      </w:r>
      <w:r>
        <w:rPr>
          <w:rFonts w:hint="eastAsia"/>
        </w:rPr>
        <w:t>　　2、2006年市场特点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二、2005-2006年中国复印机市场概况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2005-2006年市场结构分析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 2005-2006年品牌市场份额分析</w:t>
      </w:r>
      <w:r>
        <w:rPr>
          <w:rFonts w:hint="eastAsia"/>
        </w:rPr>
        <w:br/>
      </w:r>
      <w:r>
        <w:rPr>
          <w:rFonts w:hint="eastAsia"/>
        </w:rPr>
        <w:t>　　1、2005-2006年整体份额</w:t>
      </w:r>
      <w:r>
        <w:rPr>
          <w:rFonts w:hint="eastAsia"/>
        </w:rPr>
        <w:br/>
      </w:r>
      <w:r>
        <w:rPr>
          <w:rFonts w:hint="eastAsia"/>
        </w:rPr>
        <w:t>　　2、2006年区域份额</w:t>
      </w:r>
      <w:r>
        <w:rPr>
          <w:rFonts w:hint="eastAsia"/>
        </w:rPr>
        <w:br/>
      </w:r>
      <w:r>
        <w:rPr>
          <w:rFonts w:hint="eastAsia"/>
        </w:rPr>
        <w:t>　　3、2006年垂直份额</w:t>
      </w:r>
      <w:r>
        <w:rPr>
          <w:rFonts w:hint="eastAsia"/>
        </w:rPr>
        <w:br/>
      </w:r>
      <w:r>
        <w:rPr>
          <w:rFonts w:hint="eastAsia"/>
        </w:rPr>
        <w:t>　　4、2006年平行份额</w:t>
      </w:r>
      <w:r>
        <w:rPr>
          <w:rFonts w:hint="eastAsia"/>
        </w:rPr>
        <w:br/>
      </w:r>
      <w:r>
        <w:rPr>
          <w:rFonts w:hint="eastAsia"/>
        </w:rPr>
        <w:t>　　三、2007-2011年中国复印机市场预测</w:t>
      </w:r>
      <w:r>
        <w:rPr>
          <w:rFonts w:hint="eastAsia"/>
        </w:rPr>
        <w:br/>
      </w:r>
      <w:r>
        <w:rPr>
          <w:rFonts w:hint="eastAsia"/>
        </w:rPr>
        <w:t>　　（一） 2007-2011年中国复印机市场趋势</w:t>
      </w:r>
      <w:r>
        <w:rPr>
          <w:rFonts w:hint="eastAsia"/>
        </w:rPr>
        <w:br/>
      </w:r>
      <w:r>
        <w:rPr>
          <w:rFonts w:hint="eastAsia"/>
        </w:rPr>
        <w:t>　　1、产品与技术</w:t>
      </w:r>
      <w:r>
        <w:rPr>
          <w:rFonts w:hint="eastAsia"/>
        </w:rPr>
        <w:br/>
      </w:r>
      <w:r>
        <w:rPr>
          <w:rFonts w:hint="eastAsia"/>
        </w:rPr>
        <w:t>　　2、价格</w:t>
      </w:r>
      <w:r>
        <w:rPr>
          <w:rFonts w:hint="eastAsia"/>
        </w:rPr>
        <w:br/>
      </w:r>
      <w:r>
        <w:rPr>
          <w:rFonts w:hint="eastAsia"/>
        </w:rPr>
        <w:t>　　3、渠道</w:t>
      </w:r>
      <w:r>
        <w:rPr>
          <w:rFonts w:hint="eastAsia"/>
        </w:rPr>
        <w:br/>
      </w:r>
      <w:r>
        <w:rPr>
          <w:rFonts w:hint="eastAsia"/>
        </w:rPr>
        <w:t>　　4、服务</w:t>
      </w:r>
      <w:r>
        <w:rPr>
          <w:rFonts w:hint="eastAsia"/>
        </w:rPr>
        <w:br/>
      </w:r>
      <w:r>
        <w:rPr>
          <w:rFonts w:hint="eastAsia"/>
        </w:rPr>
        <w:t>　　（二） 2007-2011年中国复印机市场规模预测</w:t>
      </w:r>
      <w:r>
        <w:rPr>
          <w:rFonts w:hint="eastAsia"/>
        </w:rPr>
        <w:br/>
      </w:r>
      <w:r>
        <w:rPr>
          <w:rFonts w:hint="eastAsia"/>
        </w:rPr>
        <w:t>　　（三） 2007-2011年中国复印机市场结构预测</w:t>
      </w:r>
      <w:r>
        <w:rPr>
          <w:rFonts w:hint="eastAsia"/>
        </w:rPr>
        <w:br/>
      </w:r>
      <w:r>
        <w:rPr>
          <w:rFonts w:hint="eastAsia"/>
        </w:rPr>
        <w:t>　　1、产品结构</w:t>
      </w:r>
      <w:r>
        <w:rPr>
          <w:rFonts w:hint="eastAsia"/>
        </w:rPr>
        <w:br/>
      </w:r>
      <w:r>
        <w:rPr>
          <w:rFonts w:hint="eastAsia"/>
        </w:rPr>
        <w:t>　　2、垂直结构</w:t>
      </w:r>
      <w:r>
        <w:rPr>
          <w:rFonts w:hint="eastAsia"/>
        </w:rPr>
        <w:br/>
      </w:r>
      <w:r>
        <w:rPr>
          <w:rFonts w:hint="eastAsia"/>
        </w:rPr>
        <w:t>　　3、平行结构</w:t>
      </w:r>
      <w:r>
        <w:rPr>
          <w:rFonts w:hint="eastAsia"/>
        </w:rPr>
        <w:br/>
      </w:r>
      <w:r>
        <w:rPr>
          <w:rFonts w:hint="eastAsia"/>
        </w:rPr>
        <w:t>　　4、渠道结构</w:t>
      </w:r>
      <w:r>
        <w:rPr>
          <w:rFonts w:hint="eastAsia"/>
        </w:rPr>
        <w:br/>
      </w:r>
      <w:r>
        <w:rPr>
          <w:rFonts w:hint="eastAsia"/>
        </w:rPr>
        <w:t>　　四、细分市场研究/市场影响因素分析</w:t>
      </w:r>
      <w:r>
        <w:rPr>
          <w:rFonts w:hint="eastAsia"/>
        </w:rPr>
        <w:br/>
      </w:r>
      <w:r>
        <w:rPr>
          <w:rFonts w:hint="eastAsia"/>
        </w:rPr>
        <w:t>　　（一） 数码复印机市场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模拟复印机市场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五、中国复印机市场竞争分析</w:t>
      </w:r>
      <w:r>
        <w:rPr>
          <w:rFonts w:hint="eastAsia"/>
        </w:rPr>
        <w:br/>
      </w:r>
      <w:r>
        <w:rPr>
          <w:rFonts w:hint="eastAsia"/>
        </w:rPr>
        <w:t>　　（一） 整体竞争格局</w:t>
      </w:r>
      <w:r>
        <w:rPr>
          <w:rFonts w:hint="eastAsia"/>
        </w:rPr>
        <w:br/>
      </w:r>
      <w:r>
        <w:rPr>
          <w:rFonts w:hint="eastAsia"/>
        </w:rPr>
        <w:t>　　（二） 重点厂商竞争策略分析</w:t>
      </w:r>
      <w:r>
        <w:rPr>
          <w:rFonts w:hint="eastAsia"/>
        </w:rPr>
        <w:br/>
      </w:r>
      <w:r>
        <w:rPr>
          <w:rFonts w:hint="eastAsia"/>
        </w:rPr>
        <w:t>　　1、佳能</w:t>
      </w:r>
      <w:r>
        <w:rPr>
          <w:rFonts w:hint="eastAsia"/>
        </w:rPr>
        <w:br/>
      </w:r>
      <w:r>
        <w:rPr>
          <w:rFonts w:hint="eastAsia"/>
        </w:rPr>
        <w:t>　　2、东芝</w:t>
      </w:r>
      <w:r>
        <w:rPr>
          <w:rFonts w:hint="eastAsia"/>
        </w:rPr>
        <w:br/>
      </w:r>
      <w:r>
        <w:rPr>
          <w:rFonts w:hint="eastAsia"/>
        </w:rPr>
        <w:t>　　3、……</w:t>
      </w:r>
      <w:r>
        <w:rPr>
          <w:rFonts w:hint="eastAsia"/>
        </w:rPr>
        <w:br/>
      </w:r>
      <w:r>
        <w:rPr>
          <w:rFonts w:hint="eastAsia"/>
        </w:rPr>
        <w:t>　　六、中国复印机用户需求研究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2002-2006年中国复印机市场销量</w:t>
      </w:r>
      <w:r>
        <w:rPr>
          <w:rFonts w:hint="eastAsia"/>
        </w:rPr>
        <w:br/>
      </w:r>
      <w:r>
        <w:rPr>
          <w:rFonts w:hint="eastAsia"/>
        </w:rPr>
        <w:t>　　2006年中国复印机产品价格段分布</w:t>
      </w:r>
      <w:r>
        <w:rPr>
          <w:rFonts w:hint="eastAsia"/>
        </w:rPr>
        <w:br/>
      </w:r>
      <w:r>
        <w:rPr>
          <w:rFonts w:hint="eastAsia"/>
        </w:rPr>
        <w:t>　　2006年中国复印机垂直市场段销售量情况</w:t>
      </w:r>
      <w:r>
        <w:rPr>
          <w:rFonts w:hint="eastAsia"/>
        </w:rPr>
        <w:br/>
      </w:r>
      <w:r>
        <w:rPr>
          <w:rFonts w:hint="eastAsia"/>
        </w:rPr>
        <w:t>　　2006年中国复印机垂直市场段销售额情况</w:t>
      </w:r>
      <w:r>
        <w:rPr>
          <w:rFonts w:hint="eastAsia"/>
        </w:rPr>
        <w:br/>
      </w:r>
      <w:r>
        <w:rPr>
          <w:rFonts w:hint="eastAsia"/>
        </w:rPr>
        <w:t>　　2006年中国复印机平行市场段销售量情况</w:t>
      </w:r>
      <w:r>
        <w:rPr>
          <w:rFonts w:hint="eastAsia"/>
        </w:rPr>
        <w:br/>
      </w:r>
      <w:r>
        <w:rPr>
          <w:rFonts w:hint="eastAsia"/>
        </w:rPr>
        <w:t>　　2006年中国复印机平行市场段销售额情况</w:t>
      </w:r>
      <w:r>
        <w:rPr>
          <w:rFonts w:hint="eastAsia"/>
        </w:rPr>
        <w:br/>
      </w:r>
      <w:r>
        <w:rPr>
          <w:rFonts w:hint="eastAsia"/>
        </w:rPr>
        <w:t>　　2006年中国复印机区域市场段销售量情况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2002-2006年中国复印机市场销量</w:t>
      </w:r>
      <w:r>
        <w:rPr>
          <w:rFonts w:hint="eastAsia"/>
        </w:rPr>
        <w:br/>
      </w:r>
      <w:r>
        <w:rPr>
          <w:rFonts w:hint="eastAsia"/>
        </w:rPr>
        <w:t>　　2002-2006年中国复印机市场销售额</w:t>
      </w:r>
      <w:r>
        <w:rPr>
          <w:rFonts w:hint="eastAsia"/>
        </w:rPr>
        <w:br/>
      </w:r>
      <w:r>
        <w:rPr>
          <w:rFonts w:hint="eastAsia"/>
        </w:rPr>
        <w:t>　　2006年中国复印机垂直市场销量情况</w:t>
      </w:r>
      <w:r>
        <w:rPr>
          <w:rFonts w:hint="eastAsia"/>
        </w:rPr>
        <w:br/>
      </w:r>
      <w:r>
        <w:rPr>
          <w:rFonts w:hint="eastAsia"/>
        </w:rPr>
        <w:t>　　2006年中国复印机份价格段销售情况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f206096f64b88" w:history="1">
        <w:r>
          <w:rPr>
            <w:rStyle w:val="Hyperlink"/>
          </w:rPr>
          <w:t>2006-2007年中国复印机市场研究年度报告</w:t>
        </w:r>
      </w:hyperlink>
      <w:r>
        <w:rPr>
          <w:color w:val="C00000"/>
        </w:rPr>
        <w:t>》，报告编号：</w:t>
      </w:r>
      <w:r>
        <w:rPr>
          <w:rFonts w:hint="eastAsia"/>
          <w:color w:val="C00000"/>
        </w:rPr>
        <w:t>02330A0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f206096f64b88" w:history="1">
        <w:r>
          <w:rPr>
            <w:rStyle w:val="Hyperlink"/>
          </w:rPr>
          <w:t>https://www.20087.com/2007-03/R_2006_2007fuyinjishichangyanjiunianduBaoGao.html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3101b52d6447c" w:history="1">
      <w:r>
        <w:rPr>
          <w:rStyle w:val="Hyperlink"/>
        </w:rPr>
        <w:t>2006-2007年中国复印机市场研究年度报告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fuyinjishichangyanjiunianduBaoGao.html" TargetMode="External" Id="R628f206096f64b88" /></Relationships>
</file>

<file path=word/_rels/header2.xml.rels>&#65279;<?xml version="1.0" encoding="utf-8"?><Relationships xmlns="http://schemas.openxmlformats.org/package/2006/relationships"><Relationship Type="http://schemas.openxmlformats.org/officeDocument/2006/relationships/hyperlink" Target="https://www.20087.com/2007-03/R_2006_2007fuyinjishichangyanjiunianduBaoGao.html" TargetMode="External" Id="R0bd3101b52d6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2007-03-22T03:37:00Z</dcterms:created>
  <dcterms:modified xsi:type="dcterms:W3CDTF">2007-03-22T04:37:00Z</dcterms:modified>
  <dc:subject>2006-2007年中国复印机市场研究年度报告</dc:subject>
  <dc:title>2006-2007年中国复印机市场研究年度报告</dc:title>
  <cp:keywords>2006-2007年中国复印机市场研究年度报告</cp:keywords>
  <dc:description>2006-2007年中国复印机市场研究年度报告</dc:description>
</cp:coreProperties>
</file>