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45b19cb8244242" w:history="1">
              <w:r>
                <w:rPr>
                  <w:rStyle w:val="Hyperlink"/>
                </w:rPr>
                <w:t>2006-2007年中国葡萄酒市场研究年度报告·2007年3月版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45b19cb8244242" w:history="1">
              <w:r>
                <w:rPr>
                  <w:rStyle w:val="Hyperlink"/>
                </w:rPr>
                <w:t>2006-2007年中国葡萄酒市场研究年度报告·2007年3月版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45b19cb8244242" w:history="1">
                <w:r>
                  <w:rPr>
                    <w:rStyle w:val="Hyperlink"/>
                  </w:rPr>
                  <w:t>https://www.20087.com/2007-03/R_2006_2007putaojiushichangyanjiuniandBaoGao.html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一、行业简介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1、起步阶段（1949－1980年）</w:t>
      </w:r>
      <w:r>
        <w:rPr>
          <w:rFonts w:hint="eastAsia"/>
        </w:rPr>
        <w:br/>
      </w:r>
      <w:r>
        <w:rPr>
          <w:rFonts w:hint="eastAsia"/>
        </w:rPr>
        <w:t>　　2、成长阶段（1981—1994年）</w:t>
      </w:r>
      <w:r>
        <w:rPr>
          <w:rFonts w:hint="eastAsia"/>
        </w:rPr>
        <w:br/>
      </w:r>
      <w:r>
        <w:rPr>
          <w:rFonts w:hint="eastAsia"/>
        </w:rPr>
        <w:t>　　3、迅速发展阶段（1995－至今）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政策法律分析</w:t>
      </w:r>
      <w:r>
        <w:rPr>
          <w:rFonts w:hint="eastAsia"/>
        </w:rPr>
        <w:br/>
      </w:r>
      <w:r>
        <w:rPr>
          <w:rFonts w:hint="eastAsia"/>
        </w:rPr>
        <w:t>　　1、生产许可证管理</w:t>
      </w:r>
      <w:r>
        <w:rPr>
          <w:rFonts w:hint="eastAsia"/>
        </w:rPr>
        <w:br/>
      </w:r>
      <w:r>
        <w:rPr>
          <w:rFonts w:hint="eastAsia"/>
        </w:rPr>
        <w:t>　　2、国内的葡萄酒生产标准体系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3、城镇人员从业状况</w:t>
      </w:r>
      <w:r>
        <w:rPr>
          <w:rFonts w:hint="eastAsia"/>
        </w:rPr>
        <w:br/>
      </w:r>
      <w:r>
        <w:rPr>
          <w:rFonts w:hint="eastAsia"/>
        </w:rPr>
        <w:t>　　4、存贷款利率变化</w:t>
      </w:r>
      <w:r>
        <w:rPr>
          <w:rFonts w:hint="eastAsia"/>
        </w:rPr>
        <w:br/>
      </w:r>
      <w:r>
        <w:rPr>
          <w:rFonts w:hint="eastAsia"/>
        </w:rPr>
        <w:t>　　5、财政收支状况</w:t>
      </w:r>
      <w:r>
        <w:rPr>
          <w:rFonts w:hint="eastAsia"/>
        </w:rPr>
        <w:br/>
      </w:r>
      <w:r>
        <w:rPr>
          <w:rFonts w:hint="eastAsia"/>
        </w:rPr>
        <w:t>　　（三） 技术分析</w:t>
      </w:r>
      <w:r>
        <w:rPr>
          <w:rFonts w:hint="eastAsia"/>
        </w:rPr>
        <w:br/>
      </w:r>
      <w:r>
        <w:rPr>
          <w:rFonts w:hint="eastAsia"/>
        </w:rPr>
        <w:t>　　1、技术装备逐步与国际接轨</w:t>
      </w:r>
      <w:r>
        <w:rPr>
          <w:rFonts w:hint="eastAsia"/>
        </w:rPr>
        <w:br/>
      </w:r>
      <w:r>
        <w:rPr>
          <w:rFonts w:hint="eastAsia"/>
        </w:rPr>
        <w:t>　　2、葡萄酒包装技术翻新快</w:t>
      </w:r>
      <w:r>
        <w:rPr>
          <w:rFonts w:hint="eastAsia"/>
        </w:rPr>
        <w:br/>
      </w:r>
      <w:r>
        <w:rPr>
          <w:rFonts w:hint="eastAsia"/>
        </w:rPr>
        <w:t>　　（四） 社会人口分析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（二） 产品结构</w:t>
      </w:r>
      <w:r>
        <w:rPr>
          <w:rFonts w:hint="eastAsia"/>
        </w:rPr>
        <w:br/>
      </w:r>
      <w:r>
        <w:rPr>
          <w:rFonts w:hint="eastAsia"/>
        </w:rPr>
        <w:t>　　（三） 市场结构</w:t>
      </w:r>
      <w:r>
        <w:rPr>
          <w:rFonts w:hint="eastAsia"/>
        </w:rPr>
        <w:br/>
      </w:r>
      <w:r>
        <w:rPr>
          <w:rFonts w:hint="eastAsia"/>
        </w:rPr>
        <w:t>　　（四） 品牌市场结构</w:t>
      </w:r>
      <w:r>
        <w:rPr>
          <w:rFonts w:hint="eastAsia"/>
        </w:rPr>
        <w:br/>
      </w:r>
      <w:r>
        <w:rPr>
          <w:rFonts w:hint="eastAsia"/>
        </w:rPr>
        <w:t>　　（五） 市场特征</w:t>
      </w:r>
      <w:r>
        <w:rPr>
          <w:rFonts w:hint="eastAsia"/>
        </w:rPr>
        <w:br/>
      </w:r>
      <w:r>
        <w:rPr>
          <w:rFonts w:hint="eastAsia"/>
        </w:rPr>
        <w:t>　　1、市场规模不断扩大，葡萄酒的产量与产品销售收入逐年上升</w:t>
      </w:r>
      <w:r>
        <w:rPr>
          <w:rFonts w:hint="eastAsia"/>
        </w:rPr>
        <w:br/>
      </w:r>
      <w:r>
        <w:rPr>
          <w:rFonts w:hint="eastAsia"/>
        </w:rPr>
        <w:t>　　2、产品结构变化不大</w:t>
      </w:r>
      <w:r>
        <w:rPr>
          <w:rFonts w:hint="eastAsia"/>
        </w:rPr>
        <w:br/>
      </w:r>
      <w:r>
        <w:rPr>
          <w:rFonts w:hint="eastAsia"/>
        </w:rPr>
        <w:t>　　3、中南和华北地区仍然是葡萄酒的主要生产基地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1、行业前四名市场占有率</w:t>
      </w:r>
      <w:r>
        <w:rPr>
          <w:rFonts w:hint="eastAsia"/>
        </w:rPr>
        <w:br/>
      </w:r>
      <w:r>
        <w:rPr>
          <w:rFonts w:hint="eastAsia"/>
        </w:rPr>
        <w:t>　　2、集中度状态描述及趋势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1、产业链结构</w:t>
      </w:r>
      <w:r>
        <w:rPr>
          <w:rFonts w:hint="eastAsia"/>
        </w:rPr>
        <w:br/>
      </w:r>
      <w:r>
        <w:rPr>
          <w:rFonts w:hint="eastAsia"/>
        </w:rPr>
        <w:t>　　2、产业链主要环节状况分析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 烟台张裕集团有限公司</w:t>
      </w:r>
      <w:r>
        <w:rPr>
          <w:rFonts w:hint="eastAsia"/>
        </w:rPr>
        <w:br/>
      </w:r>
      <w:r>
        <w:rPr>
          <w:rFonts w:hint="eastAsia"/>
        </w:rPr>
        <w:t>　　1、市场份额</w:t>
      </w:r>
      <w:r>
        <w:rPr>
          <w:rFonts w:hint="eastAsia"/>
        </w:rPr>
        <w:br/>
      </w:r>
      <w:r>
        <w:rPr>
          <w:rFonts w:hint="eastAsia"/>
        </w:rPr>
        <w:t>　　2、产品结构</w:t>
      </w:r>
      <w:r>
        <w:rPr>
          <w:rFonts w:hint="eastAsia"/>
        </w:rPr>
        <w:br/>
      </w:r>
      <w:r>
        <w:rPr>
          <w:rFonts w:hint="eastAsia"/>
        </w:rPr>
        <w:t>　　3、主营业务收入及利润情况</w:t>
      </w:r>
      <w:r>
        <w:rPr>
          <w:rFonts w:hint="eastAsia"/>
        </w:rPr>
        <w:br/>
      </w:r>
      <w:r>
        <w:rPr>
          <w:rFonts w:hint="eastAsia"/>
        </w:rPr>
        <w:t>　　（二） 中法合营王朝葡萄酿酒有限公司</w:t>
      </w:r>
      <w:r>
        <w:rPr>
          <w:rFonts w:hint="eastAsia"/>
        </w:rPr>
        <w:br/>
      </w:r>
      <w:r>
        <w:rPr>
          <w:rFonts w:hint="eastAsia"/>
        </w:rPr>
        <w:t>　　1、市场份额</w:t>
      </w:r>
      <w:r>
        <w:rPr>
          <w:rFonts w:hint="eastAsia"/>
        </w:rPr>
        <w:br/>
      </w:r>
      <w:r>
        <w:rPr>
          <w:rFonts w:hint="eastAsia"/>
        </w:rPr>
        <w:t>　　2、主营业务收入及利润情况</w:t>
      </w:r>
      <w:r>
        <w:rPr>
          <w:rFonts w:hint="eastAsia"/>
        </w:rPr>
        <w:br/>
      </w:r>
      <w:r>
        <w:rPr>
          <w:rFonts w:hint="eastAsia"/>
        </w:rPr>
        <w:t>　　（三） 华夏葡萄酿酒有限公司</w:t>
      </w:r>
      <w:r>
        <w:rPr>
          <w:rFonts w:hint="eastAsia"/>
        </w:rPr>
        <w:br/>
      </w:r>
      <w:r>
        <w:rPr>
          <w:rFonts w:hint="eastAsia"/>
        </w:rPr>
        <w:t>　　1、市场份额</w:t>
      </w:r>
      <w:r>
        <w:rPr>
          <w:rFonts w:hint="eastAsia"/>
        </w:rPr>
        <w:br/>
      </w:r>
      <w:r>
        <w:rPr>
          <w:rFonts w:hint="eastAsia"/>
        </w:rPr>
        <w:t>　　2、主营业务收入及利润情况</w:t>
      </w:r>
      <w:r>
        <w:rPr>
          <w:rFonts w:hint="eastAsia"/>
        </w:rPr>
        <w:br/>
      </w:r>
      <w:r>
        <w:rPr>
          <w:rFonts w:hint="eastAsia"/>
        </w:rPr>
        <w:t>　　（四） 通化葡萄酒股份有限公司</w:t>
      </w:r>
      <w:r>
        <w:rPr>
          <w:rFonts w:hint="eastAsia"/>
        </w:rPr>
        <w:br/>
      </w:r>
      <w:r>
        <w:rPr>
          <w:rFonts w:hint="eastAsia"/>
        </w:rPr>
        <w:t>　　1、市场份额</w:t>
      </w:r>
      <w:r>
        <w:rPr>
          <w:rFonts w:hint="eastAsia"/>
        </w:rPr>
        <w:br/>
      </w:r>
      <w:r>
        <w:rPr>
          <w:rFonts w:hint="eastAsia"/>
        </w:rPr>
        <w:t>　　2、主营业务收入及利润情况</w:t>
      </w:r>
      <w:r>
        <w:rPr>
          <w:rFonts w:hint="eastAsia"/>
        </w:rPr>
        <w:br/>
      </w:r>
      <w:r>
        <w:rPr>
          <w:rFonts w:hint="eastAsia"/>
        </w:rPr>
        <w:t>　　（五） 甘肃皇台酒业股份有限公司</w:t>
      </w:r>
      <w:r>
        <w:rPr>
          <w:rFonts w:hint="eastAsia"/>
        </w:rPr>
        <w:br/>
      </w:r>
      <w:r>
        <w:rPr>
          <w:rFonts w:hint="eastAsia"/>
        </w:rPr>
        <w:t>　　1、市场份额</w:t>
      </w:r>
      <w:r>
        <w:rPr>
          <w:rFonts w:hint="eastAsia"/>
        </w:rPr>
        <w:br/>
      </w:r>
      <w:r>
        <w:rPr>
          <w:rFonts w:hint="eastAsia"/>
        </w:rPr>
        <w:t>　　2、主营业务收入及利润情况</w:t>
      </w:r>
      <w:r>
        <w:rPr>
          <w:rFonts w:hint="eastAsia"/>
        </w:rPr>
        <w:br/>
      </w:r>
      <w:r>
        <w:rPr>
          <w:rFonts w:hint="eastAsia"/>
        </w:rPr>
        <w:t>　　（六） 新天国际经贸股份有限公司</w:t>
      </w:r>
      <w:r>
        <w:rPr>
          <w:rFonts w:hint="eastAsia"/>
        </w:rPr>
        <w:br/>
      </w:r>
      <w:r>
        <w:rPr>
          <w:rFonts w:hint="eastAsia"/>
        </w:rPr>
        <w:t>　　1、市场份额</w:t>
      </w:r>
      <w:r>
        <w:rPr>
          <w:rFonts w:hint="eastAsia"/>
        </w:rPr>
        <w:br/>
      </w:r>
      <w:r>
        <w:rPr>
          <w:rFonts w:hint="eastAsia"/>
        </w:rPr>
        <w:t>　　2、主营业务收入及利润情况</w:t>
      </w:r>
      <w:r>
        <w:rPr>
          <w:rFonts w:hint="eastAsia"/>
        </w:rPr>
        <w:br/>
      </w:r>
      <w:r>
        <w:rPr>
          <w:rFonts w:hint="eastAsia"/>
        </w:rPr>
        <w:t>　　六、市场发展趋势分析</w:t>
      </w:r>
      <w:r>
        <w:rPr>
          <w:rFonts w:hint="eastAsia"/>
        </w:rPr>
        <w:br/>
      </w:r>
      <w:r>
        <w:rPr>
          <w:rFonts w:hint="eastAsia"/>
        </w:rPr>
        <w:t>　　（一） 市场发展趋势</w:t>
      </w:r>
      <w:r>
        <w:rPr>
          <w:rFonts w:hint="eastAsia"/>
        </w:rPr>
        <w:br/>
      </w:r>
      <w:r>
        <w:rPr>
          <w:rFonts w:hint="eastAsia"/>
        </w:rPr>
        <w:t>　　1、市场规模将继续扩大</w:t>
      </w:r>
      <w:r>
        <w:rPr>
          <w:rFonts w:hint="eastAsia"/>
        </w:rPr>
        <w:br/>
      </w:r>
      <w:r>
        <w:rPr>
          <w:rFonts w:hint="eastAsia"/>
        </w:rPr>
        <w:t>　　2、集中度仍将稳步提高</w:t>
      </w:r>
      <w:r>
        <w:rPr>
          <w:rFonts w:hint="eastAsia"/>
        </w:rPr>
        <w:br/>
      </w:r>
      <w:r>
        <w:rPr>
          <w:rFonts w:hint="eastAsia"/>
        </w:rPr>
        <w:t>　　3、华北和中南地区将继续领跑葡萄酒行业</w:t>
      </w:r>
      <w:r>
        <w:rPr>
          <w:rFonts w:hint="eastAsia"/>
        </w:rPr>
        <w:br/>
      </w:r>
      <w:r>
        <w:rPr>
          <w:rFonts w:hint="eastAsia"/>
        </w:rPr>
        <w:t>　　4、葡萄酒消费不断朝品牌化靠近</w:t>
      </w:r>
      <w:r>
        <w:rPr>
          <w:rFonts w:hint="eastAsia"/>
        </w:rPr>
        <w:br/>
      </w:r>
      <w:r>
        <w:rPr>
          <w:rFonts w:hint="eastAsia"/>
        </w:rPr>
        <w:t>　　（二） 市场规模预测</w:t>
      </w:r>
      <w:r>
        <w:rPr>
          <w:rFonts w:hint="eastAsia"/>
        </w:rPr>
        <w:br/>
      </w:r>
      <w:r>
        <w:rPr>
          <w:rFonts w:hint="eastAsia"/>
        </w:rPr>
        <w:t>　　（三） 市场结构预测</w:t>
      </w:r>
      <w:r>
        <w:rPr>
          <w:rFonts w:hint="eastAsia"/>
        </w:rPr>
        <w:br/>
      </w:r>
      <w:r>
        <w:rPr>
          <w:rFonts w:hint="eastAsia"/>
        </w:rPr>
        <w:t>　　七、市场发展策略与建议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（二） 价格策略</w:t>
      </w:r>
      <w:r>
        <w:rPr>
          <w:rFonts w:hint="eastAsia"/>
        </w:rPr>
        <w:br/>
      </w:r>
      <w:r>
        <w:rPr>
          <w:rFonts w:hint="eastAsia"/>
        </w:rPr>
        <w:t>　　（三） 渠道策略</w:t>
      </w:r>
      <w:r>
        <w:rPr>
          <w:rFonts w:hint="eastAsia"/>
        </w:rPr>
        <w:br/>
      </w:r>
      <w:r>
        <w:rPr>
          <w:rFonts w:hint="eastAsia"/>
        </w:rPr>
        <w:t>　　（四） 销售策略</w:t>
      </w:r>
      <w:r>
        <w:rPr>
          <w:rFonts w:hint="eastAsia"/>
        </w:rPr>
        <w:br/>
      </w:r>
      <w:r>
        <w:rPr>
          <w:rFonts w:hint="eastAsia"/>
        </w:rPr>
        <w:t>　　（五） 服务策略</w:t>
      </w:r>
      <w:r>
        <w:rPr>
          <w:rFonts w:hint="eastAsia"/>
        </w:rPr>
        <w:br/>
      </w:r>
      <w:r>
        <w:rPr>
          <w:rFonts w:hint="eastAsia"/>
        </w:rPr>
        <w:t>　　（六） 品牌策略</w:t>
      </w:r>
      <w:r>
        <w:rPr>
          <w:rFonts w:hint="eastAsia"/>
        </w:rPr>
        <w:br/>
      </w:r>
      <w:r>
        <w:rPr>
          <w:rFonts w:hint="eastAsia"/>
        </w:rPr>
        <w:t>　　（七） 市场投资机会建议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2002-2006年中国国内生产总值及增长情况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 2 2002-2006年中国城镇居民家庭人均可支配收入与恩格尔系数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3 2004－2006年中国城镇从业人员数量</w:t>
      </w:r>
      <w:r>
        <w:rPr>
          <w:rFonts w:hint="eastAsia"/>
        </w:rPr>
        <w:br/>
      </w:r>
      <w:r>
        <w:rPr>
          <w:rFonts w:hint="eastAsia"/>
        </w:rPr>
        <w:t>　　图 4 1997-2006年中国存款利率变动情况</w:t>
      </w:r>
      <w:r>
        <w:rPr>
          <w:rFonts w:hint="eastAsia"/>
        </w:rPr>
        <w:br/>
      </w:r>
      <w:r>
        <w:rPr>
          <w:rFonts w:hint="eastAsia"/>
        </w:rPr>
        <w:t>　　图 7 2001-2005年中国财政收支增长状况及财政收入占GDP比重</w:t>
      </w:r>
      <w:r>
        <w:rPr>
          <w:rFonts w:hint="eastAsia"/>
        </w:rPr>
        <w:br/>
      </w:r>
      <w:r>
        <w:rPr>
          <w:rFonts w:hint="eastAsia"/>
        </w:rPr>
        <w:t>　　图 9 1986-2005年中国人口数量与增长率情况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 10 2006年末中国人口年龄结构</w:t>
      </w:r>
      <w:r>
        <w:rPr>
          <w:rFonts w:hint="eastAsia"/>
        </w:rPr>
        <w:br/>
      </w:r>
      <w:r>
        <w:rPr>
          <w:rFonts w:hint="eastAsia"/>
        </w:rPr>
        <w:t>　　图 11 2005年末中国学历结构</w:t>
      </w:r>
      <w:r>
        <w:rPr>
          <w:rFonts w:hint="eastAsia"/>
        </w:rPr>
        <w:br/>
      </w:r>
      <w:r>
        <w:rPr>
          <w:rFonts w:hint="eastAsia"/>
        </w:rPr>
        <w:t>　　图 12 2002－2006年葡萄酒产量走势</w:t>
      </w:r>
      <w:r>
        <w:rPr>
          <w:rFonts w:hint="eastAsia"/>
        </w:rPr>
        <w:br/>
      </w:r>
      <w:r>
        <w:rPr>
          <w:rFonts w:hint="eastAsia"/>
        </w:rPr>
        <w:t>　　图 13 2002－2006年中国葡萄酒制造业销售收入变化趋势</w:t>
      </w:r>
      <w:r>
        <w:rPr>
          <w:rFonts w:hint="eastAsia"/>
        </w:rPr>
        <w:br/>
      </w:r>
      <w:r>
        <w:rPr>
          <w:rFonts w:hint="eastAsia"/>
        </w:rPr>
        <w:t>　　图 14 2003－2006年中国葡萄酒企业数量的变化趋势</w:t>
      </w:r>
      <w:r>
        <w:rPr>
          <w:rFonts w:hint="eastAsia"/>
        </w:rPr>
        <w:br/>
      </w:r>
      <w:r>
        <w:rPr>
          <w:rFonts w:hint="eastAsia"/>
        </w:rPr>
        <w:t>　　图 15 2005年中国葡萄酒市场产品结构</w:t>
      </w:r>
      <w:r>
        <w:rPr>
          <w:rFonts w:hint="eastAsia"/>
        </w:rPr>
        <w:br/>
      </w:r>
      <w:r>
        <w:rPr>
          <w:rFonts w:hint="eastAsia"/>
        </w:rPr>
        <w:t>　　图 16 2005年干型葡萄酒的产品结构</w:t>
      </w:r>
      <w:r>
        <w:rPr>
          <w:rFonts w:hint="eastAsia"/>
        </w:rPr>
        <w:br/>
      </w:r>
      <w:r>
        <w:rPr>
          <w:rFonts w:hint="eastAsia"/>
        </w:rPr>
        <w:t>　　图 17 2006年中国葡萄酒产量的区域市场结构</w:t>
      </w:r>
      <w:r>
        <w:rPr>
          <w:rFonts w:hint="eastAsia"/>
        </w:rPr>
        <w:br/>
      </w:r>
      <w:r>
        <w:rPr>
          <w:rFonts w:hint="eastAsia"/>
        </w:rPr>
        <w:t>　　图 18 2006上半年中国按销售收入的葡萄酒品牌的结构</w:t>
      </w:r>
      <w:r>
        <w:rPr>
          <w:rFonts w:hint="eastAsia"/>
        </w:rPr>
        <w:br/>
      </w:r>
      <w:r>
        <w:rPr>
          <w:rFonts w:hint="eastAsia"/>
        </w:rPr>
        <w:t>　　图 19 行业前4名市场占有率变化</w:t>
      </w:r>
      <w:r>
        <w:rPr>
          <w:rFonts w:hint="eastAsia"/>
        </w:rPr>
        <w:br/>
      </w:r>
      <w:r>
        <w:rPr>
          <w:rFonts w:hint="eastAsia"/>
        </w:rPr>
        <w:t>　　图 20 2007-2011年葡萄酒销售收入和同比增长率</w:t>
      </w:r>
      <w:r>
        <w:rPr>
          <w:rFonts w:hint="eastAsia"/>
        </w:rPr>
        <w:br/>
      </w:r>
      <w:r>
        <w:rPr>
          <w:rFonts w:hint="eastAsia"/>
        </w:rPr>
        <w:t>　　图 21 2007-2011年葡萄酒产量和同比增长率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按行业细分的城镇从业人员数量</w:t>
      </w:r>
      <w:r>
        <w:rPr>
          <w:rFonts w:hint="eastAsia"/>
        </w:rPr>
        <w:br/>
      </w:r>
      <w:r>
        <w:rPr>
          <w:rFonts w:hint="eastAsia"/>
        </w:rPr>
        <w:t>　　表 2 2005年中国内地各省、市、自治区面积与人口状况</w:t>
      </w:r>
      <w:r>
        <w:rPr>
          <w:rFonts w:hint="eastAsia"/>
        </w:rPr>
        <w:br/>
      </w:r>
      <w:r>
        <w:rPr>
          <w:rFonts w:hint="eastAsia"/>
        </w:rPr>
        <w:t>　　表 3 2006年上半年葡萄酒行业销售收入前7名排名</w:t>
      </w:r>
      <w:r>
        <w:rPr>
          <w:rFonts w:hint="eastAsia"/>
        </w:rPr>
        <w:br/>
      </w:r>
      <w:r>
        <w:rPr>
          <w:rFonts w:hint="eastAsia"/>
        </w:rPr>
        <w:t>　　表 4 产业生命周期主要特征列表</w:t>
      </w:r>
      <w:r>
        <w:rPr>
          <w:rFonts w:hint="eastAsia"/>
        </w:rPr>
        <w:br/>
      </w:r>
      <w:r>
        <w:rPr>
          <w:rFonts w:hint="eastAsia"/>
        </w:rPr>
        <w:t>　　表 5 2005年张裕葡萄酒市场份额情况</w:t>
      </w:r>
      <w:r>
        <w:rPr>
          <w:rFonts w:hint="eastAsia"/>
        </w:rPr>
        <w:br/>
      </w:r>
      <w:r>
        <w:rPr>
          <w:rFonts w:hint="eastAsia"/>
        </w:rPr>
        <w:t>　　表 6 2005年张裕葡萄酒产品份额情况</w:t>
      </w:r>
      <w:r>
        <w:rPr>
          <w:rFonts w:hint="eastAsia"/>
        </w:rPr>
        <w:br/>
      </w:r>
      <w:r>
        <w:rPr>
          <w:rFonts w:hint="eastAsia"/>
        </w:rPr>
        <w:t>　　表 7 2005年王朝葡萄酒市场份额情况</w:t>
      </w:r>
      <w:r>
        <w:rPr>
          <w:rFonts w:hint="eastAsia"/>
        </w:rPr>
        <w:br/>
      </w:r>
      <w:r>
        <w:rPr>
          <w:rFonts w:hint="eastAsia"/>
        </w:rPr>
        <w:t>　　表 8 2005年华夏葡萄酒市场份额情况</w:t>
      </w:r>
      <w:r>
        <w:rPr>
          <w:rFonts w:hint="eastAsia"/>
        </w:rPr>
        <w:br/>
      </w:r>
      <w:r>
        <w:rPr>
          <w:rFonts w:hint="eastAsia"/>
        </w:rPr>
        <w:t>　　表 9 2005年通化葡萄酒市场份额情况</w:t>
      </w:r>
      <w:r>
        <w:rPr>
          <w:rFonts w:hint="eastAsia"/>
        </w:rPr>
        <w:br/>
      </w:r>
      <w:r>
        <w:rPr>
          <w:rFonts w:hint="eastAsia"/>
        </w:rPr>
        <w:t>　　表 10 2005年皇台葡萄酒市场份额情况</w:t>
      </w:r>
      <w:r>
        <w:rPr>
          <w:rFonts w:hint="eastAsia"/>
        </w:rPr>
        <w:br/>
      </w:r>
      <w:r>
        <w:rPr>
          <w:rFonts w:hint="eastAsia"/>
        </w:rPr>
        <w:t>　　表 11 2005年新天国际葡萄酒市场份额情况</w:t>
      </w:r>
      <w:r>
        <w:rPr>
          <w:rFonts w:hint="eastAsia"/>
        </w:rPr>
        <w:br/>
      </w:r>
      <w:r>
        <w:rPr>
          <w:rFonts w:hint="eastAsia"/>
        </w:rPr>
        <w:t>　　表 14 多元线性回归的数据预测（R2=0.987）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45b19cb8244242" w:history="1">
        <w:r>
          <w:rPr>
            <w:rStyle w:val="Hyperlink"/>
          </w:rPr>
          <w:t>2006-2007年中国葡萄酒市场研究年度报告·2007年3月版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45b19cb8244242" w:history="1">
        <w:r>
          <w:rPr>
            <w:rStyle w:val="Hyperlink"/>
          </w:rPr>
          <w:t>https://www.20087.com/2007-03/R_2006_2007putaojiushichangyanjiuniandBaoGao.html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491ec85ab643ad" w:history="1">
      <w:r>
        <w:rPr>
          <w:rStyle w:val="Hyperlink"/>
        </w:rPr>
        <w:t>2006-2007年中国葡萄酒市场研究年度报告·2007年3月版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6_2007putaojiushichangyanjiuniandBaoGao.html" TargetMode="External" Id="Rc545b19cb82442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6_2007putaojiushichangyanjiuniandBaoGao.html" TargetMode="External" Id="R5c491ec85ab643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2007-03-06T00:39:00Z</dcterms:created>
  <dcterms:modified xsi:type="dcterms:W3CDTF">2007-03-06T01:39:00Z</dcterms:modified>
  <dc:subject>2006-2007年中国葡萄酒市场研究年度报告·2007年3月版</dc:subject>
  <dc:title>2006-2007年中国葡萄酒市场研究年度报告·2007年3月版</dc:title>
  <cp:keywords>2006-2007年中国葡萄酒市场研究年度报告·2007年3月版</cp:keywords>
  <dc:description>2006-2007年中国葡萄酒市场研究年度报告·2007年3月版</dc:description>
</cp:coreProperties>
</file>