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64aba8d70f47d2" w:history="1">
              <w:r>
                <w:rPr>
                  <w:rStyle w:val="Hyperlink"/>
                </w:rPr>
                <w:t>2007年中国医药行业研究报告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64aba8d70f47d2" w:history="1">
              <w:r>
                <w:rPr>
                  <w:rStyle w:val="Hyperlink"/>
                </w:rPr>
                <w:t>2007年中国医药行业研究报告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64aba8d70f47d2" w:history="1">
                <w:r>
                  <w:rPr>
                    <w:rStyle w:val="Hyperlink"/>
                  </w:rPr>
                  <w:t>https://www.20087.com/2007-03/R_2007yiyaoyanjiuBaoGao.html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764aba8d70f47d2" w:history="1">
        <w:r>
          <w:rPr>
            <w:rStyle w:val="Hyperlink"/>
          </w:rPr>
          <w:t>2007年中国医药行业研究报告</w:t>
        </w:r>
      </w:hyperlink>
      <w:r>
        <w:rPr>
          <w:rFonts w:hint="eastAsia"/>
        </w:rPr>
        <w:t>》旨在为国内商业银行信贷决策服务，通过对国际和国内医药行业的现状及发展趋势的描述和分析，得出我国商业银行对医药行业的信贷建议。报告并没有对医药行业的有关专题展开研究和探讨。本报告共4.8万余字，表30个，图12个，于2007年3月完成。本报告的主要观点有：</w:t>
      </w:r>
      <w:r>
        <w:rPr>
          <w:rFonts w:hint="eastAsia"/>
        </w:rPr>
        <w:br/>
      </w:r>
      <w:r>
        <w:rPr>
          <w:rFonts w:hint="eastAsia"/>
        </w:rPr>
        <w:t>　　我国医药行业将继续保持告诉增长，增幅预计为11-13%之间。</w:t>
      </w:r>
      <w:r>
        <w:rPr>
          <w:rFonts w:hint="eastAsia"/>
        </w:rPr>
        <w:br/>
      </w:r>
      <w:r>
        <w:rPr>
          <w:rFonts w:hint="eastAsia"/>
        </w:rPr>
        <w:t>　　我国医药行业产品价格逐渐趋于下降，2006年的国家实行农村医保改革暂缓了这一趋势，但2006年医药价格有所调节。</w:t>
      </w:r>
      <w:r>
        <w:rPr>
          <w:rFonts w:hint="eastAsia"/>
        </w:rPr>
        <w:br/>
      </w:r>
      <w:r>
        <w:rPr>
          <w:rFonts w:hint="eastAsia"/>
        </w:rPr>
        <w:t>　　我国医药行业进出口虽然都保持了高速增长的态势，但金额差异过大，同时我国出口产品的技术含量明显低于进口产品的技术含量。</w:t>
      </w:r>
      <w:r>
        <w:rPr>
          <w:rFonts w:hint="eastAsia"/>
        </w:rPr>
        <w:br/>
      </w:r>
      <w:r>
        <w:rPr>
          <w:rFonts w:hint="eastAsia"/>
        </w:rPr>
        <w:t>　　我国医药行业并购越来越频繁，这显示医药行业已经开始进行自身的行业整合。同时一部分企业开始走出过门。外资医药商业企业于进入 我国，这对我国医药行业尤其是医药商业的影响深远。</w:t>
      </w:r>
      <w:r>
        <w:rPr>
          <w:rFonts w:hint="eastAsia"/>
        </w:rPr>
        <w:br/>
      </w:r>
      <w:r>
        <w:rPr>
          <w:rFonts w:hint="eastAsia"/>
        </w:rPr>
        <w:t>　　我国医药行业财务状况总体正常，长期偿债能力较强，但短期偿债能力较弱，应收账款和存货比例偏高；资产营运效率较高；销售收入增长快于总成本的上升，盈利能力相对较强。国家将实施的出口退税政策将对医药行业的化学原料药行业产生比较大的影响，而对中药和医疗器械行业基本没有影响。GMP认证将结束，意味着有一批中小企业将退出竞争。</w:t>
      </w:r>
      <w:r>
        <w:rPr>
          <w:rFonts w:hint="eastAsia"/>
        </w:rPr>
        <w:br/>
      </w:r>
      <w:r>
        <w:rPr>
          <w:rFonts w:hint="eastAsia"/>
        </w:rPr>
        <w:br/>
      </w:r>
      <w:r>
        <w:rPr>
          <w:rFonts w:hint="eastAsia"/>
        </w:rPr>
        <w:t>第一章 医药行业简介</w:t>
      </w:r>
      <w:r>
        <w:rPr>
          <w:rFonts w:hint="eastAsia"/>
        </w:rPr>
        <w:br/>
      </w:r>
      <w:r>
        <w:rPr>
          <w:rFonts w:hint="eastAsia"/>
        </w:rPr>
        <w:t>　　第一节 医药行 业的分类</w:t>
      </w:r>
      <w:r>
        <w:rPr>
          <w:rFonts w:hint="eastAsia"/>
        </w:rPr>
        <w:br/>
      </w:r>
      <w:r>
        <w:rPr>
          <w:rFonts w:hint="eastAsia"/>
        </w:rPr>
        <w:t>　　第二节 重要术语释疑</w:t>
      </w:r>
      <w:r>
        <w:rPr>
          <w:rFonts w:hint="eastAsia"/>
        </w:rPr>
        <w:br/>
      </w:r>
      <w:r>
        <w:rPr>
          <w:rFonts w:hint="eastAsia"/>
        </w:rPr>
        <w:t>　　第三节 医药行业的基本特点</w:t>
      </w:r>
      <w:r>
        <w:rPr>
          <w:rFonts w:hint="eastAsia"/>
        </w:rPr>
        <w:br/>
      </w:r>
      <w:r>
        <w:rPr>
          <w:rFonts w:hint="eastAsia"/>
        </w:rPr>
        <w:t>　　第四节 医药行业产业链分析</w:t>
      </w:r>
      <w:r>
        <w:rPr>
          <w:rFonts w:hint="eastAsia"/>
        </w:rPr>
        <w:br/>
      </w:r>
      <w:r>
        <w:rPr>
          <w:rFonts w:hint="eastAsia"/>
        </w:rPr>
        <w:br/>
      </w:r>
      <w:r>
        <w:rPr>
          <w:rFonts w:hint="eastAsia"/>
        </w:rPr>
        <w:t>第二章 国际医药行业发展分析</w:t>
      </w:r>
      <w:r>
        <w:rPr>
          <w:rFonts w:hint="eastAsia"/>
        </w:rPr>
        <w:br/>
      </w:r>
      <w:r>
        <w:rPr>
          <w:rFonts w:hint="eastAsia"/>
        </w:rPr>
        <w:t>　　第一节 2006年主要国际制药企业产销及研发分析</w:t>
      </w:r>
      <w:r>
        <w:rPr>
          <w:rFonts w:hint="eastAsia"/>
        </w:rPr>
        <w:br/>
      </w:r>
      <w:r>
        <w:rPr>
          <w:rFonts w:hint="eastAsia"/>
        </w:rPr>
        <w:t>　　第二节 美国医药行业2006年现状分</w:t>
      </w:r>
      <w:r>
        <w:rPr>
          <w:rFonts w:hint="eastAsia"/>
        </w:rPr>
        <w:br/>
      </w:r>
      <w:r>
        <w:rPr>
          <w:rFonts w:hint="eastAsia"/>
        </w:rPr>
        <w:t>　　第三节 国际医药行业发展对我国医药行业发展的启示</w:t>
      </w:r>
      <w:r>
        <w:rPr>
          <w:rFonts w:hint="eastAsia"/>
        </w:rPr>
        <w:br/>
      </w:r>
      <w:r>
        <w:rPr>
          <w:rFonts w:hint="eastAsia"/>
        </w:rPr>
        <w:br/>
      </w:r>
      <w:r>
        <w:rPr>
          <w:rFonts w:hint="eastAsia"/>
        </w:rPr>
        <w:t>第三章 医药行业现状分析</w:t>
      </w:r>
      <w:r>
        <w:rPr>
          <w:rFonts w:hint="eastAsia"/>
        </w:rPr>
        <w:br/>
      </w:r>
      <w:r>
        <w:rPr>
          <w:rFonts w:hint="eastAsia"/>
        </w:rPr>
        <w:t>　　第一节 我国医药行业规模分析</w:t>
      </w:r>
      <w:r>
        <w:rPr>
          <w:rFonts w:hint="eastAsia"/>
        </w:rPr>
        <w:br/>
      </w:r>
      <w:r>
        <w:rPr>
          <w:rFonts w:hint="eastAsia"/>
        </w:rPr>
        <w:t>　　第二节 医药行业产量变化分析</w:t>
      </w:r>
      <w:r>
        <w:rPr>
          <w:rFonts w:hint="eastAsia"/>
        </w:rPr>
        <w:br/>
      </w:r>
      <w:r>
        <w:rPr>
          <w:rFonts w:hint="eastAsia"/>
        </w:rPr>
        <w:t>　　第三节 我国医药行业产销分析</w:t>
      </w:r>
      <w:r>
        <w:rPr>
          <w:rFonts w:hint="eastAsia"/>
        </w:rPr>
        <w:br/>
      </w:r>
      <w:r>
        <w:rPr>
          <w:rFonts w:hint="eastAsia"/>
        </w:rPr>
        <w:t>　　第四节 医药行业技术创新体系研究分析</w:t>
      </w:r>
      <w:r>
        <w:rPr>
          <w:rFonts w:hint="eastAsia"/>
        </w:rPr>
        <w:br/>
      </w:r>
      <w:r>
        <w:rPr>
          <w:rFonts w:hint="eastAsia"/>
        </w:rPr>
        <w:t>　　　　　　（一）技术创新政策环境</w:t>
      </w:r>
      <w:r>
        <w:rPr>
          <w:rFonts w:hint="eastAsia"/>
        </w:rPr>
        <w:br/>
      </w:r>
      <w:r>
        <w:rPr>
          <w:rFonts w:hint="eastAsia"/>
        </w:rPr>
        <w:t>　　　　　　（二）新产品开发成功概率</w:t>
      </w:r>
      <w:r>
        <w:rPr>
          <w:rFonts w:hint="eastAsia"/>
        </w:rPr>
        <w:br/>
      </w:r>
      <w:r>
        <w:rPr>
          <w:rFonts w:hint="eastAsia"/>
        </w:rPr>
        <w:t>　　第五节 医药行业价格现状分析</w:t>
      </w:r>
      <w:r>
        <w:rPr>
          <w:rFonts w:hint="eastAsia"/>
        </w:rPr>
        <w:br/>
      </w:r>
      <w:r>
        <w:rPr>
          <w:rFonts w:hint="eastAsia"/>
        </w:rPr>
        <w:t>　　第六节 我国医药行业跨国经营战略分析</w:t>
      </w:r>
      <w:r>
        <w:rPr>
          <w:rFonts w:hint="eastAsia"/>
        </w:rPr>
        <w:br/>
      </w:r>
      <w:r>
        <w:rPr>
          <w:rFonts w:hint="eastAsia"/>
        </w:rPr>
        <w:t>　　第七节 医药行业进出口分析</w:t>
      </w:r>
      <w:r>
        <w:rPr>
          <w:rFonts w:hint="eastAsia"/>
        </w:rPr>
        <w:br/>
      </w:r>
      <w:r>
        <w:rPr>
          <w:rFonts w:hint="eastAsia"/>
        </w:rPr>
        <w:t>　　第八节 医药行业的区域分析</w:t>
      </w:r>
      <w:r>
        <w:rPr>
          <w:rFonts w:hint="eastAsia"/>
        </w:rPr>
        <w:br/>
      </w:r>
      <w:r>
        <w:rPr>
          <w:rFonts w:hint="eastAsia"/>
        </w:rPr>
        <w:t>　　第九节 我国医药行业流通渠道分析</w:t>
      </w:r>
      <w:r>
        <w:rPr>
          <w:rFonts w:hint="eastAsia"/>
        </w:rPr>
        <w:br/>
      </w:r>
      <w:r>
        <w:rPr>
          <w:rFonts w:hint="eastAsia"/>
        </w:rPr>
        <w:t>　　　　　　（一）我国医药行业流通渠道总体分析</w:t>
      </w:r>
      <w:r>
        <w:rPr>
          <w:rFonts w:hint="eastAsia"/>
        </w:rPr>
        <w:br/>
      </w:r>
      <w:r>
        <w:rPr>
          <w:rFonts w:hint="eastAsia"/>
        </w:rPr>
        <w:t>　　　　　　（二）外资进入我国医药商业现状分析</w:t>
      </w:r>
      <w:r>
        <w:rPr>
          <w:rFonts w:hint="eastAsia"/>
        </w:rPr>
        <w:br/>
      </w:r>
      <w:r>
        <w:rPr>
          <w:rFonts w:hint="eastAsia"/>
        </w:rPr>
        <w:t>　　　　　　（三）低价零售药店对我国医药行业的冲击分析</w:t>
      </w:r>
      <w:r>
        <w:rPr>
          <w:rFonts w:hint="eastAsia"/>
        </w:rPr>
        <w:br/>
      </w:r>
      <w:r>
        <w:rPr>
          <w:rFonts w:hint="eastAsia"/>
        </w:rPr>
        <w:t>　　第十节 医药行业的兼并重组分析</w:t>
      </w:r>
      <w:r>
        <w:rPr>
          <w:rFonts w:hint="eastAsia"/>
        </w:rPr>
        <w:br/>
      </w:r>
      <w:r>
        <w:rPr>
          <w:rFonts w:hint="eastAsia"/>
        </w:rPr>
        <w:t>　　　　　　（一）国有药企做大做强</w:t>
      </w:r>
      <w:r>
        <w:rPr>
          <w:rFonts w:hint="eastAsia"/>
        </w:rPr>
        <w:br/>
      </w:r>
      <w:r>
        <w:rPr>
          <w:rFonts w:hint="eastAsia"/>
        </w:rPr>
        <w:t>　　　　　　（二）国有民营联姻</w:t>
      </w:r>
      <w:r>
        <w:rPr>
          <w:rFonts w:hint="eastAsia"/>
        </w:rPr>
        <w:br/>
      </w:r>
      <w:r>
        <w:rPr>
          <w:rFonts w:hint="eastAsia"/>
        </w:rPr>
        <w:t>　　　　　　（三）港资入股内地药企</w:t>
      </w:r>
      <w:r>
        <w:rPr>
          <w:rFonts w:hint="eastAsia"/>
        </w:rPr>
        <w:br/>
      </w:r>
      <w:r>
        <w:rPr>
          <w:rFonts w:hint="eastAsia"/>
        </w:rPr>
        <w:br/>
      </w:r>
      <w:r>
        <w:rPr>
          <w:rFonts w:hint="eastAsia"/>
        </w:rPr>
        <w:t>第四章 医药行业财务分析</w:t>
      </w:r>
      <w:r>
        <w:rPr>
          <w:rFonts w:hint="eastAsia"/>
        </w:rPr>
        <w:br/>
      </w:r>
      <w:r>
        <w:rPr>
          <w:rFonts w:hint="eastAsia"/>
        </w:rPr>
        <w:t>　　第一节 医药行业的经济效益状况</w:t>
      </w:r>
      <w:r>
        <w:rPr>
          <w:rFonts w:hint="eastAsia"/>
        </w:rPr>
        <w:br/>
      </w:r>
      <w:r>
        <w:rPr>
          <w:rFonts w:hint="eastAsia"/>
        </w:rPr>
        <w:t>　　第二节 资本与结构</w:t>
      </w:r>
      <w:r>
        <w:rPr>
          <w:rFonts w:hint="eastAsia"/>
        </w:rPr>
        <w:br/>
      </w:r>
      <w:r>
        <w:rPr>
          <w:rFonts w:hint="eastAsia"/>
        </w:rPr>
        <w:t>　　第三节 医药行业费用与成本</w:t>
      </w:r>
      <w:r>
        <w:rPr>
          <w:rFonts w:hint="eastAsia"/>
        </w:rPr>
        <w:br/>
      </w:r>
      <w:r>
        <w:rPr>
          <w:rFonts w:hint="eastAsia"/>
        </w:rPr>
        <w:br/>
      </w:r>
      <w:r>
        <w:rPr>
          <w:rFonts w:hint="eastAsia"/>
        </w:rPr>
        <w:t>第五章 医药行业企业介绍</w:t>
      </w:r>
      <w:r>
        <w:rPr>
          <w:rFonts w:hint="eastAsia"/>
        </w:rPr>
        <w:br/>
      </w:r>
      <w:r>
        <w:rPr>
          <w:rFonts w:hint="eastAsia"/>
        </w:rPr>
        <w:t>　　第一节 医药前100名企业经营分析</w:t>
      </w:r>
      <w:r>
        <w:rPr>
          <w:rFonts w:hint="eastAsia"/>
        </w:rPr>
        <w:br/>
      </w:r>
      <w:r>
        <w:rPr>
          <w:rFonts w:hint="eastAsia"/>
        </w:rPr>
        <w:t>　　第二节 我国医药企业竞争力分析</w:t>
      </w:r>
      <w:r>
        <w:rPr>
          <w:rFonts w:hint="eastAsia"/>
        </w:rPr>
        <w:br/>
      </w:r>
      <w:r>
        <w:rPr>
          <w:rFonts w:hint="eastAsia"/>
        </w:rPr>
        <w:br/>
      </w:r>
      <w:r>
        <w:rPr>
          <w:rFonts w:hint="eastAsia"/>
        </w:rPr>
        <w:t>第六章 医药行业政策分析</w:t>
      </w:r>
      <w:r>
        <w:rPr>
          <w:rFonts w:hint="eastAsia"/>
        </w:rPr>
        <w:br/>
      </w:r>
      <w:r>
        <w:rPr>
          <w:rFonts w:hint="eastAsia"/>
        </w:rPr>
        <w:t>　　第一节 国家出口退税政策对医药行业的影响分析</w:t>
      </w:r>
      <w:r>
        <w:rPr>
          <w:rFonts w:hint="eastAsia"/>
        </w:rPr>
        <w:br/>
      </w:r>
      <w:r>
        <w:rPr>
          <w:rFonts w:hint="eastAsia"/>
        </w:rPr>
        <w:t>　　第二节 GMP及GAP等认证实施情况分析</w:t>
      </w:r>
      <w:r>
        <w:rPr>
          <w:rFonts w:hint="eastAsia"/>
        </w:rPr>
        <w:br/>
      </w:r>
      <w:r>
        <w:rPr>
          <w:rFonts w:hint="eastAsia"/>
        </w:rPr>
        <w:t>　　　　　　（一）GMP认证实施情况分析</w:t>
      </w:r>
      <w:r>
        <w:rPr>
          <w:rFonts w:hint="eastAsia"/>
        </w:rPr>
        <w:br/>
      </w:r>
      <w:r>
        <w:rPr>
          <w:rFonts w:hint="eastAsia"/>
        </w:rPr>
        <w:t>　　　　　　（二）其他认证2006年实施现状分析</w:t>
      </w:r>
      <w:r>
        <w:rPr>
          <w:rFonts w:hint="eastAsia"/>
        </w:rPr>
        <w:br/>
      </w:r>
      <w:r>
        <w:rPr>
          <w:rFonts w:hint="eastAsia"/>
        </w:rPr>
        <w:t>　　第三节 医改制度的实施现状分析</w:t>
      </w:r>
      <w:r>
        <w:rPr>
          <w:rFonts w:hint="eastAsia"/>
        </w:rPr>
        <w:br/>
      </w:r>
      <w:r>
        <w:rPr>
          <w:rFonts w:hint="eastAsia"/>
        </w:rPr>
        <w:br/>
      </w:r>
      <w:r>
        <w:rPr>
          <w:rFonts w:hint="eastAsia"/>
        </w:rPr>
        <w:t>第七章 医药行业的预测分析</w:t>
      </w:r>
      <w:r>
        <w:rPr>
          <w:rFonts w:hint="eastAsia"/>
        </w:rPr>
        <w:br/>
      </w:r>
      <w:r>
        <w:rPr>
          <w:rFonts w:hint="eastAsia"/>
        </w:rPr>
        <w:t>　　第一节 我国医药行业总量预测</w:t>
      </w:r>
      <w:r>
        <w:rPr>
          <w:rFonts w:hint="eastAsia"/>
        </w:rPr>
        <w:br/>
      </w:r>
      <w:r>
        <w:rPr>
          <w:rFonts w:hint="eastAsia"/>
        </w:rPr>
        <w:t>　　第三节 医药各子行业发展预测分</w:t>
      </w:r>
      <w:r>
        <w:rPr>
          <w:rFonts w:hint="eastAsia"/>
        </w:rPr>
        <w:br/>
      </w:r>
      <w:r>
        <w:rPr>
          <w:rFonts w:hint="eastAsia"/>
        </w:rPr>
        <w:br/>
      </w:r>
      <w:r>
        <w:rPr>
          <w:rFonts w:hint="eastAsia"/>
        </w:rPr>
        <w:t>第八章 我国医药行业信贷建议</w:t>
      </w:r>
      <w:r>
        <w:rPr>
          <w:rFonts w:hint="eastAsia"/>
        </w:rPr>
        <w:br/>
      </w:r>
      <w:r>
        <w:rPr>
          <w:rFonts w:hint="eastAsia"/>
        </w:rPr>
        <w:t>　　第一节 医药行业的整体信贷思路</w:t>
      </w:r>
      <w:r>
        <w:rPr>
          <w:rFonts w:hint="eastAsia"/>
        </w:rPr>
        <w:br/>
      </w:r>
      <w:r>
        <w:rPr>
          <w:rFonts w:hint="eastAsia"/>
        </w:rPr>
        <w:t>　　第二节 中⋅智⋅林⋅－医药行业的信贷风险分析</w:t>
      </w:r>
      <w:r>
        <w:rPr>
          <w:rFonts w:hint="eastAsia"/>
        </w:rPr>
        <w:br/>
      </w:r>
      <w:r>
        <w:rPr>
          <w:rFonts w:hint="eastAsia"/>
        </w:rPr>
        <w:t>　　表 题</w:t>
      </w:r>
      <w:r>
        <w:rPr>
          <w:rFonts w:hint="eastAsia"/>
        </w:rPr>
        <w:br/>
      </w:r>
      <w:r>
        <w:rPr>
          <w:rFonts w:hint="eastAsia"/>
        </w:rPr>
        <w:t>　　表1-1 6P等概念的比较</w:t>
      </w:r>
      <w:r>
        <w:rPr>
          <w:rFonts w:hint="eastAsia"/>
        </w:rPr>
        <w:br/>
      </w:r>
      <w:r>
        <w:rPr>
          <w:rFonts w:hint="eastAsia"/>
        </w:rPr>
        <w:t>　　表1-2 新药五类划分标准</w:t>
      </w:r>
      <w:r>
        <w:rPr>
          <w:rFonts w:hint="eastAsia"/>
        </w:rPr>
        <w:br/>
      </w:r>
      <w:r>
        <w:rPr>
          <w:rFonts w:hint="eastAsia"/>
        </w:rPr>
        <w:t>　　表2-1 2005-2006年大型药企全新药物的研发情况</w:t>
      </w:r>
      <w:r>
        <w:rPr>
          <w:rFonts w:hint="eastAsia"/>
        </w:rPr>
        <w:br/>
      </w:r>
      <w:r>
        <w:rPr>
          <w:rFonts w:hint="eastAsia"/>
        </w:rPr>
        <w:t>　　表2-2 辉瑞制药公司2006年销售表</w:t>
      </w:r>
      <w:r>
        <w:rPr>
          <w:rFonts w:hint="eastAsia"/>
        </w:rPr>
        <w:br/>
      </w:r>
      <w:r>
        <w:rPr>
          <w:rFonts w:hint="eastAsia"/>
        </w:rPr>
        <w:t>　　表2-3 美国医药行业总体情况表</w:t>
      </w:r>
      <w:r>
        <w:rPr>
          <w:rFonts w:hint="eastAsia"/>
        </w:rPr>
        <w:br/>
      </w:r>
      <w:r>
        <w:rPr>
          <w:rFonts w:hint="eastAsia"/>
        </w:rPr>
        <w:t>　　表3-1 医药工业各个子产业增长情况表</w:t>
      </w:r>
      <w:r>
        <w:rPr>
          <w:rFonts w:hint="eastAsia"/>
        </w:rPr>
        <w:br/>
      </w:r>
      <w:r>
        <w:rPr>
          <w:rFonts w:hint="eastAsia"/>
        </w:rPr>
        <w:t>　　表3-2 波特企业战略分类</w:t>
      </w:r>
      <w:r>
        <w:rPr>
          <w:rFonts w:hint="eastAsia"/>
        </w:rPr>
        <w:br/>
      </w:r>
      <w:r>
        <w:rPr>
          <w:rFonts w:hint="eastAsia"/>
        </w:rPr>
        <w:t>　　表3-3 中国新药定义和新药鼓励政策</w:t>
      </w:r>
      <w:r>
        <w:rPr>
          <w:rFonts w:hint="eastAsia"/>
        </w:rPr>
        <w:br/>
      </w:r>
      <w:r>
        <w:rPr>
          <w:rFonts w:hint="eastAsia"/>
        </w:rPr>
        <w:t>　　表3-4 医药企业核心能力来源</w:t>
      </w:r>
      <w:r>
        <w:rPr>
          <w:rFonts w:hint="eastAsia"/>
        </w:rPr>
        <w:br/>
      </w:r>
      <w:r>
        <w:rPr>
          <w:rFonts w:hint="eastAsia"/>
        </w:rPr>
        <w:t>　　表3-5 新产品的成功概率</w:t>
      </w:r>
      <w:r>
        <w:rPr>
          <w:rFonts w:hint="eastAsia"/>
        </w:rPr>
        <w:br/>
      </w:r>
      <w:r>
        <w:rPr>
          <w:rFonts w:hint="eastAsia"/>
        </w:rPr>
        <w:t>　　表3-6 医药工业价格变动情况</w:t>
      </w:r>
      <w:r>
        <w:rPr>
          <w:rFonts w:hint="eastAsia"/>
        </w:rPr>
        <w:br/>
      </w:r>
      <w:r>
        <w:rPr>
          <w:rFonts w:hint="eastAsia"/>
        </w:rPr>
        <w:t>　　表3-7 2000-2006年我国医药行业进出口情况表</w:t>
      </w:r>
      <w:r>
        <w:rPr>
          <w:rFonts w:hint="eastAsia"/>
        </w:rPr>
        <w:br/>
      </w:r>
      <w:r>
        <w:rPr>
          <w:rFonts w:hint="eastAsia"/>
        </w:rPr>
        <w:t>　　表3-8 我国医药行业2006年进出口国家分析</w:t>
      </w:r>
      <w:r>
        <w:rPr>
          <w:rFonts w:hint="eastAsia"/>
        </w:rPr>
        <w:br/>
      </w:r>
      <w:r>
        <w:rPr>
          <w:rFonts w:hint="eastAsia"/>
        </w:rPr>
        <w:t>　　表3-9 我国医药行业出口按出口金额商品排序</w:t>
      </w:r>
      <w:r>
        <w:rPr>
          <w:rFonts w:hint="eastAsia"/>
        </w:rPr>
        <w:br/>
      </w:r>
      <w:r>
        <w:rPr>
          <w:rFonts w:hint="eastAsia"/>
        </w:rPr>
        <w:t>　　表3-10 我国医药行业进口按出口金额商品排序</w:t>
      </w:r>
      <w:r>
        <w:rPr>
          <w:rFonts w:hint="eastAsia"/>
        </w:rPr>
        <w:br/>
      </w:r>
      <w:r>
        <w:rPr>
          <w:rFonts w:hint="eastAsia"/>
        </w:rPr>
        <w:t>　　表3-11 全国医药工业按主要经济指标排名（地区）</w:t>
      </w:r>
      <w:r>
        <w:rPr>
          <w:rFonts w:hint="eastAsia"/>
        </w:rPr>
        <w:br/>
      </w:r>
      <w:r>
        <w:rPr>
          <w:rFonts w:hint="eastAsia"/>
        </w:rPr>
        <w:t>　　表3-12 2006年我国医药行业工业总产值（不变价）排名前十省份排名</w:t>
      </w:r>
      <w:r>
        <w:rPr>
          <w:rFonts w:hint="eastAsia"/>
        </w:rPr>
        <w:br/>
      </w:r>
      <w:r>
        <w:rPr>
          <w:rFonts w:hint="eastAsia"/>
        </w:rPr>
        <w:t>　　表3-13 浙江省医药行业企业排名</w:t>
      </w:r>
      <w:r>
        <w:rPr>
          <w:rFonts w:hint="eastAsia"/>
        </w:rPr>
        <w:br/>
      </w:r>
      <w:r>
        <w:rPr>
          <w:rFonts w:hint="eastAsia"/>
        </w:rPr>
        <w:t>　　表3-14 四川省医药工业企业2006年按主要经济指标排名</w:t>
      </w:r>
      <w:r>
        <w:rPr>
          <w:rFonts w:hint="eastAsia"/>
        </w:rPr>
        <w:br/>
      </w:r>
      <w:r>
        <w:rPr>
          <w:rFonts w:hint="eastAsia"/>
        </w:rPr>
        <w:t>　　表3-15 北京市医药工业企业2003年按主要经济指标排名</w:t>
      </w:r>
      <w:r>
        <w:rPr>
          <w:rFonts w:hint="eastAsia"/>
        </w:rPr>
        <w:br/>
      </w:r>
      <w:r>
        <w:rPr>
          <w:rFonts w:hint="eastAsia"/>
        </w:rPr>
        <w:t>　　表3-16 新旧目录对于WTO后医药商业改变的内容</w:t>
      </w:r>
      <w:r>
        <w:rPr>
          <w:rFonts w:hint="eastAsia"/>
        </w:rPr>
        <w:br/>
      </w:r>
      <w:r>
        <w:rPr>
          <w:rFonts w:hint="eastAsia"/>
        </w:rPr>
        <w:t>　　表3-17 北京市医药商业企业排名前50家</w:t>
      </w:r>
      <w:r>
        <w:rPr>
          <w:rFonts w:hint="eastAsia"/>
        </w:rPr>
        <w:br/>
      </w:r>
      <w:r>
        <w:rPr>
          <w:rFonts w:hint="eastAsia"/>
        </w:rPr>
        <w:t>　　表3-18 浙江省医药商业企业排名前30名</w:t>
      </w:r>
      <w:r>
        <w:rPr>
          <w:rFonts w:hint="eastAsia"/>
        </w:rPr>
        <w:br/>
      </w:r>
      <w:r>
        <w:rPr>
          <w:rFonts w:hint="eastAsia"/>
        </w:rPr>
        <w:t>　　表4-1 2006年医药行业工业构成情况（单位：%）</w:t>
      </w:r>
      <w:r>
        <w:rPr>
          <w:rFonts w:hint="eastAsia"/>
        </w:rPr>
        <w:br/>
      </w:r>
      <w:r>
        <w:rPr>
          <w:rFonts w:hint="eastAsia"/>
        </w:rPr>
        <w:t>　　表4-2 2006年上半年医药工业利润总额构成情况</w:t>
      </w:r>
      <w:r>
        <w:rPr>
          <w:rFonts w:hint="eastAsia"/>
        </w:rPr>
        <w:br/>
      </w:r>
      <w:r>
        <w:rPr>
          <w:rFonts w:hint="eastAsia"/>
        </w:rPr>
        <w:t>　　表4-3 2006年上半年医药工业产销衔接和资产运转情况</w:t>
      </w:r>
      <w:r>
        <w:rPr>
          <w:rFonts w:hint="eastAsia"/>
        </w:rPr>
        <w:br/>
      </w:r>
      <w:r>
        <w:rPr>
          <w:rFonts w:hint="eastAsia"/>
        </w:rPr>
        <w:t>　　表7-1 2004-2010年我国医药工业总产值预测</w:t>
      </w:r>
      <w:r>
        <w:rPr>
          <w:rFonts w:hint="eastAsia"/>
        </w:rPr>
        <w:br/>
      </w:r>
      <w:r>
        <w:rPr>
          <w:rFonts w:hint="eastAsia"/>
        </w:rPr>
        <w:t>　　图 题</w:t>
      </w:r>
      <w:r>
        <w:rPr>
          <w:rFonts w:hint="eastAsia"/>
        </w:rPr>
        <w:br/>
      </w:r>
      <w:r>
        <w:rPr>
          <w:rFonts w:hint="eastAsia"/>
        </w:rPr>
        <w:t>　　图1-1 医药行业产业链分析</w:t>
      </w:r>
      <w:r>
        <w:rPr>
          <w:rFonts w:hint="eastAsia"/>
        </w:rPr>
        <w:br/>
      </w:r>
      <w:r>
        <w:rPr>
          <w:rFonts w:hint="eastAsia"/>
        </w:rPr>
        <w:t>　　图3-1 医药行业工业总产值变化趋势图</w:t>
      </w:r>
      <w:r>
        <w:rPr>
          <w:rFonts w:hint="eastAsia"/>
        </w:rPr>
        <w:br/>
      </w:r>
      <w:r>
        <w:rPr>
          <w:rFonts w:hint="eastAsia"/>
        </w:rPr>
        <w:t>　　图3-2 2006年医药工业各子行业比重图</w:t>
      </w:r>
      <w:r>
        <w:rPr>
          <w:rFonts w:hint="eastAsia"/>
        </w:rPr>
        <w:br/>
      </w:r>
      <w:r>
        <w:rPr>
          <w:rFonts w:hint="eastAsia"/>
        </w:rPr>
        <w:t>　　图3-3 中成药产量变化图</w:t>
      </w:r>
      <w:r>
        <w:rPr>
          <w:rFonts w:hint="eastAsia"/>
        </w:rPr>
        <w:br/>
      </w:r>
      <w:r>
        <w:rPr>
          <w:rFonts w:hint="eastAsia"/>
        </w:rPr>
        <w:t>　　图3-4 化学原料药产量变化图</w:t>
      </w:r>
      <w:r>
        <w:rPr>
          <w:rFonts w:hint="eastAsia"/>
        </w:rPr>
        <w:br/>
      </w:r>
      <w:r>
        <w:rPr>
          <w:rFonts w:hint="eastAsia"/>
        </w:rPr>
        <w:t>　　图3-5 医药工业及各分行业产销率状况</w:t>
      </w:r>
      <w:r>
        <w:rPr>
          <w:rFonts w:hint="eastAsia"/>
        </w:rPr>
        <w:br/>
      </w:r>
      <w:r>
        <w:rPr>
          <w:rFonts w:hint="eastAsia"/>
        </w:rPr>
        <w:t>　　图3-6 2006年1-6月我国产销率排名前十的省市</w:t>
      </w:r>
      <w:r>
        <w:rPr>
          <w:rFonts w:hint="eastAsia"/>
        </w:rPr>
        <w:br/>
      </w:r>
      <w:r>
        <w:rPr>
          <w:rFonts w:hint="eastAsia"/>
        </w:rPr>
        <w:t>　　图3-7 医药工业产品出厂价格指数变化图</w:t>
      </w:r>
      <w:r>
        <w:rPr>
          <w:rFonts w:hint="eastAsia"/>
        </w:rPr>
        <w:br/>
      </w:r>
      <w:r>
        <w:rPr>
          <w:rFonts w:hint="eastAsia"/>
        </w:rPr>
        <w:t>　　图3-8 医药行业进出口商品总量变化图</w:t>
      </w:r>
      <w:r>
        <w:rPr>
          <w:rFonts w:hint="eastAsia"/>
        </w:rPr>
        <w:br/>
      </w:r>
      <w:r>
        <w:rPr>
          <w:rFonts w:hint="eastAsia"/>
        </w:rPr>
        <w:t>　　图3-10 浙江省医药行业规模分析</w:t>
      </w:r>
      <w:r>
        <w:rPr>
          <w:rFonts w:hint="eastAsia"/>
        </w:rPr>
        <w:br/>
      </w:r>
      <w:r>
        <w:rPr>
          <w:rFonts w:hint="eastAsia"/>
        </w:rPr>
        <w:t>　　图3-11 医药行业销售渠道图</w:t>
      </w:r>
      <w:r>
        <w:rPr>
          <w:rFonts w:hint="eastAsia"/>
        </w:rPr>
        <w:br/>
      </w:r>
      <w:r>
        <w:rPr>
          <w:rFonts w:hint="eastAsia"/>
        </w:rPr>
        <w:t>　　图5-1 预评部分医药企业综合竞争能力类比图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64aba8d70f47d2" w:history="1">
        <w:r>
          <w:rPr>
            <w:rStyle w:val="Hyperlink"/>
          </w:rPr>
          <w:t>2007年中国医药行业研究报告</w:t>
        </w:r>
      </w:hyperlink>
      <w:r>
        <w:rPr>
          <w:color w:val="C00000"/>
        </w:rPr>
        <w:t>》，报告编号：</w:t>
      </w:r>
      <w:r>
        <w:rPr>
          <w:rFonts w:hint="eastAsia"/>
          <w:color w:val="C00000"/>
        </w:rPr>
        <w:t>02A8850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64aba8d70f47d2" w:history="1">
        <w:r>
          <w:rPr>
            <w:rStyle w:val="Hyperlink"/>
          </w:rPr>
          <w:t>https://www.20087.com/2007-03/R_2007yiyaoyanjiuBaoGao.html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da62360608478d" w:history="1">
      <w:r>
        <w:rPr>
          <w:rStyle w:val="Hyperlink"/>
        </w:rPr>
        <w:t>2007年中国医药行业研究报告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3/R_2007yiyaoyanjiuBaoGao.html" TargetMode="External" Id="R1764aba8d70f47d2" /></Relationships>
</file>

<file path=word/_rels/header2.xml.rels>&#65279;<?xml version="1.0" encoding="utf-8"?><Relationships xmlns="http://schemas.openxmlformats.org/package/2006/relationships"><Relationship Type="http://schemas.openxmlformats.org/officeDocument/2006/relationships/hyperlink" Target="https://www.20087.com/2007-03/R_2007yiyaoyanjiuBaoGao.html" TargetMode="External" Id="Rd6da6236060847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2007-03-21T01:02:00Z</dcterms:created>
  <dcterms:modified xsi:type="dcterms:W3CDTF">2007-03-21T02:02:00Z</dcterms:modified>
  <dc:subject>2007年中国医药行业研究报告</dc:subject>
  <dc:title>2007年中国医药行业研究报告</dc:title>
  <cp:keywords>2007年中国医药行业研究报告</cp:keywords>
  <dc:description>2007年中国医药行业研究报告</dc:description>
</cp:coreProperties>
</file>