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1e04d9a14568" w:history="1">
              <w:r>
                <w:rPr>
                  <w:rStyle w:val="Hyperlink"/>
                </w:rPr>
                <w:t>2007年中国焦炭行业市场研究与发展预测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1e04d9a14568" w:history="1">
              <w:r>
                <w:rPr>
                  <w:rStyle w:val="Hyperlink"/>
                </w:rPr>
                <w:t>2007年中国焦炭行业市场研究与发展预测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61e04d9a14568" w:history="1">
                <w:r>
                  <w:rPr>
                    <w:rStyle w:val="Hyperlink"/>
                  </w:rPr>
                  <w:t>https://www.20087.com/2007-03/R_2007jiaotanshichangyanjiuyufazhanyucBaoGao.html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前***个月，国内累计生产焦炭***亿吨，同比增长***%。尽管全国焦炭产量增速低于***%，但重点地区产量增速并不低。其中华北地区焦炭产量达到了***亿吨，占全部国内焦炭产量的***%，增量***万吨，占国内全部增量的***%，是国内最为重要的焦炭生产区域，同比增长***%。重点地区当然是山西省地区，累计生产焦炭***万吨，同比增长***%，占华北地区总产量的***%，占国内总量的***%。其他重点地区如河南省、辽宁省以及山东省1-**月累计产量也分别达到了***万吨以上，产量增速分别为***%、***%、***%。受国家出口政策、安全生产管理政策、控制新增投资政策以及国内需求的减弱等因素的影响下，预计**年产量增速会有所回落。</w:t>
      </w:r>
      <w:r>
        <w:rPr>
          <w:rFonts w:hint="eastAsia"/>
        </w:rPr>
        <w:br/>
      </w:r>
      <w:r>
        <w:rPr>
          <w:rFonts w:hint="eastAsia"/>
        </w:rPr>
        <w:t>　　出口焦炭变化因素导致国内焦炭价格出现上涨走势。**年前***个月，国内累计出口焦炭***万吨，预计全年出口焦炭将达到***万吨，同比增长***%，占国际焦炭总贸易量的***%，尽管1-**月份出口焦炭价格出现了连续上涨，但供求关系的变化将使**年焦炭国际市场价格出现倒退，并呈低价走势。</w:t>
      </w:r>
      <w:r>
        <w:rPr>
          <w:rFonts w:hint="eastAsia"/>
        </w:rPr>
        <w:br/>
      </w:r>
      <w:r>
        <w:rPr>
          <w:rFonts w:hint="eastAsia"/>
        </w:rPr>
        <w:t>　　从焦炭华北地区分月价格变化情况分析，**年前***个月，焦炭价格始终处于上升态势，价格由年初的***元/吨，上升到**月份的***元/吨，累计上涨了***元/吨。而从价格运行的区间分析，焦炭市场价格上涨在**月份就已经结束了，整个8-**月份价格一致保持在1120-***元/吨之间，平稳运行。而在1-**月焦炭市场价格持续上扬的时候，也正是焦炭出口增加的区间。在国家出台焦炭出口加征关税后，随着产量增速的回落，焦炭市场价格也出现了幅度在***元/吨左右的下跌。</w:t>
      </w:r>
      <w:r>
        <w:rPr>
          <w:rFonts w:hint="eastAsia"/>
        </w:rPr>
        <w:br/>
      </w:r>
      <w:r>
        <w:rPr>
          <w:rFonts w:hint="eastAsia"/>
        </w:rPr>
        <w:t>　　为避免盲目扩张、竞价销售和资源浪费，增强我国焦炭出口的国际话语权，我国应该加快行业的"大洗牌"，实施大集团战略，通过优胜劣汰，培育出大型的、具有自然垄断性质的焦化企业。走总量控制、调整结构、产业升级的路子；整合焦炭的生产效能，鼓励民间投资，利用高新技术改造焦炭企业，同时推进焦化副产品回收，延伸焦炭产业链；加快环境污染治理，综合利用焦炉煤气、煤焦油资源等。大力延伸产品和产业链，当焦炭成为焦化行业的副产品，走可持续发展之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2006年焦炭行业发展现状分析</w:t>
      </w:r>
      <w:r>
        <w:rPr>
          <w:rFonts w:hint="eastAsia"/>
        </w:rPr>
        <w:br/>
      </w:r>
      <w:r>
        <w:rPr>
          <w:rFonts w:hint="eastAsia"/>
        </w:rPr>
        <w:t>第一章 2006年我国焦炭行业现状分析</w:t>
      </w:r>
      <w:r>
        <w:rPr>
          <w:rFonts w:hint="eastAsia"/>
        </w:rPr>
        <w:br/>
      </w:r>
      <w:r>
        <w:rPr>
          <w:rFonts w:hint="eastAsia"/>
        </w:rPr>
        <w:t>　　第一节 2006年我国焦炭生产情况</w:t>
      </w:r>
      <w:r>
        <w:rPr>
          <w:rFonts w:hint="eastAsia"/>
        </w:rPr>
        <w:br/>
      </w:r>
      <w:r>
        <w:rPr>
          <w:rFonts w:hint="eastAsia"/>
        </w:rPr>
        <w:t>　　第二节 2006年我国焦炭产量分布情况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2006年国际焦炭行业现状分析</w:t>
      </w:r>
      <w:r>
        <w:rPr>
          <w:rFonts w:hint="eastAsia"/>
        </w:rPr>
        <w:br/>
      </w:r>
      <w:r>
        <w:rPr>
          <w:rFonts w:hint="eastAsia"/>
        </w:rPr>
        <w:t>　　第一节 2006年世界焦炭生产和贸易情况</w:t>
      </w:r>
      <w:r>
        <w:rPr>
          <w:rFonts w:hint="eastAsia"/>
        </w:rPr>
        <w:br/>
      </w:r>
      <w:r>
        <w:rPr>
          <w:rFonts w:hint="eastAsia"/>
        </w:rPr>
        <w:t>　　　　一、近年世界焦炭发展情况</w:t>
      </w:r>
      <w:r>
        <w:rPr>
          <w:rFonts w:hint="eastAsia"/>
        </w:rPr>
        <w:br/>
      </w:r>
      <w:r>
        <w:rPr>
          <w:rFonts w:hint="eastAsia"/>
        </w:rPr>
        <w:t>　　　　二、世界焦炭贸易量情况</w:t>
      </w:r>
      <w:r>
        <w:rPr>
          <w:rFonts w:hint="eastAsia"/>
        </w:rPr>
        <w:br/>
      </w:r>
      <w:r>
        <w:rPr>
          <w:rFonts w:hint="eastAsia"/>
        </w:rPr>
        <w:t>　　第二节 2006年国际焦炭需求分析</w:t>
      </w:r>
      <w:r>
        <w:rPr>
          <w:rFonts w:hint="eastAsia"/>
        </w:rPr>
        <w:br/>
      </w:r>
      <w:r>
        <w:rPr>
          <w:rFonts w:hint="eastAsia"/>
        </w:rPr>
        <w:t>　　第三节 2006年世界焦炭市场分析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2006年焦炭焦炭行业的运行环境</w:t>
      </w:r>
      <w:r>
        <w:rPr>
          <w:rFonts w:hint="eastAsia"/>
        </w:rPr>
        <w:br/>
      </w:r>
      <w:r>
        <w:rPr>
          <w:rFonts w:hint="eastAsia"/>
        </w:rPr>
        <w:t>　　第一节 焦炭技术环境分析</w:t>
      </w:r>
      <w:r>
        <w:rPr>
          <w:rFonts w:hint="eastAsia"/>
        </w:rPr>
        <w:br/>
      </w:r>
      <w:r>
        <w:rPr>
          <w:rFonts w:hint="eastAsia"/>
        </w:rPr>
        <w:t>　　第二节 2006年焦炭行业关税政策分析</w:t>
      </w:r>
      <w:r>
        <w:rPr>
          <w:rFonts w:hint="eastAsia"/>
        </w:rPr>
        <w:br/>
      </w:r>
      <w:r>
        <w:rPr>
          <w:rFonts w:hint="eastAsia"/>
        </w:rPr>
        <w:t>　　第三节 2006年交通运输对焦炭行业的影响</w:t>
      </w:r>
      <w:r>
        <w:rPr>
          <w:rFonts w:hint="eastAsia"/>
        </w:rPr>
        <w:br/>
      </w:r>
      <w:r>
        <w:rPr>
          <w:rFonts w:hint="eastAsia"/>
        </w:rPr>
        <w:t>　　第四节 2006年焦炭行业外商投资指导政策</w:t>
      </w:r>
      <w:r>
        <w:rPr>
          <w:rFonts w:hint="eastAsia"/>
        </w:rPr>
        <w:br/>
      </w:r>
      <w:r>
        <w:rPr>
          <w:rFonts w:hint="eastAsia"/>
        </w:rPr>
        <w:t>　　第五节 2006-2007年焦炭行业的国家宏观调控分析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2007年焦炭市场发展预测</w:t>
      </w:r>
      <w:r>
        <w:rPr>
          <w:rFonts w:hint="eastAsia"/>
        </w:rPr>
        <w:br/>
      </w:r>
      <w:r>
        <w:rPr>
          <w:rFonts w:hint="eastAsia"/>
        </w:rPr>
        <w:t>第四章 2007年焦炭行业区域分析</w:t>
      </w:r>
      <w:r>
        <w:rPr>
          <w:rFonts w:hint="eastAsia"/>
        </w:rPr>
        <w:br/>
      </w:r>
      <w:r>
        <w:rPr>
          <w:rFonts w:hint="eastAsia"/>
        </w:rPr>
        <w:t>　　第一节 我国焦炭行业区域分布状况</w:t>
      </w:r>
      <w:r>
        <w:rPr>
          <w:rFonts w:hint="eastAsia"/>
        </w:rPr>
        <w:br/>
      </w:r>
      <w:r>
        <w:rPr>
          <w:rFonts w:hint="eastAsia"/>
        </w:rPr>
        <w:t>　　第二节 2006年山西省焦炭行业发展分析</w:t>
      </w:r>
      <w:r>
        <w:rPr>
          <w:rFonts w:hint="eastAsia"/>
        </w:rPr>
        <w:br/>
      </w:r>
      <w:r>
        <w:rPr>
          <w:rFonts w:hint="eastAsia"/>
        </w:rPr>
        <w:t>　　　　一、山西省焦炭产业在全国的地位及其变化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二、2006年山西省焦炭产业竞争能力分析</w:t>
      </w:r>
      <w:r>
        <w:rPr>
          <w:rFonts w:hint="eastAsia"/>
        </w:rPr>
        <w:br/>
      </w:r>
      <w:r>
        <w:rPr>
          <w:rFonts w:hint="eastAsia"/>
        </w:rPr>
        <w:t>　　　　三、2007山西省焦炭行业发展</w:t>
      </w:r>
      <w:r>
        <w:rPr>
          <w:rFonts w:hint="eastAsia"/>
        </w:rPr>
        <w:br/>
      </w:r>
      <w:r>
        <w:rPr>
          <w:rFonts w:hint="eastAsia"/>
        </w:rPr>
        <w:t>　　第三节 2006年山东省焦炭行业发展分析</w:t>
      </w:r>
      <w:r>
        <w:rPr>
          <w:rFonts w:hint="eastAsia"/>
        </w:rPr>
        <w:br/>
      </w:r>
      <w:r>
        <w:rPr>
          <w:rFonts w:hint="eastAsia"/>
        </w:rPr>
        <w:t>　　　　一、山东省焦炭产业在全国的地位及其变化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二、2006年山东省焦炭行业竞争能力分析</w:t>
      </w:r>
      <w:r>
        <w:rPr>
          <w:rFonts w:hint="eastAsia"/>
        </w:rPr>
        <w:br/>
      </w:r>
      <w:r>
        <w:rPr>
          <w:rFonts w:hint="eastAsia"/>
        </w:rPr>
        <w:t>　　第四节 2006年上海市焦炭行业发展分析</w:t>
      </w:r>
      <w:r>
        <w:rPr>
          <w:rFonts w:hint="eastAsia"/>
        </w:rPr>
        <w:br/>
      </w:r>
      <w:r>
        <w:rPr>
          <w:rFonts w:hint="eastAsia"/>
        </w:rPr>
        <w:t>　　　　一、上海市焦炭产业在全国的地位及其变化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二、2006年上海市焦炭产业竞争能力分析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2006年我国重点炼焦生产企业分析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二、2006年财务状况分析</w:t>
      </w:r>
      <w:r>
        <w:rPr>
          <w:rFonts w:hint="eastAsia"/>
        </w:rPr>
        <w:br/>
      </w:r>
      <w:r>
        <w:rPr>
          <w:rFonts w:hint="eastAsia"/>
        </w:rPr>
        <w:t>　　　　三、风险分析</w:t>
      </w:r>
      <w:r>
        <w:rPr>
          <w:rFonts w:hint="eastAsia"/>
        </w:rPr>
        <w:br/>
      </w:r>
      <w:r>
        <w:rPr>
          <w:rFonts w:hint="eastAsia"/>
        </w:rPr>
        <w:t>　　　　四、业绩预测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二、2006年财务状况分析</w:t>
      </w:r>
      <w:r>
        <w:rPr>
          <w:rFonts w:hint="eastAsia"/>
        </w:rPr>
        <w:br/>
      </w:r>
      <w:r>
        <w:rPr>
          <w:rFonts w:hint="eastAsia"/>
        </w:rPr>
        <w:t>　　　　三、比较优势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G煤气化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二、2006年财务状况分析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四、公司未来发展情况分析：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第四节 钢铁联合企业焦炭生产能力分析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2007年焦炭行业原料供给分析及预测</w:t>
      </w:r>
      <w:r>
        <w:rPr>
          <w:rFonts w:hint="eastAsia"/>
        </w:rPr>
        <w:br/>
      </w:r>
      <w:r>
        <w:rPr>
          <w:rFonts w:hint="eastAsia"/>
        </w:rPr>
        <w:t>　　第一节 我国煤炭储量及分布情况</w:t>
      </w:r>
      <w:r>
        <w:rPr>
          <w:rFonts w:hint="eastAsia"/>
        </w:rPr>
        <w:br/>
      </w:r>
      <w:r>
        <w:rPr>
          <w:rFonts w:hint="eastAsia"/>
        </w:rPr>
        <w:t>　　　　一、我国煤炭资源储量情况</w:t>
      </w:r>
      <w:r>
        <w:rPr>
          <w:rFonts w:hint="eastAsia"/>
        </w:rPr>
        <w:br/>
      </w:r>
      <w:r>
        <w:rPr>
          <w:rFonts w:hint="eastAsia"/>
        </w:rPr>
        <w:t>　　　　二、我国煤炭资源分布情况</w:t>
      </w:r>
      <w:r>
        <w:rPr>
          <w:rFonts w:hint="eastAsia"/>
        </w:rPr>
        <w:br/>
      </w:r>
      <w:r>
        <w:rPr>
          <w:rFonts w:hint="eastAsia"/>
        </w:rPr>
        <w:t>　　第二节 2006年我国炼焦煤及主焦煤资源现状</w:t>
      </w:r>
      <w:r>
        <w:rPr>
          <w:rFonts w:hint="eastAsia"/>
        </w:rPr>
        <w:br/>
      </w:r>
      <w:r>
        <w:rPr>
          <w:rFonts w:hint="eastAsia"/>
        </w:rPr>
        <w:t>　　　　一、我国炼焦煤储量及产量情况</w:t>
      </w:r>
      <w:r>
        <w:rPr>
          <w:rFonts w:hint="eastAsia"/>
        </w:rPr>
        <w:br/>
      </w:r>
      <w:r>
        <w:rPr>
          <w:rFonts w:hint="eastAsia"/>
        </w:rPr>
        <w:t>　　　　二、我国主焦煤储量、分布</w:t>
      </w:r>
      <w:r>
        <w:rPr>
          <w:rFonts w:hint="eastAsia"/>
        </w:rPr>
        <w:br/>
      </w:r>
      <w:r>
        <w:rPr>
          <w:rFonts w:hint="eastAsia"/>
        </w:rPr>
        <w:t>　　第三节 2007年我国炼焦煤的供给分析</w:t>
      </w:r>
      <w:r>
        <w:rPr>
          <w:rFonts w:hint="eastAsia"/>
        </w:rPr>
        <w:br/>
      </w:r>
      <w:r>
        <w:rPr>
          <w:rFonts w:hint="eastAsia"/>
        </w:rPr>
        <w:t>　　　　一、2006年我国炼焦煤供应现状</w:t>
      </w:r>
      <w:r>
        <w:rPr>
          <w:rFonts w:hint="eastAsia"/>
        </w:rPr>
        <w:br/>
      </w:r>
      <w:r>
        <w:rPr>
          <w:rFonts w:hint="eastAsia"/>
        </w:rPr>
        <w:t>　　　　二、2007年我国炼焦煤供应发展趋势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2007年焦炭行业市场需求分析及预测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2006年焦炭需求结构</w:t>
      </w:r>
      <w:r>
        <w:rPr>
          <w:rFonts w:hint="eastAsia"/>
        </w:rPr>
        <w:br/>
      </w:r>
      <w:r>
        <w:rPr>
          <w:rFonts w:hint="eastAsia"/>
        </w:rPr>
        <w:t>　　第二节 2007年钢铁行业需求分析及未来预测</w:t>
      </w:r>
      <w:r>
        <w:rPr>
          <w:rFonts w:hint="eastAsia"/>
        </w:rPr>
        <w:br/>
      </w:r>
      <w:r>
        <w:rPr>
          <w:rFonts w:hint="eastAsia"/>
        </w:rPr>
        <w:t>　　第三节 2006年焦炭行业出口需求分析</w:t>
      </w:r>
      <w:r>
        <w:rPr>
          <w:rFonts w:hint="eastAsia"/>
        </w:rPr>
        <w:br/>
      </w:r>
      <w:r>
        <w:rPr>
          <w:rFonts w:hint="eastAsia"/>
        </w:rPr>
        <w:t>　　第四节 2007年焦炭产品价格走势分析</w:t>
      </w:r>
      <w:r>
        <w:rPr>
          <w:rFonts w:hint="eastAsia"/>
        </w:rPr>
        <w:br/>
      </w:r>
      <w:r>
        <w:rPr>
          <w:rFonts w:hint="eastAsia"/>
        </w:rPr>
        <w:t>　　第五节 2007年焦炭行业需求总量预测及变化趋势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2007年焦炭行业供给能力分析</w:t>
      </w:r>
      <w:r>
        <w:rPr>
          <w:rFonts w:hint="eastAsia"/>
        </w:rPr>
        <w:br/>
      </w:r>
      <w:r>
        <w:rPr>
          <w:rFonts w:hint="eastAsia"/>
        </w:rPr>
        <w:t>　　第一节 2006年焦炭供给总量分析</w:t>
      </w:r>
      <w:r>
        <w:rPr>
          <w:rFonts w:hint="eastAsia"/>
        </w:rPr>
        <w:br/>
      </w:r>
      <w:r>
        <w:rPr>
          <w:rFonts w:hint="eastAsia"/>
        </w:rPr>
        <w:t>　　第二节 2006年焦炭供给结构分析</w:t>
      </w:r>
      <w:r>
        <w:rPr>
          <w:rFonts w:hint="eastAsia"/>
        </w:rPr>
        <w:br/>
      </w:r>
      <w:r>
        <w:rPr>
          <w:rFonts w:hint="eastAsia"/>
        </w:rPr>
        <w:t>　　第三节 未来三年焦炭供给前景预测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2007年焦炭行业竞争绩效分析</w:t>
      </w:r>
      <w:r>
        <w:rPr>
          <w:rFonts w:hint="eastAsia"/>
        </w:rPr>
        <w:br/>
      </w:r>
      <w:r>
        <w:rPr>
          <w:rFonts w:hint="eastAsia"/>
        </w:rPr>
        <w:t>　　第一节 2006年焦炭行业总体效益水平分析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2006年焦炭行业不同规模企业绩效比较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2007年焦炭产业发展策略</w:t>
      </w:r>
      <w:r>
        <w:rPr>
          <w:rFonts w:hint="eastAsia"/>
        </w:rPr>
        <w:br/>
      </w:r>
      <w:r>
        <w:rPr>
          <w:rFonts w:hint="eastAsia"/>
        </w:rPr>
        <w:t>第十章 2007年中国焦炭企业发展战略分析</w:t>
      </w:r>
      <w:r>
        <w:rPr>
          <w:rFonts w:hint="eastAsia"/>
        </w:rPr>
        <w:br/>
      </w:r>
      <w:r>
        <w:rPr>
          <w:rFonts w:hint="eastAsia"/>
        </w:rPr>
        <w:t>　　第一节 焦化产业的路径选择</w:t>
      </w:r>
      <w:r>
        <w:rPr>
          <w:rFonts w:hint="eastAsia"/>
        </w:rPr>
        <w:br/>
      </w:r>
      <w:r>
        <w:rPr>
          <w:rFonts w:hint="eastAsia"/>
        </w:rPr>
        <w:t>　　第二节 焦化产业操作思路分析</w:t>
      </w:r>
      <w:r>
        <w:rPr>
          <w:rFonts w:hint="eastAsia"/>
        </w:rPr>
        <w:br/>
      </w:r>
      <w:r>
        <w:rPr>
          <w:rFonts w:hint="eastAsia"/>
        </w:rPr>
        <w:t>　　　　一、生产自律：源头控制总量</w:t>
      </w:r>
      <w:r>
        <w:rPr>
          <w:rFonts w:hint="eastAsia"/>
        </w:rPr>
        <w:br/>
      </w:r>
      <w:r>
        <w:rPr>
          <w:rFonts w:hint="eastAsia"/>
        </w:rPr>
        <w:t>　　　　二、价格自律，谋求行业定价权</w:t>
      </w:r>
      <w:r>
        <w:rPr>
          <w:rFonts w:hint="eastAsia"/>
        </w:rPr>
        <w:br/>
      </w:r>
      <w:r>
        <w:rPr>
          <w:rFonts w:hint="eastAsia"/>
        </w:rPr>
        <w:t>　　　　三、争取话语权，发挥行协作用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2007年焦炭行业投资价值和投资机会分析</w:t>
      </w:r>
      <w:r>
        <w:rPr>
          <w:rFonts w:hint="eastAsia"/>
        </w:rPr>
        <w:br/>
      </w:r>
      <w:r>
        <w:rPr>
          <w:rFonts w:hint="eastAsia"/>
        </w:rPr>
        <w:t>　　第一节 2007年焦炭行业的投资机会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四、投资机会</w:t>
      </w:r>
      <w:r>
        <w:rPr>
          <w:rFonts w:hint="eastAsia"/>
        </w:rPr>
        <w:br/>
      </w:r>
      <w:r>
        <w:rPr>
          <w:rFonts w:hint="eastAsia"/>
        </w:rPr>
        <w:t>　　第二节 中⋅智⋅林⋅－2007年焦炭行业投资建议</w:t>
      </w:r>
      <w:r>
        <w:rPr>
          <w:rFonts w:hint="eastAsia"/>
        </w:rPr>
        <w:br/>
      </w:r>
      <w:r>
        <w:rPr>
          <w:rFonts w:hint="eastAsia"/>
        </w:rPr>
        <w:t>　　　　一、投资区域选择</w:t>
      </w:r>
      <w:r>
        <w:rPr>
          <w:rFonts w:hint="eastAsia"/>
        </w:rPr>
        <w:br/>
      </w:r>
      <w:r>
        <w:rPr>
          <w:rFonts w:hint="eastAsia"/>
        </w:rPr>
        <w:t>　　　　二、应重点关注的企业类型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五、出口风险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附录一 焦炭行业定义</w:t>
      </w:r>
      <w:r>
        <w:rPr>
          <w:rFonts w:hint="eastAsia"/>
        </w:rPr>
        <w:br/>
      </w:r>
      <w:r>
        <w:rPr>
          <w:rFonts w:hint="eastAsia"/>
        </w:rPr>
        <w:t>　　　　附录二 焦炭的分类</w:t>
      </w:r>
      <w:r>
        <w:rPr>
          <w:rFonts w:hint="eastAsia"/>
        </w:rPr>
        <w:br/>
      </w:r>
      <w:r>
        <w:rPr>
          <w:rFonts w:hint="eastAsia"/>
        </w:rPr>
        <w:t>　　　　附录三 焦炭的生产工艺</w:t>
      </w:r>
      <w:r>
        <w:rPr>
          <w:rFonts w:hint="eastAsia"/>
        </w:rPr>
        <w:br/>
      </w:r>
      <w:r>
        <w:rPr>
          <w:rFonts w:hint="eastAsia"/>
        </w:rPr>
        <w:t>　　　　附录四 焦炭行业的产业链</w:t>
      </w:r>
      <w:r>
        <w:rPr>
          <w:rFonts w:hint="eastAsia"/>
        </w:rPr>
        <w:br/>
      </w:r>
      <w:r>
        <w:rPr>
          <w:rFonts w:hint="eastAsia"/>
        </w:rPr>
        <w:t>　　　　附录五 焦炭的质量状况</w:t>
      </w:r>
      <w:r>
        <w:rPr>
          <w:rFonts w:hint="eastAsia"/>
        </w:rPr>
        <w:br/>
      </w:r>
      <w:r>
        <w:rPr>
          <w:rFonts w:hint="eastAsia"/>
        </w:rPr>
        <w:t>　　　　附录六 焦炭副产品的提纯与利用</w:t>
      </w:r>
      <w:r>
        <w:rPr>
          <w:rFonts w:hint="eastAsia"/>
        </w:rPr>
        <w:br/>
      </w:r>
      <w:r>
        <w:rPr>
          <w:rFonts w:hint="eastAsia"/>
        </w:rPr>
        <w:t>　　　　附录七 焦炭行业的资本密集度</w:t>
      </w:r>
      <w:r>
        <w:rPr>
          <w:rFonts w:hint="eastAsia"/>
        </w:rPr>
        <w:br/>
      </w:r>
      <w:r>
        <w:rPr>
          <w:rFonts w:hint="eastAsia"/>
        </w:rPr>
        <w:t>　　　　附录八 焦炭行业环境污染特性及其影响</w:t>
      </w:r>
      <w:r>
        <w:rPr>
          <w:rFonts w:hint="eastAsia"/>
        </w:rPr>
        <w:br/>
      </w:r>
      <w:r>
        <w:rPr>
          <w:rFonts w:hint="eastAsia"/>
        </w:rPr>
        <w:t>　　　　附录九 焦炭产业对其他产业的影响力分析</w:t>
      </w:r>
      <w:r>
        <w:rPr>
          <w:rFonts w:hint="eastAsia"/>
        </w:rPr>
        <w:br/>
      </w:r>
      <w:r>
        <w:rPr>
          <w:rFonts w:hint="eastAsia"/>
        </w:rPr>
        <w:t>　　　　附录十 炼焦炉大气污染物排放标准</w:t>
      </w:r>
      <w:r>
        <w:rPr>
          <w:rFonts w:hint="eastAsia"/>
        </w:rPr>
        <w:br/>
      </w:r>
      <w:r>
        <w:rPr>
          <w:rFonts w:hint="eastAsia"/>
        </w:rPr>
        <w:t>　　　　附录十一 关于加快焦化行业结构调整的指导意见的通知</w:t>
      </w:r>
      <w:r>
        <w:rPr>
          <w:rFonts w:hint="eastAsia"/>
        </w:rPr>
        <w:br/>
      </w:r>
      <w:r>
        <w:rPr>
          <w:rFonts w:hint="eastAsia"/>
        </w:rPr>
        <w:t>　　　　附录十二 《关于清理规范焦炭行业的若干意见》</w:t>
      </w:r>
      <w:r>
        <w:rPr>
          <w:rFonts w:hint="eastAsia"/>
        </w:rPr>
        <w:br/>
      </w:r>
      <w:r>
        <w:rPr>
          <w:rFonts w:hint="eastAsia"/>
        </w:rPr>
        <w:t>　　　　附录十三 《2006年焦炭出口企业资质标准和申报程序》</w:t>
      </w:r>
      <w:r>
        <w:rPr>
          <w:rFonts w:hint="eastAsia"/>
        </w:rPr>
        <w:br/>
      </w:r>
      <w:r>
        <w:rPr>
          <w:rFonts w:hint="eastAsia"/>
        </w:rPr>
        <w:t>　　　　附录十四 《国家发展改革委关于加快焦化行业结构调整的指导意见的通知》</w:t>
      </w:r>
      <w:r>
        <w:rPr>
          <w:rFonts w:hint="eastAsia"/>
        </w:rPr>
        <w:br/>
      </w:r>
      <w:r>
        <w:rPr>
          <w:rFonts w:hint="eastAsia"/>
        </w:rPr>
        <w:t>　　　　附录十五 山西省焦炭行业生产自律公约</w:t>
      </w:r>
      <w:r>
        <w:rPr>
          <w:rFonts w:hint="eastAsia"/>
        </w:rPr>
        <w:br/>
      </w:r>
      <w:r>
        <w:rPr>
          <w:rFonts w:hint="eastAsia"/>
        </w:rPr>
        <w:t>　　　　附录十六 山西省焦炭行业价格自律公约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1e04d9a14568" w:history="1">
        <w:r>
          <w:rPr>
            <w:rStyle w:val="Hyperlink"/>
          </w:rPr>
          <w:t>2007年中国焦炭行业市场研究与发展预测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61e04d9a14568" w:history="1">
        <w:r>
          <w:rPr>
            <w:rStyle w:val="Hyperlink"/>
          </w:rPr>
          <w:t>https://www.20087.com/2007-03/R_2007jiaotanshichangyanjiuyufazhanyucBaoGao.html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789e5638f4e76" w:history="1">
      <w:r>
        <w:rPr>
          <w:rStyle w:val="Hyperlink"/>
        </w:rPr>
        <w:t>2007年中国焦炭行业市场研究与发展预测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jiaotanshichangyanjiuyufazhanyucBaoGao.html" TargetMode="External" Id="R24961e04d9a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jiaotanshichangyanjiuyufazhanyucBaoGao.html" TargetMode="External" Id="Rb8b789e5638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2007-03-08T04:16:00Z</dcterms:created>
  <dcterms:modified xsi:type="dcterms:W3CDTF">2007-03-08T05:16:00Z</dcterms:modified>
  <dc:subject>2007年中国焦炭行业市场研究与发展预测</dc:subject>
  <dc:title>2007年中国焦炭行业市场研究与发展预测</dc:title>
  <cp:keywords>2007年中国焦炭行业市场研究与发展预测</cp:keywords>
  <dc:description>2007年中国焦炭行业市场研究与发展预测</dc:description>
</cp:coreProperties>
</file>