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aa961f21ae4bbe" w:history="1">
              <w:r>
                <w:rPr>
                  <w:rStyle w:val="Hyperlink"/>
                </w:rPr>
                <w:t>2007年中国铁路用钢市场研究与发展预测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aa961f21ae4bbe" w:history="1">
              <w:r>
                <w:rPr>
                  <w:rStyle w:val="Hyperlink"/>
                </w:rPr>
                <w:t>2007年中国铁路用钢市场研究与发展预测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aa961f21ae4bbe" w:history="1">
                <w:r>
                  <w:rPr>
                    <w:rStyle w:val="Hyperlink"/>
                  </w:rPr>
                  <w:t>https://www.20087.com/2007-03/R_2007tieluyonggangshichangyanjiuyufazBaoGao.html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铁路运输的发展方向是重点建设客运专线、城际轨道交通、煤运通道，初步形成快速客运和煤炭运输网络；扩展西部地区路网，强化中部地区路网，完善东部地区路网；加强集装箱运输系统和主要客货枢纽建设。按照《中长期铁路网规划》，新建和既有线改造将增建线路正线延展长度6.5万公里，加上站线，总长度约7.8万公里，铁路建设需用钢轨约950万吨，平均每年铁路建设用钢轨需60万吨以上；铁路建设和大修用道岔的钢轨数量将达到约15万吨/年；铁路大修维修用轨近几年的用量比较稳定，在80万吨/年左右。</w:t>
      </w:r>
      <w:r>
        <w:rPr>
          <w:rFonts w:hint="eastAsia"/>
        </w:rPr>
        <w:br/>
      </w:r>
      <w:r>
        <w:rPr>
          <w:rFonts w:hint="eastAsia"/>
        </w:rPr>
        <w:t>　　在"十一五"期间，中国钢铁企业应大力开拓铁路客运专线用钢市场。已开工或即将开工建设的9条客运专线正线长度为3200多公里，需客运专线钢轨近100万吨，预计2007至2008年为辅轨高峰期，每年需客运专线钢轨40万吨以上。客货共线将进行200公里/小时改造，近几年将有正线长度约5400公里的客货共线既有线改造，需200公里/小时客运专线钢轨约160万吨，平均每年约需40万吨。 高速铁路的发展对钢轨提出了更高的要求：一是质量要求"四高"至至高洁净度、高尺寸精度、高平直度、高表面质量；二是必须采用100米长定尺钢轨。按照铁道部客运专线建设推进计划，钢轨生产厂在2006年4月前提供100米长定尺钢轨用于试辅，2006年底开始大批量提供200公里/小时客货共线100米长定尺钢轨，2007年4月前开始大批量提供250公里/小时和350公里/小时客运专线100米长定尺钢轨。</w:t>
      </w:r>
      <w:r>
        <w:rPr>
          <w:rFonts w:hint="eastAsia"/>
        </w:rPr>
        <w:br/>
      </w:r>
      <w:r>
        <w:rPr>
          <w:rFonts w:hint="eastAsia"/>
        </w:rPr>
        <w:t>　　考虑提速后线路磨损加快和铁路总长增加致使维修总量加大，预计"十一五"末期，铁路大修维修用轨将达到100万吨/年左右。未来若干年内，中国铁路用钢轨的需求数量将有所增加，高峰期可达180万吨/年左右。2005年，中国铁路建设消费钢材417万吨，预计2010年中国铁路建设需要各类钢材在549万吨左右（含城市轨道交通用钢）。</w:t>
      </w:r>
      <w:r>
        <w:rPr>
          <w:rFonts w:hint="eastAsia"/>
        </w:rPr>
        <w:br/>
      </w:r>
      <w:r>
        <w:rPr>
          <w:rFonts w:hint="eastAsia"/>
        </w:rPr>
        <w:t>　　《</w:t>
      </w:r>
      <w:hyperlink r:id="Ra9aa961f21ae4bbe" w:history="1">
        <w:r>
          <w:rPr>
            <w:rStyle w:val="Hyperlink"/>
          </w:rPr>
          <w:t>2007年中国铁路用钢市场研究与发展预测</w:t>
        </w:r>
      </w:hyperlink>
      <w:r>
        <w:rPr>
          <w:rFonts w:hint="eastAsia"/>
        </w:rPr>
        <w:t>》是在中心“十一五”钢铁研究组课题研究成果基础上，采用最新数据，结合我们对企业进行战略分析的基础上撰写而成。报告从2007年铁路用钢市场发展环境分析、2007年铁路用钢市场格局分析、2007年我国铁路用钢重点产品调查、2007年铁路用钢投资机会和投资风险分析四大部分，对整个铁路用钢行业的运行现状、发展趋势等进行详细的论述，为企业把握整个市场发展趋势以及提出基于趋势上可能竞争战略选择。</w:t>
      </w:r>
      <w:r>
        <w:rPr>
          <w:rFonts w:hint="eastAsia"/>
        </w:rPr>
        <w:br/>
      </w:r>
      <w:r>
        <w:rPr>
          <w:rFonts w:hint="eastAsia"/>
        </w:rPr>
        <w:t>　　本研究报告依据中国钢铁工业协会、国家信息中心、国务院研究发展中心和国家统计局等权威渠道数据，同时采用中心大量产业数据库以及我们对铁路用钢行业所进行的大量市场调查资料，综合运用定量和定性的分析方法对中国铁路用钢行业的投资发展趋势给予了细致和审慎的预测论证。在报告的成稿过程中得到了业内专家、领导耐心地指导建议，在此一并表示感谢。</w:t>
      </w:r>
      <w:r>
        <w:rPr>
          <w:rFonts w:hint="eastAsia"/>
        </w:rPr>
        <w:br/>
      </w:r>
      <w:r>
        <w:rPr>
          <w:rFonts w:hint="eastAsia"/>
        </w:rPr>
        <w:t>　　《</w:t>
      </w:r>
      <w:hyperlink r:id="Ra9aa961f21ae4bbe" w:history="1">
        <w:r>
          <w:rPr>
            <w:rStyle w:val="Hyperlink"/>
          </w:rPr>
          <w:t>2007年中国铁路用钢市场研究与发展预测</w:t>
        </w:r>
      </w:hyperlink>
      <w:r>
        <w:rPr>
          <w:rFonts w:hint="eastAsia"/>
        </w:rPr>
        <w:t>》主要面向于铁路用钢生产企业以及打算进入的产业投资资本，同时对于产业研究规律、产业政策制定和欲进入的金融投资集团具有重要的参考价值。</w:t>
      </w:r>
      <w:r>
        <w:rPr>
          <w:rFonts w:hint="eastAsia"/>
        </w:rPr>
        <w:br/>
      </w:r>
      <w:r>
        <w:rPr>
          <w:rFonts w:hint="eastAsia"/>
        </w:rPr>
        <w:br/>
      </w:r>
      <w:r>
        <w:rPr>
          <w:rFonts w:hint="eastAsia"/>
        </w:rPr>
        <w:t>第一部分 2007年铁路用钢市场发展环境分析</w:t>
      </w:r>
      <w:r>
        <w:rPr>
          <w:rFonts w:hint="eastAsia"/>
        </w:rPr>
        <w:br/>
      </w:r>
      <w:r>
        <w:rPr>
          <w:rFonts w:hint="eastAsia"/>
        </w:rPr>
        <w:t>第一章 2007年铁路用钢行业发展综述</w:t>
      </w:r>
      <w:r>
        <w:rPr>
          <w:rFonts w:hint="eastAsia"/>
        </w:rPr>
        <w:br/>
      </w:r>
      <w:r>
        <w:rPr>
          <w:rFonts w:hint="eastAsia"/>
        </w:rPr>
        <w:t>　　第一节 铁路用钢定义及分类</w:t>
      </w:r>
      <w:r>
        <w:rPr>
          <w:rFonts w:hint="eastAsia"/>
        </w:rPr>
        <w:br/>
      </w:r>
      <w:r>
        <w:rPr>
          <w:rFonts w:hint="eastAsia"/>
        </w:rPr>
        <w:t>　　第二节 铁路用钢行业特点分析</w:t>
      </w:r>
      <w:r>
        <w:rPr>
          <w:rFonts w:hint="eastAsia"/>
        </w:rPr>
        <w:br/>
      </w:r>
      <w:r>
        <w:rPr>
          <w:rFonts w:hint="eastAsia"/>
        </w:rPr>
        <w:t>　　第三节 铁路用钢行业在国民经济中的作用</w:t>
      </w:r>
      <w:r>
        <w:rPr>
          <w:rFonts w:hint="eastAsia"/>
        </w:rPr>
        <w:br/>
      </w:r>
      <w:r>
        <w:rPr>
          <w:rFonts w:hint="eastAsia"/>
        </w:rPr>
        <w:t>　　第四节 2006年铁路用钢行业发展概况</w:t>
      </w:r>
      <w:r>
        <w:rPr>
          <w:rFonts w:hint="eastAsia"/>
        </w:rPr>
        <w:br/>
      </w:r>
      <w:r>
        <w:rPr>
          <w:rFonts w:hint="eastAsia"/>
        </w:rPr>
        <w:br/>
      </w:r>
      <w:r>
        <w:rPr>
          <w:rFonts w:hint="eastAsia"/>
        </w:rPr>
        <w:t>第二章 2007年铁路用钢行业发展环境分析</w:t>
      </w:r>
      <w:r>
        <w:rPr>
          <w:rFonts w:hint="eastAsia"/>
        </w:rPr>
        <w:br/>
      </w:r>
      <w:r>
        <w:rPr>
          <w:rFonts w:hint="eastAsia"/>
        </w:rPr>
        <w:t>　　第一节 2006年宏观经济对钢市的影响</w:t>
      </w:r>
      <w:r>
        <w:rPr>
          <w:rFonts w:hint="eastAsia"/>
        </w:rPr>
        <w:br/>
      </w:r>
      <w:r>
        <w:rPr>
          <w:rFonts w:hint="eastAsia"/>
        </w:rPr>
        <w:t>　　第二节 国家对钢铁行业的宏观调控</w:t>
      </w:r>
      <w:r>
        <w:rPr>
          <w:rFonts w:hint="eastAsia"/>
        </w:rPr>
        <w:br/>
      </w:r>
      <w:r>
        <w:rPr>
          <w:rFonts w:hint="eastAsia"/>
        </w:rPr>
        <w:t>　　　　一、我国抬高钢铁市场准入门槛</w:t>
      </w:r>
      <w:r>
        <w:rPr>
          <w:rFonts w:hint="eastAsia"/>
        </w:rPr>
        <w:br/>
      </w:r>
      <w:r>
        <w:rPr>
          <w:rFonts w:hint="eastAsia"/>
        </w:rPr>
        <w:t>　　　　二、我国钢铁行业外贸政策将作重大调整</w:t>
      </w:r>
      <w:r>
        <w:rPr>
          <w:rFonts w:hint="eastAsia"/>
        </w:rPr>
        <w:br/>
      </w:r>
      <w:r>
        <w:rPr>
          <w:rFonts w:hint="eastAsia"/>
        </w:rPr>
        <w:t>　　　　三、《国务院关于加快振兴装备制造业的若干意见》对钢铁业影响分析</w:t>
      </w:r>
      <w:r>
        <w:rPr>
          <w:rFonts w:hint="eastAsia"/>
        </w:rPr>
        <w:br/>
      </w:r>
      <w:r>
        <w:rPr>
          <w:rFonts w:hint="eastAsia"/>
        </w:rPr>
        <w:t>　　第三节 新的钢铁产业政策展望</w:t>
      </w:r>
      <w:r>
        <w:rPr>
          <w:rFonts w:hint="eastAsia"/>
        </w:rPr>
        <w:br/>
      </w:r>
      <w:r>
        <w:rPr>
          <w:rFonts w:hint="eastAsia"/>
        </w:rPr>
        <w:t>　　第四节 钢铁行业重点发展领域和结构调整方向分析</w:t>
      </w:r>
      <w:r>
        <w:rPr>
          <w:rFonts w:hint="eastAsia"/>
        </w:rPr>
        <w:br/>
      </w:r>
      <w:r>
        <w:rPr>
          <w:rFonts w:hint="eastAsia"/>
        </w:rPr>
        <w:br/>
      </w:r>
      <w:r>
        <w:rPr>
          <w:rFonts w:hint="eastAsia"/>
        </w:rPr>
        <w:t>第三章 2007年铁路运输业发展态势分析</w:t>
      </w:r>
      <w:r>
        <w:rPr>
          <w:rFonts w:hint="eastAsia"/>
        </w:rPr>
        <w:br/>
      </w:r>
      <w:r>
        <w:rPr>
          <w:rFonts w:hint="eastAsia"/>
        </w:rPr>
        <w:t>　　第一节 2006~2007年铁路运输建设形势</w:t>
      </w:r>
      <w:r>
        <w:rPr>
          <w:rFonts w:hint="eastAsia"/>
        </w:rPr>
        <w:br/>
      </w:r>
      <w:r>
        <w:rPr>
          <w:rFonts w:hint="eastAsia"/>
        </w:rPr>
        <w:t>　　第二节 国家中长期铁路网规划方案研究</w:t>
      </w:r>
      <w:r>
        <w:rPr>
          <w:rFonts w:hint="eastAsia"/>
        </w:rPr>
        <w:br/>
      </w:r>
      <w:r>
        <w:rPr>
          <w:rFonts w:hint="eastAsia"/>
        </w:rPr>
        <w:t>　　第三节 全国铁路第六次大提速对铁路用钢影响研究</w:t>
      </w:r>
      <w:r>
        <w:rPr>
          <w:rFonts w:hint="eastAsia"/>
        </w:rPr>
        <w:br/>
      </w:r>
      <w:r>
        <w:rPr>
          <w:rFonts w:hint="eastAsia"/>
        </w:rPr>
        <w:br/>
      </w:r>
      <w:r>
        <w:rPr>
          <w:rFonts w:hint="eastAsia"/>
        </w:rPr>
        <w:t>第二部分 2007年铁路用钢市场格局分析</w:t>
      </w:r>
      <w:r>
        <w:rPr>
          <w:rFonts w:hint="eastAsia"/>
        </w:rPr>
        <w:br/>
      </w:r>
      <w:r>
        <w:rPr>
          <w:rFonts w:hint="eastAsia"/>
        </w:rPr>
        <w:t>第四章 2006年钢铁业发展态势</w:t>
      </w:r>
      <w:r>
        <w:rPr>
          <w:rFonts w:hint="eastAsia"/>
        </w:rPr>
        <w:br/>
      </w:r>
      <w:r>
        <w:rPr>
          <w:rFonts w:hint="eastAsia"/>
        </w:rPr>
        <w:t>　　第一节 2006年世界钢铁生产情况</w:t>
      </w:r>
      <w:r>
        <w:rPr>
          <w:rFonts w:hint="eastAsia"/>
        </w:rPr>
        <w:br/>
      </w:r>
      <w:r>
        <w:rPr>
          <w:rFonts w:hint="eastAsia"/>
        </w:rPr>
        <w:t>　　第二节 2006年中国钢铁业运行状况</w:t>
      </w:r>
      <w:r>
        <w:rPr>
          <w:rFonts w:hint="eastAsia"/>
        </w:rPr>
        <w:br/>
      </w:r>
      <w:r>
        <w:rPr>
          <w:rFonts w:hint="eastAsia"/>
        </w:rPr>
        <w:t>　　第三节 2006年钢铁市场价格分析</w:t>
      </w:r>
      <w:r>
        <w:rPr>
          <w:rFonts w:hint="eastAsia"/>
        </w:rPr>
        <w:br/>
      </w:r>
      <w:r>
        <w:rPr>
          <w:rFonts w:hint="eastAsia"/>
        </w:rPr>
        <w:t>　　第四节 2007年我国钢铁产量预测</w:t>
      </w:r>
      <w:r>
        <w:rPr>
          <w:rFonts w:hint="eastAsia"/>
        </w:rPr>
        <w:br/>
      </w:r>
      <w:r>
        <w:rPr>
          <w:rFonts w:hint="eastAsia"/>
        </w:rPr>
        <w:t>　　第五节 “十一五”行业用钢需求研究预测</w:t>
      </w:r>
      <w:r>
        <w:rPr>
          <w:rFonts w:hint="eastAsia"/>
        </w:rPr>
        <w:br/>
      </w:r>
      <w:r>
        <w:rPr>
          <w:rFonts w:hint="eastAsia"/>
        </w:rPr>
        <w:br/>
      </w:r>
      <w:r>
        <w:rPr>
          <w:rFonts w:hint="eastAsia"/>
        </w:rPr>
        <w:t>第五章 2007年铁路用钢供给状况分析</w:t>
      </w:r>
      <w:r>
        <w:rPr>
          <w:rFonts w:hint="eastAsia"/>
        </w:rPr>
        <w:br/>
      </w:r>
      <w:r>
        <w:rPr>
          <w:rFonts w:hint="eastAsia"/>
        </w:rPr>
        <w:t>　　第一节 我国铁路用钢历年供给状况</w:t>
      </w:r>
      <w:r>
        <w:rPr>
          <w:rFonts w:hint="eastAsia"/>
        </w:rPr>
        <w:br/>
      </w:r>
      <w:r>
        <w:rPr>
          <w:rFonts w:hint="eastAsia"/>
        </w:rPr>
        <w:t>　　第二节 2006年我国铁路用钢生产情况</w:t>
      </w:r>
      <w:r>
        <w:rPr>
          <w:rFonts w:hint="eastAsia"/>
        </w:rPr>
        <w:br/>
      </w:r>
      <w:r>
        <w:rPr>
          <w:rFonts w:hint="eastAsia"/>
        </w:rPr>
        <w:t>　　第三节 2007~2010年我国铁路用钢供给预测</w:t>
      </w:r>
      <w:r>
        <w:rPr>
          <w:rFonts w:hint="eastAsia"/>
        </w:rPr>
        <w:br/>
      </w:r>
      <w:r>
        <w:rPr>
          <w:rFonts w:hint="eastAsia"/>
        </w:rPr>
        <w:br/>
      </w:r>
      <w:r>
        <w:rPr>
          <w:rFonts w:hint="eastAsia"/>
        </w:rPr>
        <w:t>第六章 2007年铁路用钢需求状况分析</w:t>
      </w:r>
      <w:r>
        <w:rPr>
          <w:rFonts w:hint="eastAsia"/>
        </w:rPr>
        <w:br/>
      </w:r>
      <w:r>
        <w:rPr>
          <w:rFonts w:hint="eastAsia"/>
        </w:rPr>
        <w:t>　　第一节 我国铁路用钢需求状况</w:t>
      </w:r>
      <w:r>
        <w:rPr>
          <w:rFonts w:hint="eastAsia"/>
        </w:rPr>
        <w:br/>
      </w:r>
      <w:r>
        <w:rPr>
          <w:rFonts w:hint="eastAsia"/>
        </w:rPr>
        <w:t>　　第二节 铁路用钢消费用户特点分析</w:t>
      </w:r>
      <w:r>
        <w:rPr>
          <w:rFonts w:hint="eastAsia"/>
        </w:rPr>
        <w:br/>
      </w:r>
      <w:r>
        <w:rPr>
          <w:rFonts w:hint="eastAsia"/>
        </w:rPr>
        <w:t>　　第三节 2006年铁路用钢需求形势分析</w:t>
      </w:r>
      <w:r>
        <w:rPr>
          <w:rFonts w:hint="eastAsia"/>
        </w:rPr>
        <w:br/>
      </w:r>
      <w:r>
        <w:rPr>
          <w:rFonts w:hint="eastAsia"/>
        </w:rPr>
        <w:t>　　第四节 铁路用钢需求总量和结构变化原因分析</w:t>
      </w:r>
      <w:r>
        <w:rPr>
          <w:rFonts w:hint="eastAsia"/>
        </w:rPr>
        <w:br/>
      </w:r>
      <w:r>
        <w:rPr>
          <w:rFonts w:hint="eastAsia"/>
        </w:rPr>
        <w:br/>
      </w:r>
      <w:r>
        <w:rPr>
          <w:rFonts w:hint="eastAsia"/>
        </w:rPr>
        <w:t>第七章 2007铁路用钢需求预测</w:t>
      </w:r>
      <w:r>
        <w:rPr>
          <w:rFonts w:hint="eastAsia"/>
        </w:rPr>
        <w:br/>
      </w:r>
      <w:r>
        <w:rPr>
          <w:rFonts w:hint="eastAsia"/>
        </w:rPr>
        <w:t>　　第一节 钢轨用钢的需求预测</w:t>
      </w:r>
      <w:r>
        <w:rPr>
          <w:rFonts w:hint="eastAsia"/>
        </w:rPr>
        <w:br/>
      </w:r>
      <w:r>
        <w:rPr>
          <w:rFonts w:hint="eastAsia"/>
        </w:rPr>
        <w:t>　　第二节 钢轨配件对钢材需求预测</w:t>
      </w:r>
      <w:r>
        <w:rPr>
          <w:rFonts w:hint="eastAsia"/>
        </w:rPr>
        <w:br/>
      </w:r>
      <w:r>
        <w:rPr>
          <w:rFonts w:hint="eastAsia"/>
        </w:rPr>
        <w:t>　　第三节 铁路对车辆的需求预测</w:t>
      </w:r>
      <w:r>
        <w:rPr>
          <w:rFonts w:hint="eastAsia"/>
        </w:rPr>
        <w:br/>
      </w:r>
      <w:r>
        <w:rPr>
          <w:rFonts w:hint="eastAsia"/>
        </w:rPr>
        <w:br/>
      </w:r>
      <w:r>
        <w:rPr>
          <w:rFonts w:hint="eastAsia"/>
        </w:rPr>
        <w:t>第八章 2007年重点企业发展分析</w:t>
      </w:r>
      <w:r>
        <w:rPr>
          <w:rFonts w:hint="eastAsia"/>
        </w:rPr>
        <w:br/>
      </w:r>
      <w:r>
        <w:rPr>
          <w:rFonts w:hint="eastAsia"/>
        </w:rPr>
        <w:t>　　第一节 2007年攀钢生产分析</w:t>
      </w:r>
      <w:r>
        <w:rPr>
          <w:rFonts w:hint="eastAsia"/>
        </w:rPr>
        <w:br/>
      </w:r>
      <w:r>
        <w:rPr>
          <w:rFonts w:hint="eastAsia"/>
        </w:rPr>
        <w:t>　　第二节 2007年鞍钢生产分析</w:t>
      </w:r>
      <w:r>
        <w:rPr>
          <w:rFonts w:hint="eastAsia"/>
        </w:rPr>
        <w:br/>
      </w:r>
      <w:r>
        <w:rPr>
          <w:rFonts w:hint="eastAsia"/>
        </w:rPr>
        <w:t>　　第三节 2007年包钢生产分析</w:t>
      </w:r>
      <w:r>
        <w:rPr>
          <w:rFonts w:hint="eastAsia"/>
        </w:rPr>
        <w:br/>
      </w:r>
      <w:r>
        <w:rPr>
          <w:rFonts w:hint="eastAsia"/>
        </w:rPr>
        <w:t>　　第四节 2007年宝钢生产分析</w:t>
      </w:r>
      <w:r>
        <w:rPr>
          <w:rFonts w:hint="eastAsia"/>
        </w:rPr>
        <w:br/>
      </w:r>
      <w:r>
        <w:rPr>
          <w:rFonts w:hint="eastAsia"/>
        </w:rPr>
        <w:t>　　第五节 2007年马钢生产分析</w:t>
      </w:r>
      <w:r>
        <w:rPr>
          <w:rFonts w:hint="eastAsia"/>
        </w:rPr>
        <w:br/>
      </w:r>
      <w:r>
        <w:rPr>
          <w:rFonts w:hint="eastAsia"/>
        </w:rPr>
        <w:br/>
      </w:r>
      <w:r>
        <w:rPr>
          <w:rFonts w:hint="eastAsia"/>
        </w:rPr>
        <w:t>第三部分 2007年我国铁路用钢重点产品调查</w:t>
      </w:r>
      <w:r>
        <w:rPr>
          <w:rFonts w:hint="eastAsia"/>
        </w:rPr>
        <w:br/>
      </w:r>
      <w:r>
        <w:rPr>
          <w:rFonts w:hint="eastAsia"/>
        </w:rPr>
        <w:t>第九章 2007年重轨发展预测</w:t>
      </w:r>
      <w:r>
        <w:rPr>
          <w:rFonts w:hint="eastAsia"/>
        </w:rPr>
        <w:br/>
      </w:r>
      <w:r>
        <w:rPr>
          <w:rFonts w:hint="eastAsia"/>
        </w:rPr>
        <w:t>　　第一节 2006~2007年重轨发展形势</w:t>
      </w:r>
      <w:r>
        <w:rPr>
          <w:rFonts w:hint="eastAsia"/>
        </w:rPr>
        <w:br/>
      </w:r>
      <w:r>
        <w:rPr>
          <w:rFonts w:hint="eastAsia"/>
        </w:rPr>
        <w:t>　　第二节 2006~2007年重轨供需情况</w:t>
      </w:r>
      <w:r>
        <w:rPr>
          <w:rFonts w:hint="eastAsia"/>
        </w:rPr>
        <w:br/>
      </w:r>
      <w:r>
        <w:rPr>
          <w:rFonts w:hint="eastAsia"/>
        </w:rPr>
        <w:t>　　第三节 2007年重轨发展预测</w:t>
      </w:r>
      <w:r>
        <w:rPr>
          <w:rFonts w:hint="eastAsia"/>
        </w:rPr>
        <w:br/>
      </w:r>
      <w:r>
        <w:rPr>
          <w:rFonts w:hint="eastAsia"/>
        </w:rPr>
        <w:br/>
      </w:r>
      <w:r>
        <w:rPr>
          <w:rFonts w:hint="eastAsia"/>
        </w:rPr>
        <w:t>第十章 2007年轻轨发展预测</w:t>
      </w:r>
      <w:r>
        <w:rPr>
          <w:rFonts w:hint="eastAsia"/>
        </w:rPr>
        <w:br/>
      </w:r>
      <w:r>
        <w:rPr>
          <w:rFonts w:hint="eastAsia"/>
        </w:rPr>
        <w:t>　　第一节 2006~2007年轻轨发展形势</w:t>
      </w:r>
      <w:r>
        <w:rPr>
          <w:rFonts w:hint="eastAsia"/>
        </w:rPr>
        <w:br/>
      </w:r>
      <w:r>
        <w:rPr>
          <w:rFonts w:hint="eastAsia"/>
        </w:rPr>
        <w:t>　　第二节 2006~2007年轻轨供需情况</w:t>
      </w:r>
      <w:r>
        <w:rPr>
          <w:rFonts w:hint="eastAsia"/>
        </w:rPr>
        <w:br/>
      </w:r>
      <w:r>
        <w:rPr>
          <w:rFonts w:hint="eastAsia"/>
        </w:rPr>
        <w:br/>
      </w:r>
      <w:r>
        <w:rPr>
          <w:rFonts w:hint="eastAsia"/>
        </w:rPr>
        <w:t>第十一章 2007年车轮轮箍发展预测</w:t>
      </w:r>
      <w:r>
        <w:rPr>
          <w:rFonts w:hint="eastAsia"/>
        </w:rPr>
        <w:br/>
      </w:r>
      <w:r>
        <w:rPr>
          <w:rFonts w:hint="eastAsia"/>
        </w:rPr>
        <w:t>　　第一节 2006~2007年车轮轮箍发展形势</w:t>
      </w:r>
      <w:r>
        <w:rPr>
          <w:rFonts w:hint="eastAsia"/>
        </w:rPr>
        <w:br/>
      </w:r>
      <w:r>
        <w:rPr>
          <w:rFonts w:hint="eastAsia"/>
        </w:rPr>
        <w:t>　　第二节 2006~2007年车轮轮箍供需情况</w:t>
      </w:r>
      <w:r>
        <w:rPr>
          <w:rFonts w:hint="eastAsia"/>
        </w:rPr>
        <w:br/>
      </w:r>
      <w:r>
        <w:rPr>
          <w:rFonts w:hint="eastAsia"/>
        </w:rPr>
        <w:t>　　第三节 2007年车轮轮箍发展预测</w:t>
      </w:r>
      <w:r>
        <w:rPr>
          <w:rFonts w:hint="eastAsia"/>
        </w:rPr>
        <w:br/>
      </w:r>
      <w:r>
        <w:rPr>
          <w:rFonts w:hint="eastAsia"/>
        </w:rPr>
        <w:br/>
      </w:r>
      <w:r>
        <w:rPr>
          <w:rFonts w:hint="eastAsia"/>
        </w:rPr>
        <w:t>第十二章 2007年H型钢发展预测</w:t>
      </w:r>
      <w:r>
        <w:rPr>
          <w:rFonts w:hint="eastAsia"/>
        </w:rPr>
        <w:br/>
      </w:r>
      <w:r>
        <w:rPr>
          <w:rFonts w:hint="eastAsia"/>
        </w:rPr>
        <w:t>　　第一节 2006~2007年H型钢发展形势</w:t>
      </w:r>
      <w:r>
        <w:rPr>
          <w:rFonts w:hint="eastAsia"/>
        </w:rPr>
        <w:br/>
      </w:r>
      <w:r>
        <w:rPr>
          <w:rFonts w:hint="eastAsia"/>
        </w:rPr>
        <w:t>　　第二节 2006~2007年H型钢供需情况</w:t>
      </w:r>
      <w:r>
        <w:rPr>
          <w:rFonts w:hint="eastAsia"/>
        </w:rPr>
        <w:br/>
      </w:r>
      <w:r>
        <w:rPr>
          <w:rFonts w:hint="eastAsia"/>
        </w:rPr>
        <w:t>　　第三节 2007年H型钢发展预测</w:t>
      </w:r>
      <w:r>
        <w:rPr>
          <w:rFonts w:hint="eastAsia"/>
        </w:rPr>
        <w:br/>
      </w:r>
      <w:r>
        <w:rPr>
          <w:rFonts w:hint="eastAsia"/>
        </w:rPr>
        <w:br/>
      </w:r>
      <w:r>
        <w:rPr>
          <w:rFonts w:hint="eastAsia"/>
        </w:rPr>
        <w:t>第四部分 2007年铁路用钢投资机会和投资风险分析</w:t>
      </w:r>
      <w:r>
        <w:rPr>
          <w:rFonts w:hint="eastAsia"/>
        </w:rPr>
        <w:br/>
      </w:r>
      <w:r>
        <w:rPr>
          <w:rFonts w:hint="eastAsia"/>
        </w:rPr>
        <w:t>第十三章 2007年我国铁路用钢行业成长能力及稳定性分析</w:t>
      </w:r>
      <w:r>
        <w:rPr>
          <w:rFonts w:hint="eastAsia"/>
        </w:rPr>
        <w:br/>
      </w:r>
      <w:r>
        <w:rPr>
          <w:rFonts w:hint="eastAsia"/>
        </w:rPr>
        <w:t>　　第一节 铁路用钢行业生命周期分析</w:t>
      </w:r>
      <w:r>
        <w:rPr>
          <w:rFonts w:hint="eastAsia"/>
        </w:rPr>
        <w:br/>
      </w:r>
      <w:r>
        <w:rPr>
          <w:rFonts w:hint="eastAsia"/>
        </w:rPr>
        <w:t>　　第二节 铁路用钢行业与经济周期相关性分析</w:t>
      </w:r>
      <w:r>
        <w:rPr>
          <w:rFonts w:hint="eastAsia"/>
        </w:rPr>
        <w:br/>
      </w:r>
      <w:r>
        <w:rPr>
          <w:rFonts w:hint="eastAsia"/>
        </w:rPr>
        <w:t>　　第三节 铁路用钢行业增长性分析</w:t>
      </w:r>
      <w:r>
        <w:rPr>
          <w:rFonts w:hint="eastAsia"/>
        </w:rPr>
        <w:br/>
      </w:r>
      <w:r>
        <w:rPr>
          <w:rFonts w:hint="eastAsia"/>
        </w:rPr>
        <w:t>　　第四节 铁路用钢行业垄断度分析</w:t>
      </w:r>
      <w:r>
        <w:rPr>
          <w:rFonts w:hint="eastAsia"/>
        </w:rPr>
        <w:br/>
      </w:r>
      <w:r>
        <w:rPr>
          <w:rFonts w:hint="eastAsia"/>
        </w:rPr>
        <w:br/>
      </w:r>
      <w:r>
        <w:rPr>
          <w:rFonts w:hint="eastAsia"/>
        </w:rPr>
        <w:t>第十四章 2007年铁路用钢投资机会分析</w:t>
      </w:r>
      <w:r>
        <w:rPr>
          <w:rFonts w:hint="eastAsia"/>
        </w:rPr>
        <w:br/>
      </w:r>
      <w:r>
        <w:rPr>
          <w:rFonts w:hint="eastAsia"/>
        </w:rPr>
        <w:t>　　第一节 铁路用钢总体投资机会的把握</w:t>
      </w:r>
      <w:r>
        <w:rPr>
          <w:rFonts w:hint="eastAsia"/>
        </w:rPr>
        <w:br/>
      </w:r>
      <w:r>
        <w:rPr>
          <w:rFonts w:hint="eastAsia"/>
        </w:rPr>
        <w:t>　　第二节 铁路用钢分品种投资机会</w:t>
      </w:r>
      <w:r>
        <w:rPr>
          <w:rFonts w:hint="eastAsia"/>
        </w:rPr>
        <w:br/>
      </w:r>
      <w:r>
        <w:rPr>
          <w:rFonts w:hint="eastAsia"/>
        </w:rPr>
        <w:br/>
      </w:r>
      <w:r>
        <w:rPr>
          <w:rFonts w:hint="eastAsia"/>
        </w:rPr>
        <w:t>第十五章 2007年铁路用钢投资风险分析</w:t>
      </w:r>
      <w:r>
        <w:rPr>
          <w:rFonts w:hint="eastAsia"/>
        </w:rPr>
        <w:br/>
      </w:r>
      <w:r>
        <w:rPr>
          <w:rFonts w:hint="eastAsia"/>
        </w:rPr>
        <w:t>　　第一节 行业风险</w:t>
      </w:r>
      <w:r>
        <w:rPr>
          <w:rFonts w:hint="eastAsia"/>
        </w:rPr>
        <w:br/>
      </w:r>
      <w:r>
        <w:rPr>
          <w:rFonts w:hint="eastAsia"/>
        </w:rPr>
        <w:t>　　第二节 原料风险</w:t>
      </w:r>
      <w:r>
        <w:rPr>
          <w:rFonts w:hint="eastAsia"/>
        </w:rPr>
        <w:br/>
      </w:r>
      <w:r>
        <w:rPr>
          <w:rFonts w:hint="eastAsia"/>
        </w:rPr>
        <w:t>　　第三节 竞争风险</w:t>
      </w:r>
      <w:r>
        <w:rPr>
          <w:rFonts w:hint="eastAsia"/>
        </w:rPr>
        <w:br/>
      </w:r>
      <w:r>
        <w:rPr>
          <w:rFonts w:hint="eastAsia"/>
        </w:rPr>
        <w:t>　　第四节 中:智:林:－技术风险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aa961f21ae4bbe" w:history="1">
        <w:r>
          <w:rPr>
            <w:rStyle w:val="Hyperlink"/>
          </w:rPr>
          <w:t>2007年中国铁路用钢市场研究与发展预测</w:t>
        </w:r>
      </w:hyperlink>
      <w:r>
        <w:rPr>
          <w:color w:val="C00000"/>
        </w:rPr>
        <w:t>》，报告编号：</w:t>
      </w:r>
      <w:r>
        <w:rPr>
          <w:rFonts w:hint="eastAsia"/>
          <w:color w:val="C00000"/>
        </w:rPr>
        <w:t>02A0079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aa961f21ae4bbe" w:history="1">
        <w:r>
          <w:rPr>
            <w:rStyle w:val="Hyperlink"/>
          </w:rPr>
          <w:t>https://www.20087.com/2007-03/R_2007tieluyonggangshichangyanjiuyufazBaoGao.html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热点：铁路用钢轨采用什么材料、铁路用钢轨、铁路用钢轨标准型号、铁路用钢板尺量车钩差、铁路用钢轨龙门吊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5ffc1dbee34b3e" w:history="1">
      <w:r>
        <w:rPr>
          <w:rStyle w:val="Hyperlink"/>
        </w:rPr>
        <w:t>2007年中国铁路用钢市场研究与发展预测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7tieluyonggangshichangyanjiuyufazBaoGao.html" TargetMode="External" Id="Ra9aa961f21ae4bbe" /></Relationships>
</file>

<file path=word/_rels/header2.xml.rels>&#65279;<?xml version="1.0" encoding="utf-8"?><Relationships xmlns="http://schemas.openxmlformats.org/package/2006/relationships"><Relationship Type="http://schemas.openxmlformats.org/officeDocument/2006/relationships/hyperlink" Target="https://www.20087.com/2007-03/R_2007tieluyonggangshichangyanjiuyufazBaoGao.html" TargetMode="External" Id="R4a5ffc1dbee34b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2007-03-09T03:52:00Z</dcterms:created>
  <dcterms:modified xsi:type="dcterms:W3CDTF">2007-03-09T04:52:00Z</dcterms:modified>
  <dc:subject>2007年中国铁路用钢市场研究与发展预测</dc:subject>
  <dc:title>2007年中国铁路用钢市场研究与发展预测</dc:title>
  <cp:keywords>2007年中国铁路用钢市场研究与发展预测</cp:keywords>
  <dc:description>2007年中国铁路用钢市场研究与发展预测</dc:description>
</cp:coreProperties>
</file>