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8176cc3b44ca4" w:history="1">
              <w:r>
                <w:rPr>
                  <w:rStyle w:val="Hyperlink"/>
                </w:rPr>
                <w:t>2007-2008年我国脱硫设备制造产业发展（投资）预测分析报告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8176cc3b44ca4" w:history="1">
              <w:r>
                <w:rPr>
                  <w:rStyle w:val="Hyperlink"/>
                </w:rPr>
                <w:t>2007-2008年我国脱硫设备制造产业发展（投资）预测分析报告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88176cc3b44ca4" w:history="1">
                <w:r>
                  <w:rPr>
                    <w:rStyle w:val="Hyperlink"/>
                  </w:rPr>
                  <w:t>https://www.20087.com/2007-03/R_2007_2008nianwoguotuoliushebeizhizaoBaoGao.html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脱硫设备制造是环保装备市场中的一个重要组成部分，近年来随着国家环保政策的实施和技术进步而不断发展。目前，脱硫设备产品在技术性能、生产效率、环保性能等方面不断优化，通过采用先进的脱硫技术和设备，提高了脱硫设备的脱硫效率和稳定性。随着工业企业对环保要求的提高，脱硫设备在提高产品性能、满足个性化需求等方面的能力也得到了加强，通过开发适用于不同行业和工况条件的脱硫设备产品，满足了市场的多样化需求。此外，随着监管政策的不断完善，脱硫设备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我国脱硫设备制造作为环保装备市场中的一个重要组成部分，近年来随着国家环保政策的实施和技术进步而不断发展。目前，脱硫设备产品在技术性能、生产效率、环保性能等方面不断优化，通过采用先进的脱硫技术和设备，提高了脱硫设备的脱硫效率和稳定性。随着工业企业对环保要求的提高，脱硫设备在提高产品性能、满足个性化需求等方面的能力也得到了加强，通过开发适用于不同行业和工况条件的脱硫设备产品，满足了市场的多样化需求。此外，随着监管政策的不断完善，脱硫设备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我国脱硫产业发展概述</w:t>
      </w:r>
      <w:r>
        <w:rPr>
          <w:rFonts w:hint="eastAsia"/>
        </w:rPr>
        <w:br/>
      </w:r>
      <w:r>
        <w:rPr>
          <w:rFonts w:hint="eastAsia"/>
        </w:rPr>
        <w:t>　　第一节 我国二氧化硫和氮氧化物的排放特征</w:t>
      </w:r>
      <w:r>
        <w:rPr>
          <w:rFonts w:hint="eastAsia"/>
        </w:rPr>
        <w:br/>
      </w:r>
      <w:r>
        <w:rPr>
          <w:rFonts w:hint="eastAsia"/>
        </w:rPr>
        <w:t>　　　　一、二氧化硫和氮氧化物的特征和危害</w:t>
      </w:r>
      <w:r>
        <w:rPr>
          <w:rFonts w:hint="eastAsia"/>
        </w:rPr>
        <w:br/>
      </w:r>
      <w:r>
        <w:rPr>
          <w:rFonts w:hint="eastAsia"/>
        </w:rPr>
        <w:t>　　　　二、我国二氧化硫和氮氧化物的排放状况</w:t>
      </w:r>
      <w:r>
        <w:rPr>
          <w:rFonts w:hint="eastAsia"/>
        </w:rPr>
        <w:br/>
      </w:r>
      <w:r>
        <w:rPr>
          <w:rFonts w:hint="eastAsia"/>
        </w:rPr>
        <w:t>　　　　三、我国大气中二氧化硫、氮氧化物和酸雨的分布特征</w:t>
      </w:r>
      <w:r>
        <w:rPr>
          <w:rFonts w:hint="eastAsia"/>
        </w:rPr>
        <w:br/>
      </w:r>
      <w:r>
        <w:rPr>
          <w:rFonts w:hint="eastAsia"/>
        </w:rPr>
        <w:t>　　　　四、我国二氧化硫、氮氧化物和酸雨污染制约经济发展</w:t>
      </w:r>
      <w:r>
        <w:rPr>
          <w:rFonts w:hint="eastAsia"/>
        </w:rPr>
        <w:br/>
      </w:r>
      <w:r>
        <w:rPr>
          <w:rFonts w:hint="eastAsia"/>
        </w:rPr>
        <w:t>　　第二节 我国控制二氧化硫污染的政策法规</w:t>
      </w:r>
      <w:r>
        <w:rPr>
          <w:rFonts w:hint="eastAsia"/>
        </w:rPr>
        <w:br/>
      </w:r>
      <w:r>
        <w:rPr>
          <w:rFonts w:hint="eastAsia"/>
        </w:rPr>
        <w:t>　　　　一、大气污染防治法</w:t>
      </w:r>
      <w:r>
        <w:rPr>
          <w:rFonts w:hint="eastAsia"/>
        </w:rPr>
        <w:br/>
      </w:r>
      <w:r>
        <w:rPr>
          <w:rFonts w:hint="eastAsia"/>
        </w:rPr>
        <w:t>　　　　二、国民经济和社会发展“十一五” 规划纲要</w:t>
      </w:r>
      <w:r>
        <w:rPr>
          <w:rFonts w:hint="eastAsia"/>
        </w:rPr>
        <w:br/>
      </w:r>
      <w:r>
        <w:rPr>
          <w:rFonts w:hint="eastAsia"/>
        </w:rPr>
        <w:t>　　　　三、中国跨世纪绿色工程规划</w:t>
      </w:r>
      <w:r>
        <w:rPr>
          <w:rFonts w:hint="eastAsia"/>
        </w:rPr>
        <w:br/>
      </w:r>
      <w:r>
        <w:rPr>
          <w:rFonts w:hint="eastAsia"/>
        </w:rPr>
        <w:t>　　　　四、大气污染重点城市规划方案</w:t>
      </w:r>
      <w:r>
        <w:rPr>
          <w:rFonts w:hint="eastAsia"/>
        </w:rPr>
        <w:br/>
      </w:r>
      <w:r>
        <w:rPr>
          <w:rFonts w:hint="eastAsia"/>
        </w:rPr>
        <w:t>　　　　五、酸雨与二氧化硫两控制区与两控区污染防治计划</w:t>
      </w:r>
      <w:r>
        <w:rPr>
          <w:rFonts w:hint="eastAsia"/>
        </w:rPr>
        <w:br/>
      </w:r>
      <w:r>
        <w:rPr>
          <w:rFonts w:hint="eastAsia"/>
        </w:rPr>
        <w:t>　　　　六、排污收费制度和排污许可证制度</w:t>
      </w:r>
      <w:r>
        <w:rPr>
          <w:rFonts w:hint="eastAsia"/>
        </w:rPr>
        <w:br/>
      </w:r>
      <w:r>
        <w:rPr>
          <w:rFonts w:hint="eastAsia"/>
        </w:rPr>
        <w:t>　　　　七、我国控制SO2和酸雨的重点措施</w:t>
      </w:r>
      <w:r>
        <w:rPr>
          <w:rFonts w:hint="eastAsia"/>
        </w:rPr>
        <w:br/>
      </w:r>
      <w:r>
        <w:rPr>
          <w:rFonts w:hint="eastAsia"/>
        </w:rPr>
        <w:t>　　　　八、关于脱硫产业化的技术政策</w:t>
      </w:r>
      <w:r>
        <w:rPr>
          <w:rFonts w:hint="eastAsia"/>
        </w:rPr>
        <w:br/>
      </w:r>
      <w:r>
        <w:rPr>
          <w:rFonts w:hint="eastAsia"/>
        </w:rPr>
        <w:t>　　第三节 有关二氧化硫和氮氧化物的环境标准</w:t>
      </w:r>
      <w:r>
        <w:rPr>
          <w:rFonts w:hint="eastAsia"/>
        </w:rPr>
        <w:br/>
      </w:r>
      <w:r>
        <w:rPr>
          <w:rFonts w:hint="eastAsia"/>
        </w:rPr>
        <w:t>　　　　一、环境空气质量标准</w:t>
      </w:r>
      <w:r>
        <w:rPr>
          <w:rFonts w:hint="eastAsia"/>
        </w:rPr>
        <w:br/>
      </w:r>
      <w:r>
        <w:rPr>
          <w:rFonts w:hint="eastAsia"/>
        </w:rPr>
        <w:t>　　　　二、二氧化硫和氮氧化物的排放标准</w:t>
      </w:r>
      <w:r>
        <w:rPr>
          <w:rFonts w:hint="eastAsia"/>
        </w:rPr>
        <w:br/>
      </w:r>
      <w:r>
        <w:rPr>
          <w:rFonts w:hint="eastAsia"/>
        </w:rPr>
        <w:t>　　第四节 我国脱硫产业发展回顾</w:t>
      </w:r>
      <w:r>
        <w:rPr>
          <w:rFonts w:hint="eastAsia"/>
        </w:rPr>
        <w:br/>
      </w:r>
      <w:r>
        <w:rPr>
          <w:rFonts w:hint="eastAsia"/>
        </w:rPr>
        <w:t>　　第五节 脱硫设备行业相关产业分析</w:t>
      </w:r>
      <w:r>
        <w:rPr>
          <w:rFonts w:hint="eastAsia"/>
        </w:rPr>
        <w:br/>
      </w:r>
      <w:r>
        <w:rPr>
          <w:rFonts w:hint="eastAsia"/>
        </w:rPr>
        <w:t>　　　　一、钢铁产业分析</w:t>
      </w:r>
      <w:r>
        <w:rPr>
          <w:rFonts w:hint="eastAsia"/>
        </w:rPr>
        <w:br/>
      </w:r>
      <w:r>
        <w:rPr>
          <w:rFonts w:hint="eastAsia"/>
        </w:rPr>
        <w:t>　　　　二、电站建设</w:t>
      </w:r>
      <w:r>
        <w:rPr>
          <w:rFonts w:hint="eastAsia"/>
        </w:rPr>
        <w:br/>
      </w:r>
      <w:r>
        <w:rPr>
          <w:rFonts w:hint="eastAsia"/>
        </w:rPr>
        <w:t>　　第六节 我国烟气脱硫产业发展特点</w:t>
      </w:r>
      <w:r>
        <w:rPr>
          <w:rFonts w:hint="eastAsia"/>
        </w:rPr>
        <w:br/>
      </w:r>
      <w:r>
        <w:rPr>
          <w:rFonts w:hint="eastAsia"/>
        </w:rPr>
        <w:t>　　　　一、脱硫设备国产化率大大提高</w:t>
      </w:r>
      <w:r>
        <w:rPr>
          <w:rFonts w:hint="eastAsia"/>
        </w:rPr>
        <w:br/>
      </w:r>
      <w:r>
        <w:rPr>
          <w:rFonts w:hint="eastAsia"/>
        </w:rPr>
        <w:t>　　　　二、部分脱硫设备公司已经拥有自主知识产权</w:t>
      </w:r>
      <w:r>
        <w:rPr>
          <w:rFonts w:hint="eastAsia"/>
        </w:rPr>
        <w:br/>
      </w:r>
      <w:r>
        <w:rPr>
          <w:rFonts w:hint="eastAsia"/>
        </w:rPr>
        <w:t>　　　　三、脱硫工程造价大幅度降低</w:t>
      </w:r>
      <w:r>
        <w:rPr>
          <w:rFonts w:hint="eastAsia"/>
        </w:rPr>
        <w:br/>
      </w:r>
      <w:r>
        <w:rPr>
          <w:rFonts w:hint="eastAsia"/>
        </w:rPr>
        <w:t>　　　　四、烟气脱硫工程共承包能力基本满足国内需求</w:t>
      </w:r>
      <w:r>
        <w:rPr>
          <w:rFonts w:hint="eastAsia"/>
        </w:rPr>
        <w:br/>
      </w:r>
      <w:r>
        <w:rPr>
          <w:rFonts w:hint="eastAsia"/>
        </w:rPr>
        <w:t>　　　　五、初步建立了产业发展管理体系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世界脱硫产业发展现状</w:t>
      </w:r>
      <w:r>
        <w:rPr>
          <w:rFonts w:hint="eastAsia"/>
        </w:rPr>
        <w:br/>
      </w:r>
      <w:r>
        <w:rPr>
          <w:rFonts w:hint="eastAsia"/>
        </w:rPr>
        <w:t>　　第一节 德国脱硫产业发展状况</w:t>
      </w:r>
      <w:r>
        <w:rPr>
          <w:rFonts w:hint="eastAsia"/>
        </w:rPr>
        <w:br/>
      </w:r>
      <w:r>
        <w:rPr>
          <w:rFonts w:hint="eastAsia"/>
        </w:rPr>
        <w:t>　　　　一、烟气脱硫装置应用状况</w:t>
      </w:r>
      <w:r>
        <w:rPr>
          <w:rFonts w:hint="eastAsia"/>
        </w:rPr>
        <w:br/>
      </w:r>
      <w:r>
        <w:rPr>
          <w:rFonts w:hint="eastAsia"/>
        </w:rPr>
        <w:t>　　　　二、产品生产状况</w:t>
      </w:r>
      <w:r>
        <w:rPr>
          <w:rFonts w:hint="eastAsia"/>
        </w:rPr>
        <w:br/>
      </w:r>
      <w:r>
        <w:rPr>
          <w:rFonts w:hint="eastAsia"/>
        </w:rPr>
        <w:t>　　第二节 美国脱硫产业发展趋势</w:t>
      </w:r>
      <w:r>
        <w:rPr>
          <w:rFonts w:hint="eastAsia"/>
        </w:rPr>
        <w:br/>
      </w:r>
      <w:r>
        <w:rPr>
          <w:rFonts w:hint="eastAsia"/>
        </w:rPr>
        <w:t>　　　　一、烟气脱硫装置应用状况</w:t>
      </w:r>
      <w:r>
        <w:rPr>
          <w:rFonts w:hint="eastAsia"/>
        </w:rPr>
        <w:br/>
      </w:r>
      <w:r>
        <w:rPr>
          <w:rFonts w:hint="eastAsia"/>
        </w:rPr>
        <w:t>　　　　二、产品生产状况</w:t>
      </w:r>
      <w:r>
        <w:rPr>
          <w:rFonts w:hint="eastAsia"/>
        </w:rPr>
        <w:br/>
      </w:r>
      <w:r>
        <w:rPr>
          <w:rFonts w:hint="eastAsia"/>
        </w:rPr>
        <w:t>　　第三节 国外烟气脱硫技术发展状况</w:t>
      </w:r>
      <w:r>
        <w:rPr>
          <w:rFonts w:hint="eastAsia"/>
        </w:rPr>
        <w:br/>
      </w:r>
      <w:r>
        <w:rPr>
          <w:rFonts w:hint="eastAsia"/>
        </w:rPr>
        <w:t>　　　　一、湿法烟气脱硫工艺</w:t>
      </w:r>
      <w:r>
        <w:rPr>
          <w:rFonts w:hint="eastAsia"/>
        </w:rPr>
        <w:br/>
      </w:r>
      <w:r>
        <w:rPr>
          <w:rFonts w:hint="eastAsia"/>
        </w:rPr>
        <w:t>　　　　二、半干法烟气脱硫工艺</w:t>
      </w:r>
      <w:r>
        <w:rPr>
          <w:rFonts w:hint="eastAsia"/>
        </w:rPr>
        <w:br/>
      </w:r>
      <w:r>
        <w:rPr>
          <w:rFonts w:hint="eastAsia"/>
        </w:rPr>
        <w:t>　　　　三、干法脱硫工艺</w:t>
      </w:r>
      <w:r>
        <w:rPr>
          <w:rFonts w:hint="eastAsia"/>
        </w:rPr>
        <w:br/>
      </w:r>
      <w:r>
        <w:rPr>
          <w:rFonts w:hint="eastAsia"/>
        </w:rPr>
        <w:t>　　第四节 世界主要环保脱硫企业分析</w:t>
      </w:r>
      <w:r>
        <w:rPr>
          <w:rFonts w:hint="eastAsia"/>
        </w:rPr>
        <w:br/>
      </w:r>
      <w:r>
        <w:rPr>
          <w:rFonts w:hint="eastAsia"/>
        </w:rPr>
        <w:t>　　　　一、瑞典ABB公司</w:t>
      </w:r>
      <w:r>
        <w:rPr>
          <w:rFonts w:hint="eastAsia"/>
        </w:rPr>
        <w:br/>
      </w:r>
      <w:r>
        <w:rPr>
          <w:rFonts w:hint="eastAsia"/>
        </w:rPr>
        <w:t>　　　　二、三菱重工</w:t>
      </w:r>
      <w:r>
        <w:rPr>
          <w:rFonts w:hint="eastAsia"/>
        </w:rPr>
        <w:br/>
      </w:r>
      <w:r>
        <w:rPr>
          <w:rFonts w:hint="eastAsia"/>
        </w:rPr>
        <w:t>　　　　三、日立</w:t>
      </w:r>
      <w:r>
        <w:rPr>
          <w:rFonts w:hint="eastAsia"/>
        </w:rPr>
        <w:br/>
      </w:r>
      <w:r>
        <w:rPr>
          <w:rFonts w:hint="eastAsia"/>
        </w:rPr>
        <w:t>　　　　四、石川岛</w:t>
      </w:r>
      <w:r>
        <w:rPr>
          <w:rFonts w:hint="eastAsia"/>
        </w:rPr>
        <w:br/>
      </w:r>
      <w:r>
        <w:rPr>
          <w:rFonts w:hint="eastAsia"/>
        </w:rPr>
        <w:t>　　　　五、富腾</w:t>
      </w:r>
      <w:r>
        <w:rPr>
          <w:rFonts w:hint="eastAsia"/>
        </w:rPr>
        <w:br/>
      </w:r>
      <w:r>
        <w:rPr>
          <w:rFonts w:hint="eastAsia"/>
        </w:rPr>
        <w:t>　　　　六、鲁奇能捷斯比晓夫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中国脱硫产业经济运行状况</w:t>
      </w:r>
      <w:r>
        <w:rPr>
          <w:rFonts w:hint="eastAsia"/>
        </w:rPr>
        <w:br/>
      </w:r>
      <w:r>
        <w:rPr>
          <w:rFonts w:hint="eastAsia"/>
        </w:rPr>
        <w:t>　　第一节 产量分析</w:t>
      </w:r>
      <w:r>
        <w:rPr>
          <w:rFonts w:hint="eastAsia"/>
        </w:rPr>
        <w:br/>
      </w:r>
      <w:r>
        <w:rPr>
          <w:rFonts w:hint="eastAsia"/>
        </w:rPr>
        <w:t>　　　　一、总产量</w:t>
      </w:r>
      <w:r>
        <w:rPr>
          <w:rFonts w:hint="eastAsia"/>
        </w:rPr>
        <w:br/>
      </w:r>
      <w:r>
        <w:rPr>
          <w:rFonts w:hint="eastAsia"/>
        </w:rPr>
        <w:t>　　　　二、主导厂商产量</w:t>
      </w:r>
      <w:r>
        <w:rPr>
          <w:rFonts w:hint="eastAsia"/>
        </w:rPr>
        <w:br/>
      </w:r>
      <w:r>
        <w:rPr>
          <w:rFonts w:hint="eastAsia"/>
        </w:rPr>
        <w:t>　　第二节 盈利分析</w:t>
      </w:r>
      <w:r>
        <w:rPr>
          <w:rFonts w:hint="eastAsia"/>
        </w:rPr>
        <w:br/>
      </w:r>
      <w:r>
        <w:rPr>
          <w:rFonts w:hint="eastAsia"/>
        </w:rPr>
        <w:t>　　　　一、营业利润率</w:t>
      </w:r>
      <w:r>
        <w:rPr>
          <w:rFonts w:hint="eastAsia"/>
        </w:rPr>
        <w:br/>
      </w:r>
      <w:r>
        <w:rPr>
          <w:rFonts w:hint="eastAsia"/>
        </w:rPr>
        <w:t>　　　　二、资产收益率</w:t>
      </w:r>
      <w:r>
        <w:rPr>
          <w:rFonts w:hint="eastAsia"/>
        </w:rPr>
        <w:br/>
      </w:r>
      <w:r>
        <w:rPr>
          <w:rFonts w:hint="eastAsia"/>
        </w:rPr>
        <w:t>　　第三节 价格分析</w:t>
      </w:r>
      <w:r>
        <w:rPr>
          <w:rFonts w:hint="eastAsia"/>
        </w:rPr>
        <w:br/>
      </w:r>
      <w:r>
        <w:rPr>
          <w:rFonts w:hint="eastAsia"/>
        </w:rPr>
        <w:t>　　　　一、价格走势回顾</w:t>
      </w:r>
      <w:r>
        <w:rPr>
          <w:rFonts w:hint="eastAsia"/>
        </w:rPr>
        <w:br/>
      </w:r>
      <w:r>
        <w:rPr>
          <w:rFonts w:hint="eastAsia"/>
        </w:rPr>
        <w:t>　　　　二、价格形成原因分析</w:t>
      </w:r>
      <w:r>
        <w:rPr>
          <w:rFonts w:hint="eastAsia"/>
        </w:rPr>
        <w:br/>
      </w:r>
      <w:r>
        <w:rPr>
          <w:rFonts w:hint="eastAsia"/>
        </w:rPr>
        <w:t>　　第四节 市场竞争分析</w:t>
      </w:r>
      <w:r>
        <w:rPr>
          <w:rFonts w:hint="eastAsia"/>
        </w:rPr>
        <w:br/>
      </w:r>
      <w:r>
        <w:rPr>
          <w:rFonts w:hint="eastAsia"/>
        </w:rPr>
        <w:t>　　　　一、不容乐观的脱硫形势</w:t>
      </w:r>
      <w:r>
        <w:rPr>
          <w:rFonts w:hint="eastAsia"/>
        </w:rPr>
        <w:br/>
      </w:r>
      <w:r>
        <w:rPr>
          <w:rFonts w:hint="eastAsia"/>
        </w:rPr>
        <w:t>　　　　二、充满矛盾的市场</w:t>
      </w:r>
      <w:r>
        <w:rPr>
          <w:rFonts w:hint="eastAsia"/>
        </w:rPr>
        <w:br/>
      </w:r>
      <w:r>
        <w:rPr>
          <w:rFonts w:hint="eastAsia"/>
        </w:rPr>
        <w:t>　　　　三、扭曲的产业链条</w:t>
      </w:r>
      <w:r>
        <w:rPr>
          <w:rFonts w:hint="eastAsia"/>
        </w:rPr>
        <w:br/>
      </w:r>
      <w:r>
        <w:rPr>
          <w:rFonts w:hint="eastAsia"/>
        </w:rPr>
        <w:t>　　　　四、竞争加剧造价下滑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我国烟气脱硫设备供给状况</w:t>
      </w:r>
      <w:r>
        <w:rPr>
          <w:rFonts w:hint="eastAsia"/>
        </w:rPr>
        <w:br/>
      </w:r>
      <w:r>
        <w:rPr>
          <w:rFonts w:hint="eastAsia"/>
        </w:rPr>
        <w:t>　　第一节 不同类型厂商的市场地位</w:t>
      </w:r>
      <w:r>
        <w:rPr>
          <w:rFonts w:hint="eastAsia"/>
        </w:rPr>
        <w:br/>
      </w:r>
      <w:r>
        <w:rPr>
          <w:rFonts w:hint="eastAsia"/>
        </w:rPr>
        <w:t>　　　　一、外资企业</w:t>
      </w:r>
      <w:r>
        <w:rPr>
          <w:rFonts w:hint="eastAsia"/>
        </w:rPr>
        <w:br/>
      </w:r>
      <w:r>
        <w:rPr>
          <w:rFonts w:hint="eastAsia"/>
        </w:rPr>
        <w:t>　　　　二、内资企业</w:t>
      </w:r>
      <w:r>
        <w:rPr>
          <w:rFonts w:hint="eastAsia"/>
        </w:rPr>
        <w:br/>
      </w:r>
      <w:r>
        <w:rPr>
          <w:rFonts w:hint="eastAsia"/>
        </w:rPr>
        <w:t>　　第二节 不同厂商技术引进状况</w:t>
      </w:r>
      <w:r>
        <w:rPr>
          <w:rFonts w:hint="eastAsia"/>
        </w:rPr>
        <w:br/>
      </w:r>
      <w:r>
        <w:rPr>
          <w:rFonts w:hint="eastAsia"/>
        </w:rPr>
        <w:t>　　第三节 我国烟气脱硫装置运行状况</w:t>
      </w:r>
      <w:r>
        <w:rPr>
          <w:rFonts w:hint="eastAsia"/>
        </w:rPr>
        <w:br/>
      </w:r>
      <w:r>
        <w:rPr>
          <w:rFonts w:hint="eastAsia"/>
        </w:rPr>
        <w:t>　　　　一、运行数量</w:t>
      </w:r>
      <w:r>
        <w:rPr>
          <w:rFonts w:hint="eastAsia"/>
        </w:rPr>
        <w:br/>
      </w:r>
      <w:r>
        <w:rPr>
          <w:rFonts w:hint="eastAsia"/>
        </w:rPr>
        <w:t>　　　　二、运行效率</w:t>
      </w:r>
      <w:r>
        <w:rPr>
          <w:rFonts w:hint="eastAsia"/>
        </w:rPr>
        <w:br/>
      </w:r>
      <w:r>
        <w:rPr>
          <w:rFonts w:hint="eastAsia"/>
        </w:rPr>
        <w:t>　　第四节 烟气脱硫成本典型案例分析</w:t>
      </w:r>
      <w:r>
        <w:rPr>
          <w:rFonts w:hint="eastAsia"/>
        </w:rPr>
        <w:br/>
      </w:r>
      <w:r>
        <w:rPr>
          <w:rFonts w:hint="eastAsia"/>
        </w:rPr>
        <w:t>　　　　一、案例背景</w:t>
      </w:r>
      <w:r>
        <w:rPr>
          <w:rFonts w:hint="eastAsia"/>
        </w:rPr>
        <w:br/>
      </w:r>
      <w:r>
        <w:rPr>
          <w:rFonts w:hint="eastAsia"/>
        </w:rPr>
        <w:t>　　　　二、烟气脱硫成本的构成</w:t>
      </w:r>
      <w:r>
        <w:rPr>
          <w:rFonts w:hint="eastAsia"/>
        </w:rPr>
        <w:br/>
      </w:r>
      <w:r>
        <w:rPr>
          <w:rFonts w:hint="eastAsia"/>
        </w:rPr>
        <w:t>　　　　三、典型案例</w:t>
      </w:r>
      <w:r>
        <w:rPr>
          <w:rFonts w:hint="eastAsia"/>
        </w:rPr>
        <w:br/>
      </w:r>
      <w:r>
        <w:rPr>
          <w:rFonts w:hint="eastAsia"/>
        </w:rPr>
        <w:t>　　　　四、电价补偿建议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脱硫技术状况</w:t>
      </w:r>
      <w:r>
        <w:rPr>
          <w:rFonts w:hint="eastAsia"/>
        </w:rPr>
        <w:br/>
      </w:r>
      <w:r>
        <w:rPr>
          <w:rFonts w:hint="eastAsia"/>
        </w:rPr>
        <w:t>　　第一节 石膏法烟气脱硫工艺</w:t>
      </w:r>
      <w:r>
        <w:rPr>
          <w:rFonts w:hint="eastAsia"/>
        </w:rPr>
        <w:br/>
      </w:r>
      <w:r>
        <w:rPr>
          <w:rFonts w:hint="eastAsia"/>
        </w:rPr>
        <w:t>　　　　一、应用现状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第二节 旋转喷雾干燥烟气脱硫工艺</w:t>
      </w:r>
      <w:r>
        <w:rPr>
          <w:rFonts w:hint="eastAsia"/>
        </w:rPr>
        <w:br/>
      </w:r>
      <w:r>
        <w:rPr>
          <w:rFonts w:hint="eastAsia"/>
        </w:rPr>
        <w:t>　　　　一、应用现状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第三节 磷铵法烟气脱硫工艺</w:t>
      </w:r>
      <w:r>
        <w:rPr>
          <w:rFonts w:hint="eastAsia"/>
        </w:rPr>
        <w:br/>
      </w:r>
      <w:r>
        <w:rPr>
          <w:rFonts w:hint="eastAsia"/>
        </w:rPr>
        <w:t>　　　　一、应用现状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第四节 炉内喷钙尾部增湿烟气脱硫工艺</w:t>
      </w:r>
      <w:r>
        <w:rPr>
          <w:rFonts w:hint="eastAsia"/>
        </w:rPr>
        <w:br/>
      </w:r>
      <w:r>
        <w:rPr>
          <w:rFonts w:hint="eastAsia"/>
        </w:rPr>
        <w:t>　　　　一、应用现状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第五节 烟气循环流化床脱硫工艺</w:t>
      </w:r>
      <w:r>
        <w:rPr>
          <w:rFonts w:hint="eastAsia"/>
        </w:rPr>
        <w:br/>
      </w:r>
      <w:r>
        <w:rPr>
          <w:rFonts w:hint="eastAsia"/>
        </w:rPr>
        <w:t>　　　　一、应用现状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第六节 海水脱硫工艺</w:t>
      </w:r>
      <w:r>
        <w:rPr>
          <w:rFonts w:hint="eastAsia"/>
        </w:rPr>
        <w:br/>
      </w:r>
      <w:r>
        <w:rPr>
          <w:rFonts w:hint="eastAsia"/>
        </w:rPr>
        <w:t>　　　　一、应用现状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第七节 电子束法脱硫工艺</w:t>
      </w:r>
      <w:r>
        <w:rPr>
          <w:rFonts w:hint="eastAsia"/>
        </w:rPr>
        <w:br/>
      </w:r>
      <w:r>
        <w:rPr>
          <w:rFonts w:hint="eastAsia"/>
        </w:rPr>
        <w:t>　　　　一、应用现状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第八节 氨水洗涤法脱硫工艺</w:t>
      </w:r>
      <w:r>
        <w:rPr>
          <w:rFonts w:hint="eastAsia"/>
        </w:rPr>
        <w:br/>
      </w:r>
      <w:r>
        <w:rPr>
          <w:rFonts w:hint="eastAsia"/>
        </w:rPr>
        <w:t>　　　　一、应用现状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中国脱硫产业主导企业分析</w:t>
      </w:r>
      <w:r>
        <w:rPr>
          <w:rFonts w:hint="eastAsia"/>
        </w:rPr>
        <w:br/>
      </w:r>
      <w:r>
        <w:rPr>
          <w:rFonts w:hint="eastAsia"/>
        </w:rPr>
        <w:t>　　第一节 北京国电龙源环保工程有限公司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武汉凯迪电力环保有限公司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北京博奇电力科技有限公司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中电投远达环保工程有限公司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浙江天地环保工程有限公司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江苏苏源环保工程股份有限公司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第七节 中国华电工程（集团）有限公司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第八节 国华荏原环境工程有限责任公司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第九节 北京国电清新环保技术工程有限公司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我国脱硫装置需求预测</w:t>
      </w:r>
      <w:r>
        <w:rPr>
          <w:rFonts w:hint="eastAsia"/>
        </w:rPr>
        <w:br/>
      </w:r>
      <w:r>
        <w:rPr>
          <w:rFonts w:hint="eastAsia"/>
        </w:rPr>
        <w:t>　　第一节 火电SO2排放</w:t>
      </w:r>
      <w:r>
        <w:rPr>
          <w:rFonts w:hint="eastAsia"/>
        </w:rPr>
        <w:br/>
      </w:r>
      <w:r>
        <w:rPr>
          <w:rFonts w:hint="eastAsia"/>
        </w:rPr>
        <w:t>　　第二节 火电SO2控制目标</w:t>
      </w:r>
      <w:r>
        <w:rPr>
          <w:rFonts w:hint="eastAsia"/>
        </w:rPr>
        <w:br/>
      </w:r>
      <w:r>
        <w:rPr>
          <w:rFonts w:hint="eastAsia"/>
        </w:rPr>
        <w:t>　　第三节 火电厂的烟气脱硫容量</w:t>
      </w:r>
      <w:r>
        <w:rPr>
          <w:rFonts w:hint="eastAsia"/>
        </w:rPr>
        <w:br/>
      </w:r>
      <w:r>
        <w:rPr>
          <w:rFonts w:hint="eastAsia"/>
        </w:rPr>
        <w:t>　　　　一、按我国现行政策预测的烟气脱硫容量</w:t>
      </w:r>
      <w:r>
        <w:rPr>
          <w:rFonts w:hint="eastAsia"/>
        </w:rPr>
        <w:br/>
      </w:r>
      <w:r>
        <w:rPr>
          <w:rFonts w:hint="eastAsia"/>
        </w:rPr>
        <w:t>　　　　二、排污权交易政策下预测的烟气脱硫容量</w:t>
      </w:r>
      <w:r>
        <w:rPr>
          <w:rFonts w:hint="eastAsia"/>
        </w:rPr>
        <w:br/>
      </w:r>
      <w:r>
        <w:rPr>
          <w:rFonts w:hint="eastAsia"/>
        </w:rPr>
        <w:t>　　第四节 我国火电厂脱硫装置需求预测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我国脱硫产业投资建议</w:t>
      </w:r>
      <w:r>
        <w:rPr>
          <w:rFonts w:hint="eastAsia"/>
        </w:rPr>
        <w:br/>
      </w:r>
      <w:r>
        <w:rPr>
          <w:rFonts w:hint="eastAsia"/>
        </w:rPr>
        <w:t>　　第一节 我国脱硫产业存在的问题</w:t>
      </w:r>
      <w:r>
        <w:rPr>
          <w:rFonts w:hint="eastAsia"/>
        </w:rPr>
        <w:br/>
      </w:r>
      <w:r>
        <w:rPr>
          <w:rFonts w:hint="eastAsia"/>
        </w:rPr>
        <w:t>　　　　一、烟气脱硫技术自主创新能力仍较低</w:t>
      </w:r>
      <w:r>
        <w:rPr>
          <w:rFonts w:hint="eastAsia"/>
        </w:rPr>
        <w:br/>
      </w:r>
      <w:r>
        <w:rPr>
          <w:rFonts w:hint="eastAsia"/>
        </w:rPr>
        <w:t>　　　　二、脱硫市场继续加强监管</w:t>
      </w:r>
      <w:r>
        <w:rPr>
          <w:rFonts w:hint="eastAsia"/>
        </w:rPr>
        <w:br/>
      </w:r>
      <w:r>
        <w:rPr>
          <w:rFonts w:hint="eastAsia"/>
        </w:rPr>
        <w:t>　　　　三、部分脱硫装置难以高效运行</w:t>
      </w:r>
      <w:r>
        <w:rPr>
          <w:rFonts w:hint="eastAsia"/>
        </w:rPr>
        <w:br/>
      </w:r>
      <w:r>
        <w:rPr>
          <w:rFonts w:hint="eastAsia"/>
        </w:rPr>
        <w:t>　　第二节 我国烟气脱硫产业的优势分析</w:t>
      </w:r>
      <w:r>
        <w:rPr>
          <w:rFonts w:hint="eastAsia"/>
        </w:rPr>
        <w:br/>
      </w:r>
      <w:r>
        <w:rPr>
          <w:rFonts w:hint="eastAsia"/>
        </w:rPr>
        <w:t>　　　　一、市场优势</w:t>
      </w:r>
      <w:r>
        <w:rPr>
          <w:rFonts w:hint="eastAsia"/>
        </w:rPr>
        <w:br/>
      </w:r>
      <w:r>
        <w:rPr>
          <w:rFonts w:hint="eastAsia"/>
        </w:rPr>
        <w:t>　　　　二、政策优势</w:t>
      </w:r>
      <w:r>
        <w:rPr>
          <w:rFonts w:hint="eastAsia"/>
        </w:rPr>
        <w:br/>
      </w:r>
      <w:r>
        <w:rPr>
          <w:rFonts w:hint="eastAsia"/>
        </w:rPr>
        <w:t>　　　　三、成本优势</w:t>
      </w:r>
      <w:r>
        <w:rPr>
          <w:rFonts w:hint="eastAsia"/>
        </w:rPr>
        <w:br/>
      </w:r>
      <w:r>
        <w:rPr>
          <w:rFonts w:hint="eastAsia"/>
        </w:rPr>
        <w:t>　　第三节 我国烟气脱硫产业的机会和风险分析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t>　　第四节 发展我国烟气脱硫产业的政策建议</w:t>
      </w:r>
      <w:r>
        <w:rPr>
          <w:rFonts w:hint="eastAsia"/>
        </w:rPr>
        <w:br/>
      </w:r>
      <w:r>
        <w:rPr>
          <w:rFonts w:hint="eastAsia"/>
        </w:rPr>
        <w:t>　　　　一、继续加大政策支持力度</w:t>
      </w:r>
      <w:r>
        <w:rPr>
          <w:rFonts w:hint="eastAsia"/>
        </w:rPr>
        <w:br/>
      </w:r>
      <w:r>
        <w:rPr>
          <w:rFonts w:hint="eastAsia"/>
        </w:rPr>
        <w:t>　　　　二、建立健全火电厂烟气脱硫技术规范体系</w:t>
      </w:r>
      <w:r>
        <w:rPr>
          <w:rFonts w:hint="eastAsia"/>
        </w:rPr>
        <w:br/>
      </w:r>
      <w:r>
        <w:rPr>
          <w:rFonts w:hint="eastAsia"/>
        </w:rPr>
        <w:t>　　　　三、加强行业自律</w:t>
      </w:r>
      <w:r>
        <w:rPr>
          <w:rFonts w:hint="eastAsia"/>
        </w:rPr>
        <w:br/>
      </w:r>
      <w:r>
        <w:rPr>
          <w:rFonts w:hint="eastAsia"/>
        </w:rPr>
        <w:t>　　　　四、加强协调管理</w:t>
      </w:r>
      <w:r>
        <w:rPr>
          <w:rFonts w:hint="eastAsia"/>
        </w:rPr>
        <w:br/>
      </w:r>
      <w:r>
        <w:rPr>
          <w:rFonts w:hint="eastAsia"/>
        </w:rPr>
        <w:t>　　第五节 中-智林-－发展我国烟气脱硫产业的企业建议</w:t>
      </w:r>
      <w:r>
        <w:rPr>
          <w:rFonts w:hint="eastAsia"/>
        </w:rPr>
        <w:br/>
      </w:r>
      <w:r>
        <w:rPr>
          <w:rFonts w:hint="eastAsia"/>
        </w:rPr>
        <w:t>　　　　一、加强技术创新</w:t>
      </w:r>
      <w:r>
        <w:rPr>
          <w:rFonts w:hint="eastAsia"/>
        </w:rPr>
        <w:br/>
      </w:r>
      <w:r>
        <w:rPr>
          <w:rFonts w:hint="eastAsia"/>
        </w:rPr>
        <w:t>　　　　二、加强企业内部管理</w:t>
      </w:r>
      <w:r>
        <w:rPr>
          <w:rFonts w:hint="eastAsia"/>
        </w:rPr>
        <w:br/>
      </w:r>
      <w:r>
        <w:rPr>
          <w:rFonts w:hint="eastAsia"/>
        </w:rPr>
        <w:t>　　　　三、加强市场开拓力度</w:t>
      </w:r>
      <w:r>
        <w:rPr>
          <w:rFonts w:hint="eastAsia"/>
        </w:rPr>
        <w:br/>
      </w:r>
      <w:r>
        <w:rPr>
          <w:rFonts w:hint="eastAsia"/>
        </w:rPr>
        <w:t>　　　　四、加强应收帐款管理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8176cc3b44ca4" w:history="1">
        <w:r>
          <w:rPr>
            <w:rStyle w:val="Hyperlink"/>
          </w:rPr>
          <w:t>2007-2008年我国脱硫设备制造产业发展（投资）预测分析报告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88176cc3b44ca4" w:history="1">
        <w:r>
          <w:rPr>
            <w:rStyle w:val="Hyperlink"/>
          </w:rPr>
          <w:t>https://www.20087.com/2007-03/R_2007_2008nianwoguotuoliushebeizhizaoBaoGao.html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37c76b9d145ee" w:history="1">
      <w:r>
        <w:rPr>
          <w:rStyle w:val="Hyperlink"/>
        </w:rPr>
        <w:t>2007-2008年我国脱硫设备制造产业发展（投资）预测分析报告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_2008nianwoguotuoliushebeizhizaoBaoGao.html" TargetMode="External" Id="Ra988176cc3b4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_2008nianwoguotuoliushebeizhizaoBaoGao.html" TargetMode="External" Id="Re1b37c76b9d1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2007-03-16T03:26:00Z</dcterms:created>
  <dcterms:modified xsi:type="dcterms:W3CDTF">2007-03-16T04:26:00Z</dcterms:modified>
  <dc:subject>2007-2008年我国脱硫设备制造产业发展（投资）预测分析报告</dc:subject>
  <dc:title>2007-2008年我国脱硫设备制造产业发展（投资）预测分析报告</dc:title>
  <cp:keywords>2007-2008年我国脱硫设备制造产业发展（投资）预测分析报告</cp:keywords>
  <dc:description>2007-2008年我国脱硫设备制造产业发展（投资）预测分析报告</dc:description>
</cp:coreProperties>
</file>