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1f88e786f4ba5" w:history="1">
              <w:r>
                <w:rPr>
                  <w:rStyle w:val="Hyperlink"/>
                </w:rPr>
                <w:t>北京酸奶市场产品要素观察报告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1f88e786f4ba5" w:history="1">
              <w:r>
                <w:rPr>
                  <w:rStyle w:val="Hyperlink"/>
                </w:rPr>
                <w:t>北京酸奶市场产品要素观察报告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1f88e786f4ba5" w:history="1">
                <w:r>
                  <w:rPr>
                    <w:rStyle w:val="Hyperlink"/>
                  </w:rPr>
                  <w:t>https://www.20087.com/2007-04/R_beijingsuannaishichangchanpinyaosuguBaoGao.html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乳制品业的发展和消费者健康意识的增强，酸奶已经逐渐成为所有奶品中增长最快的品类，但是，酸奶在整个奶品市场中的份额与国际成熟市场还有一定差距，因此酸奶在中国必将经历一个快速发展的时期。与常温奶不同，酸奶市场非常分散没有占据明显优势的品牌，哪个品牌能够快速发展、快速创新，必将在今后的竞争中确立优势地位。</w:t>
      </w:r>
      <w:r>
        <w:rPr>
          <w:rFonts w:hint="eastAsia"/>
        </w:rPr>
        <w:br/>
      </w:r>
      <w:r>
        <w:rPr>
          <w:rFonts w:hint="eastAsia"/>
        </w:rPr>
        <w:t>　　各个乳品厂家已经把战略重点转向酸奶市场，酸奶产品的竞争也趋向多元化。不同品类、不同功能、不同包装、不同口味使得酸奶成为一种非常个性化的产品，因此酸奶产品的定位就显得尤为复杂，大部分产品经理对此深有感触：市场机会多是酸奶市场最大的优势，但如何准确的为产品定位、如何创新则是最大的难题。</w:t>
      </w:r>
      <w:r>
        <w:rPr>
          <w:rFonts w:hint="eastAsia"/>
        </w:rPr>
        <w:br/>
      </w:r>
      <w:r>
        <w:rPr>
          <w:rFonts w:hint="eastAsia"/>
        </w:rPr>
        <w:t>　　数字100市场咨询公司立足北京酸奶市场，对各大超市主要经营的酸奶产品进行了长期的观测，并对所观测的结果进行了量化分析，最终形成了《</w:t>
      </w:r>
      <w:hyperlink r:id="Rf331f88e786f4ba5" w:history="1">
        <w:r>
          <w:rPr>
            <w:rStyle w:val="Hyperlink"/>
          </w:rPr>
          <w:t>北京酸奶市场产品要素观察报告</w:t>
        </w:r>
      </w:hyperlink>
      <w:r>
        <w:rPr>
          <w:rFonts w:hint="eastAsia"/>
        </w:rPr>
        <w:t>》。</w:t>
      </w:r>
      <w:r>
        <w:rPr>
          <w:rFonts w:hint="eastAsia"/>
        </w:rPr>
        <w:br/>
      </w:r>
      <w:r>
        <w:rPr>
          <w:rFonts w:hint="eastAsia"/>
        </w:rPr>
        <w:t>　　我们对酸奶市场竞争现状的理解：</w:t>
      </w:r>
      <w:r>
        <w:rPr>
          <w:rFonts w:hint="eastAsia"/>
        </w:rPr>
        <w:br/>
      </w:r>
      <w:r>
        <w:rPr>
          <w:rFonts w:hint="eastAsia"/>
        </w:rPr>
        <w:t>　　酸奶各品类之间的关系既存在互补，也存在竞争</w:t>
      </w:r>
      <w:r>
        <w:rPr>
          <w:rFonts w:hint="eastAsia"/>
        </w:rPr>
        <w:br/>
      </w:r>
      <w:r>
        <w:rPr>
          <w:rFonts w:hint="eastAsia"/>
        </w:rPr>
        <w:t>　　酸奶产品的竞争是各个细分品类的竞争</w:t>
      </w:r>
      <w:r>
        <w:rPr>
          <w:rFonts w:hint="eastAsia"/>
        </w:rPr>
        <w:br/>
      </w:r>
      <w:r>
        <w:rPr>
          <w:rFonts w:hint="eastAsia"/>
        </w:rPr>
        <w:t>　　本次分析的主要对象与以往不同，分析的重心不是企业也不是消费者，而是在产品本身，例如产品的品名、品类、包装、颜色、图案、口味、价格等。此种研究方法是数字100公司首次采用的，在调研行业也是少有的，所以它对于酸奶生产企业也是一种全新的尝试。</w:t>
      </w:r>
      <w:r>
        <w:rPr>
          <w:rFonts w:hint="eastAsia"/>
        </w:rPr>
        <w:br/>
      </w:r>
      <w:r>
        <w:rPr>
          <w:rFonts w:hint="eastAsia"/>
        </w:rPr>
        <w:t>　　第一部分 酸奶行业现状研究</w:t>
      </w:r>
      <w:r>
        <w:rPr>
          <w:rFonts w:hint="eastAsia"/>
        </w:rPr>
        <w:br/>
      </w:r>
      <w:r>
        <w:rPr>
          <w:rFonts w:hint="eastAsia"/>
        </w:rPr>
        <w:t>　　1．中国酸奶行业现状</w:t>
      </w:r>
      <w:r>
        <w:rPr>
          <w:rFonts w:hint="eastAsia"/>
        </w:rPr>
        <w:br/>
      </w:r>
      <w:r>
        <w:rPr>
          <w:rFonts w:hint="eastAsia"/>
        </w:rPr>
        <w:t>　　2．中国酸奶企业现状</w:t>
      </w:r>
      <w:r>
        <w:rPr>
          <w:rFonts w:hint="eastAsia"/>
        </w:rPr>
        <w:br/>
      </w:r>
      <w:r>
        <w:rPr>
          <w:rFonts w:hint="eastAsia"/>
        </w:rPr>
        <w:t>　　3．酸奶的品类划分</w:t>
      </w:r>
      <w:r>
        <w:rPr>
          <w:rFonts w:hint="eastAsia"/>
        </w:rPr>
        <w:br/>
      </w:r>
      <w:r>
        <w:rPr>
          <w:rFonts w:hint="eastAsia"/>
        </w:rPr>
        <w:t>　　第二部分 产品指标细化分析</w:t>
      </w:r>
      <w:r>
        <w:rPr>
          <w:rFonts w:hint="eastAsia"/>
        </w:rPr>
        <w:br/>
      </w:r>
      <w:r>
        <w:rPr>
          <w:rFonts w:hint="eastAsia"/>
        </w:rPr>
        <w:t>　　1．品牌</w:t>
      </w:r>
      <w:r>
        <w:rPr>
          <w:rFonts w:hint="eastAsia"/>
        </w:rPr>
        <w:br/>
      </w:r>
      <w:r>
        <w:rPr>
          <w:rFonts w:hint="eastAsia"/>
        </w:rPr>
        <w:t>　　2．品类</w:t>
      </w:r>
      <w:r>
        <w:rPr>
          <w:rFonts w:hint="eastAsia"/>
        </w:rPr>
        <w:br/>
      </w:r>
      <w:r>
        <w:rPr>
          <w:rFonts w:hint="eastAsia"/>
        </w:rPr>
        <w:t>　　3．品名</w:t>
      </w:r>
      <w:r>
        <w:rPr>
          <w:rFonts w:hint="eastAsia"/>
        </w:rPr>
        <w:br/>
      </w:r>
      <w:r>
        <w:rPr>
          <w:rFonts w:hint="eastAsia"/>
        </w:rPr>
        <w:t>　　4．包装</w:t>
      </w:r>
      <w:r>
        <w:rPr>
          <w:rFonts w:hint="eastAsia"/>
        </w:rPr>
        <w:br/>
      </w:r>
      <w:r>
        <w:rPr>
          <w:rFonts w:hint="eastAsia"/>
        </w:rPr>
        <w:t>　　5．口味</w:t>
      </w:r>
      <w:r>
        <w:rPr>
          <w:rFonts w:hint="eastAsia"/>
        </w:rPr>
        <w:br/>
      </w:r>
      <w:r>
        <w:rPr>
          <w:rFonts w:hint="eastAsia"/>
        </w:rPr>
        <w:t>　　6．色调</w:t>
      </w:r>
      <w:r>
        <w:rPr>
          <w:rFonts w:hint="eastAsia"/>
        </w:rPr>
        <w:br/>
      </w:r>
      <w:r>
        <w:rPr>
          <w:rFonts w:hint="eastAsia"/>
        </w:rPr>
        <w:t>　　7．图案</w:t>
      </w:r>
      <w:r>
        <w:rPr>
          <w:rFonts w:hint="eastAsia"/>
        </w:rPr>
        <w:br/>
      </w:r>
      <w:r>
        <w:rPr>
          <w:rFonts w:hint="eastAsia"/>
        </w:rPr>
        <w:t>　　第三部分 品类间特征对比分析</w:t>
      </w:r>
      <w:r>
        <w:rPr>
          <w:rFonts w:hint="eastAsia"/>
        </w:rPr>
        <w:br/>
      </w:r>
      <w:r>
        <w:rPr>
          <w:rFonts w:hint="eastAsia"/>
        </w:rPr>
        <w:t>　　1．四品类的品牌分布情况</w:t>
      </w:r>
      <w:r>
        <w:rPr>
          <w:rFonts w:hint="eastAsia"/>
        </w:rPr>
        <w:br/>
      </w:r>
      <w:r>
        <w:rPr>
          <w:rFonts w:hint="eastAsia"/>
        </w:rPr>
        <w:t>　　2．品名对比分析</w:t>
      </w:r>
      <w:r>
        <w:rPr>
          <w:rFonts w:hint="eastAsia"/>
        </w:rPr>
        <w:br/>
      </w:r>
      <w:r>
        <w:rPr>
          <w:rFonts w:hint="eastAsia"/>
        </w:rPr>
        <w:t>　　3．包装对比分析</w:t>
      </w:r>
      <w:r>
        <w:rPr>
          <w:rFonts w:hint="eastAsia"/>
        </w:rPr>
        <w:br/>
      </w:r>
      <w:r>
        <w:rPr>
          <w:rFonts w:hint="eastAsia"/>
        </w:rPr>
        <w:t>　　4．图案对比分析</w:t>
      </w:r>
      <w:r>
        <w:rPr>
          <w:rFonts w:hint="eastAsia"/>
        </w:rPr>
        <w:br/>
      </w:r>
      <w:r>
        <w:rPr>
          <w:rFonts w:hint="eastAsia"/>
        </w:rPr>
        <w:t>　　5．口味对比分析</w:t>
      </w:r>
      <w:r>
        <w:rPr>
          <w:rFonts w:hint="eastAsia"/>
        </w:rPr>
        <w:br/>
      </w:r>
      <w:r>
        <w:rPr>
          <w:rFonts w:hint="eastAsia"/>
        </w:rPr>
        <w:t>　　6．价格对比分析</w:t>
      </w:r>
      <w:r>
        <w:rPr>
          <w:rFonts w:hint="eastAsia"/>
        </w:rPr>
        <w:br/>
      </w:r>
      <w:r>
        <w:rPr>
          <w:rFonts w:hint="eastAsia"/>
        </w:rPr>
        <w:t>　　第四部分 品类内部竞争与定位分析</w:t>
      </w:r>
      <w:r>
        <w:rPr>
          <w:rFonts w:hint="eastAsia"/>
        </w:rPr>
        <w:br/>
      </w:r>
      <w:r>
        <w:rPr>
          <w:rFonts w:hint="eastAsia"/>
        </w:rPr>
        <w:t>　　1．普通型酸牛奶竞争与定位分析</w:t>
      </w:r>
      <w:r>
        <w:rPr>
          <w:rFonts w:hint="eastAsia"/>
        </w:rPr>
        <w:br/>
      </w:r>
      <w:r>
        <w:rPr>
          <w:rFonts w:hint="eastAsia"/>
        </w:rPr>
        <w:t>　　2．功能性酸牛奶竞争与定位分析</w:t>
      </w:r>
      <w:r>
        <w:rPr>
          <w:rFonts w:hint="eastAsia"/>
        </w:rPr>
        <w:br/>
      </w:r>
      <w:r>
        <w:rPr>
          <w:rFonts w:hint="eastAsia"/>
        </w:rPr>
        <w:t>　　3．果料型酸牛奶竞争与定位分析</w:t>
      </w:r>
      <w:r>
        <w:rPr>
          <w:rFonts w:hint="eastAsia"/>
        </w:rPr>
        <w:br/>
      </w:r>
      <w:r>
        <w:rPr>
          <w:rFonts w:hint="eastAsia"/>
        </w:rPr>
        <w:t>　　4．其他型酸牛奶竞争与定位分析</w:t>
      </w:r>
      <w:r>
        <w:rPr>
          <w:rFonts w:hint="eastAsia"/>
        </w:rPr>
        <w:br/>
      </w:r>
      <w:r>
        <w:rPr>
          <w:rFonts w:hint="eastAsia"/>
        </w:rPr>
        <w:t>　　5．品牌与产品种类对应分析</w:t>
      </w:r>
      <w:r>
        <w:rPr>
          <w:rFonts w:hint="eastAsia"/>
        </w:rPr>
        <w:br/>
      </w:r>
      <w:r>
        <w:rPr>
          <w:rFonts w:hint="eastAsia"/>
        </w:rPr>
        <w:t>　　第五部分 消费者观察</w:t>
      </w:r>
      <w:r>
        <w:rPr>
          <w:rFonts w:hint="eastAsia"/>
        </w:rPr>
        <w:br/>
      </w:r>
      <w:r>
        <w:rPr>
          <w:rFonts w:hint="eastAsia"/>
        </w:rPr>
        <w:t>　　1．消费者购买动机访问</w:t>
      </w:r>
      <w:r>
        <w:rPr>
          <w:rFonts w:hint="eastAsia"/>
        </w:rPr>
        <w:br/>
      </w:r>
      <w:r>
        <w:rPr>
          <w:rFonts w:hint="eastAsia"/>
        </w:rPr>
        <w:t>　　2．消费者购买行为观察</w:t>
      </w:r>
      <w:r>
        <w:rPr>
          <w:rFonts w:hint="eastAsia"/>
        </w:rPr>
        <w:br/>
      </w:r>
      <w:r>
        <w:rPr>
          <w:rFonts w:hint="eastAsia"/>
        </w:rPr>
        <w:t>　　第六部分 品牌与产品优劣势分析</w:t>
      </w:r>
      <w:r>
        <w:rPr>
          <w:rFonts w:hint="eastAsia"/>
        </w:rPr>
        <w:br/>
      </w:r>
      <w:r>
        <w:rPr>
          <w:rFonts w:hint="eastAsia"/>
        </w:rPr>
        <w:t>　　1．伊利品牌与产品优劣势分析</w:t>
      </w:r>
      <w:r>
        <w:rPr>
          <w:rFonts w:hint="eastAsia"/>
        </w:rPr>
        <w:br/>
      </w:r>
      <w:r>
        <w:rPr>
          <w:rFonts w:hint="eastAsia"/>
        </w:rPr>
        <w:t>　　2．蒙牛品牌与产品优劣势分析</w:t>
      </w:r>
      <w:r>
        <w:rPr>
          <w:rFonts w:hint="eastAsia"/>
        </w:rPr>
        <w:br/>
      </w:r>
      <w:r>
        <w:rPr>
          <w:rFonts w:hint="eastAsia"/>
        </w:rPr>
        <w:t>　　3．光明品牌与产品优劣势分析</w:t>
      </w:r>
      <w:r>
        <w:rPr>
          <w:rFonts w:hint="eastAsia"/>
        </w:rPr>
        <w:br/>
      </w:r>
      <w:r>
        <w:rPr>
          <w:rFonts w:hint="eastAsia"/>
        </w:rPr>
        <w:t>　　4．三元品牌与产品优劣势分析</w:t>
      </w:r>
      <w:r>
        <w:rPr>
          <w:rFonts w:hint="eastAsia"/>
        </w:rPr>
        <w:br/>
      </w:r>
      <w:r>
        <w:rPr>
          <w:rFonts w:hint="eastAsia"/>
        </w:rPr>
        <w:t>　　5．三鹿品牌与产品优劣势分析</w:t>
      </w:r>
      <w:r>
        <w:rPr>
          <w:rFonts w:hint="eastAsia"/>
        </w:rPr>
        <w:br/>
      </w:r>
      <w:r>
        <w:rPr>
          <w:rFonts w:hint="eastAsia"/>
        </w:rPr>
        <w:t>　　附：报告价格及研究方法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1f88e786f4ba5" w:history="1">
        <w:r>
          <w:rPr>
            <w:rStyle w:val="Hyperlink"/>
          </w:rPr>
          <w:t>北京酸奶市场产品要素观察报告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1f88e786f4ba5" w:history="1">
        <w:r>
          <w:rPr>
            <w:rStyle w:val="Hyperlink"/>
          </w:rPr>
          <w:t>https://www.20087.com/2007-04/R_beijingsuannaishichangchanpinyaosuguBaoGao.html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21c9c35934812" w:history="1">
      <w:r>
        <w:rPr>
          <w:rStyle w:val="Hyperlink"/>
        </w:rPr>
        <w:t>北京酸奶市场产品要素观察报告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beijingsuannaishichangchanpinyaosuguBaoGao.html" TargetMode="External" Id="Rf331f88e786f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beijingsuannaishichangchanpinyaosuguBaoGao.html" TargetMode="External" Id="R72321c9c359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2007-04-16T00:02:00Z</dcterms:created>
  <dcterms:modified xsi:type="dcterms:W3CDTF">2007-04-16T01:02:00Z</dcterms:modified>
  <dc:subject>北京酸奶市场产品要素观察报告</dc:subject>
  <dc:title>北京酸奶市场产品要素观察报告</dc:title>
  <cp:keywords>北京酸奶市场产品要素观察报告</cp:keywords>
  <dc:description>北京酸奶市场产品要素观察报告</dc:description>
</cp:coreProperties>
</file>