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2c550c9874be9" w:history="1">
              <w:r>
                <w:rPr>
                  <w:rStyle w:val="Hyperlink"/>
                </w:rPr>
                <w:t>2006年化学药品制剂制造行业运行数据深度透析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2c550c9874be9" w:history="1">
              <w:r>
                <w:rPr>
                  <w:rStyle w:val="Hyperlink"/>
                </w:rPr>
                <w:t>2006年化学药品制剂制造行业运行数据深度透析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02c550c9874be9" w:history="1">
                <w:r>
                  <w:rPr>
                    <w:rStyle w:val="Hyperlink"/>
                  </w:rPr>
                  <w:t>https://www.20087.com/2007-04/R_2006nianhuaxueyaopinzhijizhizaoyunxiBaoGao.html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2c550c9874be9" w:history="1">
        <w:r>
          <w:rPr>
            <w:rStyle w:val="Hyperlink"/>
          </w:rPr>
          <w:t>2006年化学药品制剂制造行业运行数据深度透析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2c550c9874be9" w:history="1">
        <w:r>
          <w:rPr>
            <w:rStyle w:val="Hyperlink"/>
          </w:rPr>
          <w:t>2006年化学药品制剂制造行业运行数据深度透析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化学药品制剂制造行业统计说明及分类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2003－2006年化学药品制剂制造行业总体运行情况分析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2006年化学药品制剂制造行业总体运行指标情况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2003－2006年化学药品制剂制造行业总体规模变化情况分析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2003-2006年化学药品制剂制造行业企业数量分析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2003-2006年化学药品制剂制造行业从业人数分析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2003-2006年化学药品制剂制造行业资产总计分析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2003－2006年化学药品制剂制造行业生产状况分析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2003-2006年化学药品制剂制造行业产成品分析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2003-2006年化学药品制剂制造行业工业总产值分析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2003－2006年化学药品制剂制造行业财务运行状况分析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2003－2006年中国化学药品制剂制造行业产品销售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2003－2006年中国化学药品制剂制造行业产品销售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2003－2006年中国化学药品制剂制造行业产品销售</w:t>
      </w:r>
      <w:r>
        <w:rPr>
          <w:rFonts w:hint="eastAsia"/>
        </w:rPr>
        <w:br/>
      </w:r>
      <w:r>
        <w:rPr>
          <w:rFonts w:hint="eastAsia"/>
        </w:rPr>
        <w:t>　　　　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2003－2006年中国化学药品制剂制造行业产品销售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2003－2006年中国化学药品制剂制造行业管理费用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2003－2006年中国化学药品制剂制造行业财务费用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2003－2006年中国化学药品制剂制造行业利润总额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第五节 2003－2006年化学药品制剂制造行业资产负债状况分析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2003－2006年中国化学药品制剂制造行业资产状况分析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2003－2006年中国化学药品制剂制造行业负债状况分析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2003－2006年中国化学药品制剂制造行业流动资产平均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2003－2006年中国化学药品制剂制造行业固定资产净值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2003－2006年化学药品制剂制造行业盈利能力状况分析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2003－2006年中国化学药品制剂制造行业亏损企业单位数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2003－2006年中国化学药品制剂制造行业亏损面状况分析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2003－2006年中国化学药品制剂制造行业亏损企业亏损总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2003－2006年中国化学药品制剂制造行业利润总额状况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2003－2006年中国化学药品制剂制造行业毛利率状况分析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2003－2006年中国化学药品制剂制造行业利润率状况分析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2003－2006年化学药品制剂制造行业运行情况分析（按企业规模分析）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2006年化学药品制剂制造行业运行指标情况（按企业规模分析）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2003－2006年化学药品制剂制造行业规模变化情况分析（按企</w:t>
      </w:r>
      <w:r>
        <w:rPr>
          <w:rFonts w:hint="eastAsia"/>
        </w:rPr>
        <w:br/>
      </w:r>
      <w:r>
        <w:rPr>
          <w:rFonts w:hint="eastAsia"/>
        </w:rPr>
        <w:t>　　业规模分析）</w:t>
      </w:r>
      <w:r>
        <w:rPr>
          <w:rFonts w:hint="eastAsia"/>
        </w:rPr>
        <w:br/>
      </w:r>
      <w:r>
        <w:rPr>
          <w:rFonts w:hint="eastAsia"/>
        </w:rPr>
        <w:t>　　　　一 2003-2006年化学药品制剂制造行业企业数量分析（按企业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二 2003-2006年化学药品制剂制造行业从业人数分析（按企业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三 2003-2006年化学药品制剂制造行业资产总计分析（按企业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第三节 2003－2006年化学药品制剂制造行业生产状况分析（按企业规</w:t>
      </w:r>
      <w:r>
        <w:rPr>
          <w:rFonts w:hint="eastAsia"/>
        </w:rPr>
        <w:br/>
      </w:r>
      <w:r>
        <w:rPr>
          <w:rFonts w:hint="eastAsia"/>
        </w:rPr>
        <w:t>　　模分析）</w:t>
      </w:r>
      <w:r>
        <w:rPr>
          <w:rFonts w:hint="eastAsia"/>
        </w:rPr>
        <w:br/>
      </w:r>
      <w:r>
        <w:rPr>
          <w:rFonts w:hint="eastAsia"/>
        </w:rPr>
        <w:t>　　　　一 2003-2006年化学药品制剂制造行业产成品分析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2003-2006年化学药品制剂制造行业工业总产值分析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2003－2006年化学药品制剂制造行业财务运行状况分析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2003－2006年中国化学药品制剂制造行业产品销售收入状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2003－2006年中国化学药品制剂制造行业产品销售成本状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2003－2006年中国化学药品制剂制造行业产品销售费用状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2003－2006年中国化学药品制剂制造行业产品销售税金及</w:t>
      </w:r>
      <w:r>
        <w:rPr>
          <w:rFonts w:hint="eastAsia"/>
        </w:rPr>
        <w:br/>
      </w:r>
      <w:r>
        <w:rPr>
          <w:rFonts w:hint="eastAsia"/>
        </w:rPr>
        <w:t>　　　　附加状况分析（按企业规模分析）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2003－2006年中国化学药品制剂制造行业管理费用状况分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2003－2006年中国化学药品制剂制造行业财务费用状况分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2003－2006年中国化学药品制剂制造行业利润总额状况分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2003－2006年化学药品制剂制造行业资产负债状况分析（按企</w:t>
      </w:r>
      <w:r>
        <w:rPr>
          <w:rFonts w:hint="eastAsia"/>
        </w:rPr>
        <w:br/>
      </w:r>
      <w:r>
        <w:rPr>
          <w:rFonts w:hint="eastAsia"/>
        </w:rPr>
        <w:t>　　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2003－2006年中国化学药品制剂制造行业资产状况分析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2003－2006年中国化学药品制剂制造行业负债状况分析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2003－2006年中国化学药品制剂制造行业流动资产平均余</w:t>
      </w:r>
      <w:r>
        <w:rPr>
          <w:rFonts w:hint="eastAsia"/>
        </w:rPr>
        <w:br/>
      </w:r>
      <w:r>
        <w:rPr>
          <w:rFonts w:hint="eastAsia"/>
        </w:rPr>
        <w:t>　　　　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2003－2006年中国化学药品制剂制造行业固定资产净值平</w:t>
      </w:r>
      <w:r>
        <w:rPr>
          <w:rFonts w:hint="eastAsia"/>
        </w:rPr>
        <w:br/>
      </w:r>
      <w:r>
        <w:rPr>
          <w:rFonts w:hint="eastAsia"/>
        </w:rPr>
        <w:t>　　　　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2003－2006年化学药品制剂制造行业盈利能力状况分析（按</w:t>
      </w:r>
      <w:r>
        <w:rPr>
          <w:rFonts w:hint="eastAsia"/>
        </w:rPr>
        <w:br/>
      </w:r>
      <w:r>
        <w:rPr>
          <w:rFonts w:hint="eastAsia"/>
        </w:rPr>
        <w:t>　　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2003－2006年中国化学药品制剂制造行业亏损企业单位</w:t>
      </w:r>
      <w:r>
        <w:rPr>
          <w:rFonts w:hint="eastAsia"/>
        </w:rPr>
        <w:br/>
      </w:r>
      <w:r>
        <w:rPr>
          <w:rFonts w:hint="eastAsia"/>
        </w:rPr>
        <w:t>　　　　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2003－2006年中国化学药品制剂制造行业亏损面状况分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2003－2006年中国化学药品制剂制造行业亏损企业亏损</w:t>
      </w:r>
      <w:r>
        <w:rPr>
          <w:rFonts w:hint="eastAsia"/>
        </w:rPr>
        <w:br/>
      </w:r>
      <w:r>
        <w:rPr>
          <w:rFonts w:hint="eastAsia"/>
        </w:rPr>
        <w:t>　　　　总额分析（按企业规模分析）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2003－2006年中国化学药品制剂制造行业利润总额状况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2003－2006年中国化学药品制剂制造行业毛利率状况分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2003－2006年中国化学药品制剂制造行业利润率状况分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2003－2006年化学药品制剂制造行业运行情况分析（按企业性质分析）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2006年化学药品制剂制造行业运行指标情况（按企业性质分析）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2003－2006年化学药品制剂制造行业规模变化情况分析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2003-2006年化学药品制剂制造行业企业数量分析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2003-2006年化学药品制剂制造行业从业人数分析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2003-2006年化学药品制剂制造行业资产总计分析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2003－2006年化学药品制剂制造行业生产状况分析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2003-2006年化学药品制剂制造行业产成品分析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2003-2006年化学药品制剂制造行业工业总产值分析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2003－2006年化学药品制剂制造行业财务运行状况分析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2003－2006年中国化学药品制剂制造行业产品销售收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2003－2006年中国化学药品制剂制造行业产品销售成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2003－2006年中国化学药品制剂制造行业产品销售费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2003－2006年中国化学药品制剂制造行业产品销售税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2003－2006年中国化学药品制剂制造行业管理费用状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2003－2006年中国化学药品制剂制造行业财务费用状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2003－2006年中国化学药品制剂制造行业利润总额状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2003－2006年化学药品制剂制造行业资产负债状况分析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2003－2006年中国化学药品制剂制造行业资产状况分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2003－2006年中国化学药品制剂制造行业负债状况分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2003－2006年中国化学药品制剂制造行业流动资产平</w:t>
      </w:r>
      <w:r>
        <w:rPr>
          <w:rFonts w:hint="eastAsia"/>
        </w:rPr>
        <w:br/>
      </w:r>
      <w:r>
        <w:rPr>
          <w:rFonts w:hint="eastAsia"/>
        </w:rPr>
        <w:t>　　　　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2003－2006年中国化学药品制剂制造行业固定资产净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2003－2006年化学药品制剂制造行业盈利能力状况分析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2003－2006年中国化学药品制剂制造行业亏损企业单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2003－2006年中国化学药品制剂制造行业亏损面状况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2003－2006年中国化学药品制剂制造行业亏损企业亏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2003－2006年中国化学药品制剂制造行业利润总额状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2003－2006年中国化学药品制剂制造行业毛利率状况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2003－2006年中国化学药品制剂制造行业利润率状况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2003－2006年化学药品制剂制造行业重点地区运行情况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第一节 2006年化学药品制剂制造行业总体运行指标情况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第二节 2003－2006年化学药品制剂制造行业总体规模变化情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2003-2006年化学药品制剂制造行业企业数量分析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2003-2006年化学药品制剂制造行业从业人数分析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2003-2006年化学药品制剂制造行业资产总计分析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2003－2006年化学药品制剂制造行业生产状况分析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2003-2006年化学药品制剂制造行业产成品分析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2003-2006年化学药品制剂制造行业工业总产值分析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2003－2006年化学药品制剂制造行业财务运行状况分析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2003－2006年中国化学药品制剂制造行业产品销售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2003－2006年中国化学药品制剂制造行业产品销售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2003－2006年中国化学药品制剂制造行业产品销售</w:t>
      </w:r>
      <w:r>
        <w:rPr>
          <w:rFonts w:hint="eastAsia"/>
        </w:rPr>
        <w:br/>
      </w:r>
      <w:r>
        <w:rPr>
          <w:rFonts w:hint="eastAsia"/>
        </w:rPr>
        <w:t>　　　　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2003－2006年中国化学药品制剂制造行业产品销售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2003－2006年中国化学药品制剂制造行业管理费用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2003－2006年中国化学药品制剂制造行业财务费用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2003－2006年中国化学药品制剂制造行业利润总额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第五节 2003－2006年化学药品制剂制造行业资产负债状况分析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2003－2006年中国化学药品制剂制造行业资产状况分析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2003－2006年中国化学药品制剂制造行业负债状况分析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2003－2006年中国化学药品制剂制造行业流动资产平均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2003－2006年中国化学药品制剂制造行业固定资产净值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2003－2006年化学药品制剂制造行业盈利能力状况分析――北京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2003－2006年中国化学药品制剂制造行业亏损企业单位数分析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2003－2006年中国化学药品制剂制造行业亏损面状况分析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2003－2006年中国化学药品制剂制造行业亏损企业亏损总额分析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2003－2006年中国化学药品制剂制造行业利润总额状况分析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2003－2006年中国化学药品制剂制造行业毛利率状况分析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2003－2006年中国化学药品制剂制造行业利润率状况分析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2003－2006年化学药品制剂制造行业重点地区运行情况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第一节 2006年化学药品制剂制造行业总体运行指标情况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第二节 2003－2006年化学药品制剂制造行业总体规模变化情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2003-2006年化学药品制剂制造行业企业数量分析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2003-2006年化学药品制剂制造行业从业人数分析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2003-2006年化学药品制剂制造行业资产总计分析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2003－2006年化学药品制剂制造行业生产状况分析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2003-2006年化学药品制剂制造行业产成品分析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2003-2006年化学药品制剂制造行业工业总产值分析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2003－2006年化学药品制剂制造行业财务运行状况分析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2003－2006年中国化学药品制剂制造行业产品销售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2003－2006年中国化学药品制剂制造行业产品销售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2003－2006年中国化学药品制剂制造行业产品销售</w:t>
      </w:r>
      <w:r>
        <w:rPr>
          <w:rFonts w:hint="eastAsia"/>
        </w:rPr>
        <w:br/>
      </w:r>
      <w:r>
        <w:rPr>
          <w:rFonts w:hint="eastAsia"/>
        </w:rPr>
        <w:t>　　　　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2003－2006年中国化学药品制剂制造行业产品销售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2003－2006年中国化学药品制剂制造行业管理费用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2003－2006年中国化学药品制剂制造行业财务费用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2003－2006年中国化学药品制剂制造行业利润总额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第五节 2003－2006年化学药品制剂制造行业资产负债状况分析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2003－2006年中国化学药品制剂制造行业资产状况分析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2003－2006年中国化学药品制剂制造行业负债状况分析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2003－2006年中国化学药品制剂制造行业流动资产平均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2003－2006年中国化学药品制剂制造行业固定资产净值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(中智.林)2003－2006年化学药品制剂制造行业盈利能力状况分析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2003－2006年中国化学药品制剂制造行业亏损企业单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2003－2006年中国化学药品制剂制造行业亏损面状况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2003－2006年中国化学药品制剂制造行业亏损企业亏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2003－2006年中国化学药品制剂制造行业利润总额状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2003－2006年中国化学药品制剂制造行业毛利率状况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六 2003－2006年中国化学药品制剂制造行业利润率状况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2003－2006年化学药品制剂制造行业重点地区运行情况――客户指定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2006年化学药品制剂制造行业总体运行指标情况一览表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2003-2006年化学药品制剂制造行业企业数量变化趋势图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2003-2006年化学药品制剂制造行业从业人数变化趋势图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2003-2006年化学药品制剂制造行业资产总计变化趋势如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2003-2006年化学药品制剂制造行业工业总产值变化趋势图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2003－2006年中国化学药品制剂制造行业产品销售收入变化趋势图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2003－2006年中国化学药品制剂制造行业产品销售成本变化趋势图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2003－2006年中国化学药品制剂制造行业产品销售费用变化趋势图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2003－2006年中国化学药品制剂制造行业利润总额变化趋势图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2003－2006年中国化学药品制剂制造行业亏损面变化趋势图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2003－2006年中国化学药品制剂制造行业亏损企业亏损总额变化趋势图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2003－2006年中国化学药品制剂制造行业利润总额变化趋势图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2003－2006年中国化学药品制剂制造行业毛利率变化趋势图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2003－2006年中国化学药品制剂制造行业利润率变化趋势图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2c550c9874be9" w:history="1">
        <w:r>
          <w:rPr>
            <w:rStyle w:val="Hyperlink"/>
          </w:rPr>
          <w:t>2006年化学药品制剂制造行业运行数据深度透析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02c550c9874be9" w:history="1">
        <w:r>
          <w:rPr>
            <w:rStyle w:val="Hyperlink"/>
          </w:rPr>
          <w:t>https://www.20087.com/2007-04/R_2006nianhuaxueyaopinzhijizhizaoyunxiBaoGao.html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69f3999db44a9" w:history="1">
      <w:r>
        <w:rPr>
          <w:rStyle w:val="Hyperlink"/>
        </w:rPr>
        <w:t>2006年化学药品制剂制造行业运行数据深度透析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huaxueyaopinzhijizhizaoyunxiBaoGao.html" TargetMode="External" Id="Rb402c550c987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huaxueyaopinzhijizhizaoyunxiBaoGao.html" TargetMode="External" Id="Rd5369f3999db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2007-04-24T01:55:00Z</dcterms:created>
  <dcterms:modified xsi:type="dcterms:W3CDTF">2007-04-24T02:55:00Z</dcterms:modified>
  <dc:subject>2006年化学药品制剂制造行业运行数据深度透析</dc:subject>
  <dc:title>2006年化学药品制剂制造行业运行数据深度透析</dc:title>
  <cp:keywords>2006年化学药品制剂制造行业运行数据深度透析</cp:keywords>
  <dc:description>2006年化学药品制剂制造行业运行数据深度透析</dc:description>
</cp:coreProperties>
</file>