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55da1088644ed" w:history="1">
              <w:r>
                <w:rPr>
                  <w:rStyle w:val="Hyperlink"/>
                </w:rPr>
                <w:t>2006年度宁波工业发展研究报告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55da1088644ed" w:history="1">
              <w:r>
                <w:rPr>
                  <w:rStyle w:val="Hyperlink"/>
                </w:rPr>
                <w:t>2006年度宁波工业发展研究报告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955da1088644ed" w:history="1">
                <w:r>
                  <w:rPr>
                    <w:rStyle w:val="Hyperlink"/>
                  </w:rPr>
                  <w:t>https://www.20087.com/2007-04/R_2006nianduningbogongyefazhanyanjiuBaoGao.html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955da1088644ed" w:history="1">
        <w:r>
          <w:rPr>
            <w:rStyle w:val="Hyperlink"/>
          </w:rPr>
          <w:t>2006年度宁波工业发展研究报告</w:t>
        </w:r>
      </w:hyperlink>
      <w:r>
        <w:rPr>
          <w:rFonts w:hint="eastAsia"/>
        </w:rPr>
        <w:t>》核心内容</w:t>
      </w:r>
      <w:r>
        <w:rPr>
          <w:rFonts w:hint="eastAsia"/>
        </w:rPr>
        <w:br/>
      </w:r>
      <w:r>
        <w:rPr>
          <w:rFonts w:hint="eastAsia"/>
        </w:rPr>
        <w:t>　　●工业实力显著增强</w:t>
      </w:r>
      <w:r>
        <w:rPr>
          <w:rFonts w:hint="eastAsia"/>
        </w:rPr>
        <w:br/>
      </w:r>
      <w:r>
        <w:rPr>
          <w:rFonts w:hint="eastAsia"/>
        </w:rPr>
        <w:t>　　○全市全部工业增加值及增长</w:t>
      </w:r>
      <w:r>
        <w:rPr>
          <w:rFonts w:hint="eastAsia"/>
        </w:rPr>
        <w:br/>
      </w:r>
      <w:r>
        <w:rPr>
          <w:rFonts w:hint="eastAsia"/>
        </w:rPr>
        <w:t>　　○规模以上工业增加值及增幅</w:t>
      </w:r>
      <w:r>
        <w:rPr>
          <w:rFonts w:hint="eastAsia"/>
        </w:rPr>
        <w:br/>
      </w:r>
      <w:r>
        <w:rPr>
          <w:rFonts w:hint="eastAsia"/>
        </w:rPr>
        <w:t>　　○全市实现全部工业总产值及与上年增长</w:t>
      </w:r>
      <w:r>
        <w:rPr>
          <w:rFonts w:hint="eastAsia"/>
        </w:rPr>
        <w:br/>
      </w:r>
      <w:r>
        <w:rPr>
          <w:rFonts w:hint="eastAsia"/>
        </w:rPr>
        <w:t>　　○规模以上工业总产值、全国副省级城市排名及增长</w:t>
      </w:r>
      <w:r>
        <w:rPr>
          <w:rFonts w:hint="eastAsia"/>
        </w:rPr>
        <w:br/>
      </w:r>
      <w:r>
        <w:rPr>
          <w:rFonts w:hint="eastAsia"/>
        </w:rPr>
        <w:t>　　○完成销售产值及增长</w:t>
      </w:r>
      <w:r>
        <w:rPr>
          <w:rFonts w:hint="eastAsia"/>
        </w:rPr>
        <w:br/>
      </w:r>
      <w:r>
        <w:rPr>
          <w:rFonts w:hint="eastAsia"/>
        </w:rPr>
        <w:t>　　○出口交货值及增长</w:t>
      </w:r>
      <w:r>
        <w:rPr>
          <w:rFonts w:hint="eastAsia"/>
        </w:rPr>
        <w:br/>
      </w:r>
      <w:r>
        <w:rPr>
          <w:rFonts w:hint="eastAsia"/>
        </w:rPr>
        <w:t>　　○产销率</w:t>
      </w:r>
      <w:r>
        <w:rPr>
          <w:rFonts w:hint="eastAsia"/>
        </w:rPr>
        <w:br/>
      </w:r>
      <w:r>
        <w:rPr>
          <w:rFonts w:hint="eastAsia"/>
        </w:rPr>
        <w:t>　　○国有控股企业总产值增幅</w:t>
      </w:r>
      <w:r>
        <w:rPr>
          <w:rFonts w:hint="eastAsia"/>
        </w:rPr>
        <w:br/>
      </w:r>
      <w:r>
        <w:rPr>
          <w:rFonts w:hint="eastAsia"/>
        </w:rPr>
        <w:t>　　○股份制企业总产值增幅</w:t>
      </w:r>
      <w:r>
        <w:rPr>
          <w:rFonts w:hint="eastAsia"/>
        </w:rPr>
        <w:br/>
      </w:r>
      <w:r>
        <w:rPr>
          <w:rFonts w:hint="eastAsia"/>
        </w:rPr>
        <w:t>　　○外商投资企业总产值增幅</w:t>
      </w:r>
      <w:r>
        <w:rPr>
          <w:rFonts w:hint="eastAsia"/>
        </w:rPr>
        <w:br/>
      </w:r>
      <w:r>
        <w:rPr>
          <w:rFonts w:hint="eastAsia"/>
        </w:rPr>
        <w:t>　　○港澳台投资企业总产值增幅</w:t>
      </w:r>
      <w:r>
        <w:rPr>
          <w:rFonts w:hint="eastAsia"/>
        </w:rPr>
        <w:br/>
      </w:r>
      <w:r>
        <w:rPr>
          <w:rFonts w:hint="eastAsia"/>
        </w:rPr>
        <w:t>　　○规模以上工业企业实现利税及增长、增幅</w:t>
      </w:r>
      <w:r>
        <w:rPr>
          <w:rFonts w:hint="eastAsia"/>
        </w:rPr>
        <w:br/>
      </w:r>
      <w:r>
        <w:rPr>
          <w:rFonts w:hint="eastAsia"/>
        </w:rPr>
        <w:t>　　○规模以上工业企业实现利润总额及增长、增幅</w:t>
      </w:r>
      <w:r>
        <w:rPr>
          <w:rFonts w:hint="eastAsia"/>
        </w:rPr>
        <w:br/>
      </w:r>
      <w:r>
        <w:rPr>
          <w:rFonts w:hint="eastAsia"/>
        </w:rPr>
        <w:t>　　○工业经济效益整体水平的综合指数</w:t>
      </w:r>
      <w:r>
        <w:rPr>
          <w:rFonts w:hint="eastAsia"/>
        </w:rPr>
        <w:br/>
      </w:r>
      <w:r>
        <w:rPr>
          <w:rFonts w:hint="eastAsia"/>
        </w:rPr>
        <w:t>　　○工业增加值占全市生产总值的比重及增幅</w:t>
      </w:r>
      <w:r>
        <w:rPr>
          <w:rFonts w:hint="eastAsia"/>
        </w:rPr>
        <w:br/>
      </w:r>
      <w:r>
        <w:rPr>
          <w:rFonts w:hint="eastAsia"/>
        </w:rPr>
        <w:t>　　○工业企业实际上缴税收及占全市税收收入比</w:t>
      </w:r>
      <w:r>
        <w:rPr>
          <w:rFonts w:hint="eastAsia"/>
        </w:rPr>
        <w:br/>
      </w:r>
      <w:r>
        <w:rPr>
          <w:rFonts w:hint="eastAsia"/>
        </w:rPr>
        <w:t>　　○工业企业就业的人数及占全市就业总人数比</w:t>
      </w:r>
      <w:r>
        <w:rPr>
          <w:rFonts w:hint="eastAsia"/>
        </w:rPr>
        <w:br/>
      </w:r>
      <w:r>
        <w:rPr>
          <w:rFonts w:hint="eastAsia"/>
        </w:rPr>
        <w:t>　　●结构优化取得较大进展</w:t>
      </w:r>
      <w:r>
        <w:rPr>
          <w:rFonts w:hint="eastAsia"/>
        </w:rPr>
        <w:br/>
      </w:r>
      <w:r>
        <w:rPr>
          <w:rFonts w:hint="eastAsia"/>
        </w:rPr>
        <w:t>　　○10大重点优势产业的规模以上企业实现工业总产值2及实现利税</w:t>
      </w:r>
      <w:r>
        <w:rPr>
          <w:rFonts w:hint="eastAsia"/>
        </w:rPr>
        <w:br/>
      </w:r>
      <w:r>
        <w:rPr>
          <w:rFonts w:hint="eastAsia"/>
        </w:rPr>
        <w:t>　　○规模以上装备制造企业实现工业总产值及占全市规模以上工业总产值比</w:t>
      </w:r>
      <w:r>
        <w:rPr>
          <w:rFonts w:hint="eastAsia"/>
        </w:rPr>
        <w:br/>
      </w:r>
      <w:r>
        <w:rPr>
          <w:rFonts w:hint="eastAsia"/>
        </w:rPr>
        <w:t>　　○规模以上工业企业高新技术产品完成工业产值、实现利税及增幅</w:t>
      </w:r>
      <w:r>
        <w:rPr>
          <w:rFonts w:hint="eastAsia"/>
        </w:rPr>
        <w:br/>
      </w:r>
      <w:r>
        <w:rPr>
          <w:rFonts w:hint="eastAsia"/>
        </w:rPr>
        <w:t>　　○临港型工业完成工业总产值、创造工业增加值、实现利税</w:t>
      </w:r>
      <w:r>
        <w:rPr>
          <w:rFonts w:hint="eastAsia"/>
        </w:rPr>
        <w:br/>
      </w:r>
      <w:r>
        <w:rPr>
          <w:rFonts w:hint="eastAsia"/>
        </w:rPr>
        <w:t>　　○新增销售产值超一百亿元企业</w:t>
      </w:r>
      <w:r>
        <w:rPr>
          <w:rFonts w:hint="eastAsia"/>
        </w:rPr>
        <w:br/>
      </w:r>
      <w:r>
        <w:rPr>
          <w:rFonts w:hint="eastAsia"/>
        </w:rPr>
        <w:t>　　○超十亿元企业</w:t>
      </w:r>
      <w:r>
        <w:rPr>
          <w:rFonts w:hint="eastAsia"/>
        </w:rPr>
        <w:br/>
      </w:r>
      <w:r>
        <w:rPr>
          <w:rFonts w:hint="eastAsia"/>
        </w:rPr>
        <w:t>　　○超一亿元企业</w:t>
      </w:r>
      <w:r>
        <w:rPr>
          <w:rFonts w:hint="eastAsia"/>
        </w:rPr>
        <w:br/>
      </w:r>
      <w:r>
        <w:rPr>
          <w:rFonts w:hint="eastAsia"/>
        </w:rPr>
        <w:t>　　○规模以上企业</w:t>
      </w:r>
      <w:r>
        <w:rPr>
          <w:rFonts w:hint="eastAsia"/>
        </w:rPr>
        <w:br/>
      </w:r>
      <w:r>
        <w:rPr>
          <w:rFonts w:hint="eastAsia"/>
        </w:rPr>
        <w:t>　　○ “十百千万企业”</w:t>
      </w:r>
      <w:r>
        <w:rPr>
          <w:rFonts w:hint="eastAsia"/>
        </w:rPr>
        <w:br/>
      </w:r>
      <w:r>
        <w:rPr>
          <w:rFonts w:hint="eastAsia"/>
        </w:rPr>
        <w:t>　　●品牌建设成效显著</w:t>
      </w:r>
      <w:r>
        <w:rPr>
          <w:rFonts w:hint="eastAsia"/>
        </w:rPr>
        <w:br/>
      </w:r>
      <w:r>
        <w:rPr>
          <w:rFonts w:hint="eastAsia"/>
        </w:rPr>
        <w:t>　　○全市新增中国驰名商标</w:t>
      </w:r>
      <w:r>
        <w:rPr>
          <w:rFonts w:hint="eastAsia"/>
        </w:rPr>
        <w:br/>
      </w:r>
      <w:r>
        <w:rPr>
          <w:rFonts w:hint="eastAsia"/>
        </w:rPr>
        <w:t>　　○中国名牌产品</w:t>
      </w:r>
      <w:r>
        <w:rPr>
          <w:rFonts w:hint="eastAsia"/>
        </w:rPr>
        <w:br/>
      </w:r>
      <w:r>
        <w:rPr>
          <w:rFonts w:hint="eastAsia"/>
        </w:rPr>
        <w:t>　　○上榜商务部</w:t>
      </w:r>
      <w:r>
        <w:rPr>
          <w:rFonts w:hint="eastAsia"/>
        </w:rPr>
        <w:br/>
      </w:r>
      <w:r>
        <w:rPr>
          <w:rFonts w:hint="eastAsia"/>
        </w:rPr>
        <w:t>　　○累计成功培育了中国驰名商标、中国名牌产品、“中国500 最具价值品牌”</w:t>
      </w:r>
      <w:r>
        <w:rPr>
          <w:rFonts w:hint="eastAsia"/>
        </w:rPr>
        <w:br/>
      </w:r>
      <w:r>
        <w:rPr>
          <w:rFonts w:hint="eastAsia"/>
        </w:rPr>
        <w:t>　　○商务部重点培育和发展的出口名牌</w:t>
      </w:r>
      <w:r>
        <w:rPr>
          <w:rFonts w:hint="eastAsia"/>
        </w:rPr>
        <w:br/>
      </w:r>
      <w:r>
        <w:rPr>
          <w:rFonts w:hint="eastAsia"/>
        </w:rPr>
        <w:t>　　○浙江著名商标</w:t>
      </w:r>
      <w:r>
        <w:rPr>
          <w:rFonts w:hint="eastAsia"/>
        </w:rPr>
        <w:br/>
      </w:r>
      <w:r>
        <w:rPr>
          <w:rFonts w:hint="eastAsia"/>
        </w:rPr>
        <w:t>　　○浙江名牌产品</w:t>
      </w:r>
      <w:r>
        <w:rPr>
          <w:rFonts w:hint="eastAsia"/>
        </w:rPr>
        <w:br/>
      </w:r>
      <w:r>
        <w:rPr>
          <w:rFonts w:hint="eastAsia"/>
        </w:rPr>
        <w:t>　　○宁波知名商标</w:t>
      </w:r>
      <w:r>
        <w:rPr>
          <w:rFonts w:hint="eastAsia"/>
        </w:rPr>
        <w:br/>
      </w:r>
      <w:r>
        <w:rPr>
          <w:rFonts w:hint="eastAsia"/>
        </w:rPr>
        <w:t>　　○宁波名牌产品。</w:t>
      </w:r>
      <w:r>
        <w:rPr>
          <w:rFonts w:hint="eastAsia"/>
        </w:rPr>
        <w:br/>
      </w:r>
      <w:r>
        <w:rPr>
          <w:rFonts w:hint="eastAsia"/>
        </w:rPr>
        <w:t>　　○“中国塑机之都”称号</w:t>
      </w:r>
      <w:r>
        <w:rPr>
          <w:rFonts w:hint="eastAsia"/>
        </w:rPr>
        <w:br/>
      </w:r>
      <w:r>
        <w:rPr>
          <w:rFonts w:hint="eastAsia"/>
        </w:rPr>
        <w:t>　　○中国“行业标志性品牌”</w:t>
      </w:r>
      <w:r>
        <w:rPr>
          <w:rFonts w:hint="eastAsia"/>
        </w:rPr>
        <w:br/>
      </w:r>
      <w:r>
        <w:rPr>
          <w:rFonts w:hint="eastAsia"/>
        </w:rPr>
        <w:t>　　○“中国品牌之都”</w:t>
      </w:r>
      <w:r>
        <w:rPr>
          <w:rFonts w:hint="eastAsia"/>
        </w:rPr>
        <w:br/>
      </w:r>
      <w:r>
        <w:rPr>
          <w:rFonts w:hint="eastAsia"/>
        </w:rPr>
        <w:t>　　●自主创新能力不断增强</w:t>
      </w:r>
      <w:r>
        <w:rPr>
          <w:rFonts w:hint="eastAsia"/>
        </w:rPr>
        <w:br/>
      </w:r>
      <w:r>
        <w:rPr>
          <w:rFonts w:hint="eastAsia"/>
        </w:rPr>
        <w:t>　　○规模以上工业企业完成新产品产值及增长、高于生产增速</w:t>
      </w:r>
      <w:r>
        <w:rPr>
          <w:rFonts w:hint="eastAsia"/>
        </w:rPr>
        <w:br/>
      </w:r>
      <w:r>
        <w:rPr>
          <w:rFonts w:hint="eastAsia"/>
        </w:rPr>
        <w:t>　　○新产品产值率及与上年提高比较</w:t>
      </w:r>
      <w:r>
        <w:rPr>
          <w:rFonts w:hint="eastAsia"/>
        </w:rPr>
        <w:br/>
      </w:r>
      <w:r>
        <w:rPr>
          <w:rFonts w:hint="eastAsia"/>
        </w:rPr>
        <w:t>　　○获得国家技术发明二等奖</w:t>
      </w:r>
      <w:r>
        <w:rPr>
          <w:rFonts w:hint="eastAsia"/>
        </w:rPr>
        <w:br/>
      </w:r>
      <w:r>
        <w:rPr>
          <w:rFonts w:hint="eastAsia"/>
        </w:rPr>
        <w:t>　　○各类专利申请量和授权量</w:t>
      </w:r>
      <w:r>
        <w:rPr>
          <w:rFonts w:hint="eastAsia"/>
        </w:rPr>
        <w:br/>
      </w:r>
      <w:r>
        <w:rPr>
          <w:rFonts w:hint="eastAsia"/>
        </w:rPr>
        <w:t>　　○主持或参与国家（行业）标准的制修订工作</w:t>
      </w:r>
      <w:r>
        <w:rPr>
          <w:rFonts w:hint="eastAsia"/>
        </w:rPr>
        <w:br/>
      </w:r>
      <w:r>
        <w:rPr>
          <w:rFonts w:hint="eastAsia"/>
        </w:rPr>
        <w:t>　　○申报国家标准</w:t>
      </w:r>
      <w:r>
        <w:rPr>
          <w:rFonts w:hint="eastAsia"/>
        </w:rPr>
        <w:br/>
      </w:r>
      <w:r>
        <w:rPr>
          <w:rFonts w:hint="eastAsia"/>
        </w:rPr>
        <w:t>　　○全市规模以上企业科技活动经费支出及与上年增加、增长、增幅</w:t>
      </w:r>
      <w:r>
        <w:rPr>
          <w:rFonts w:hint="eastAsia"/>
        </w:rPr>
        <w:br/>
      </w:r>
      <w:r>
        <w:rPr>
          <w:rFonts w:hint="eastAsia"/>
        </w:rPr>
        <w:t>　　○新培育市级及以上企业（工程）技术中心2</w:t>
      </w:r>
      <w:r>
        <w:rPr>
          <w:rFonts w:hint="eastAsia"/>
        </w:rPr>
        <w:br/>
      </w:r>
      <w:r>
        <w:rPr>
          <w:rFonts w:hint="eastAsia"/>
        </w:rPr>
        <w:t>　　●工业投资结构优化</w:t>
      </w:r>
      <w:r>
        <w:rPr>
          <w:rFonts w:hint="eastAsia"/>
        </w:rPr>
        <w:br/>
      </w:r>
      <w:r>
        <w:rPr>
          <w:rFonts w:hint="eastAsia"/>
        </w:rPr>
        <w:t>　　○全市完成工业投资及比上年下降</w:t>
      </w:r>
      <w:r>
        <w:rPr>
          <w:rFonts w:hint="eastAsia"/>
        </w:rPr>
        <w:br/>
      </w:r>
      <w:r>
        <w:rPr>
          <w:rFonts w:hint="eastAsia"/>
        </w:rPr>
        <w:t>　　○全市重点工业园区实际利用外资1及占全市比、增长</w:t>
      </w:r>
      <w:r>
        <w:rPr>
          <w:rFonts w:hint="eastAsia"/>
        </w:rPr>
        <w:br/>
      </w:r>
      <w:r>
        <w:rPr>
          <w:rFonts w:hint="eastAsia"/>
        </w:rPr>
        <w:t>　　○园区企业完成投资及同比增长、占全市工业投资的比重</w:t>
      </w:r>
      <w:r>
        <w:rPr>
          <w:rFonts w:hint="eastAsia"/>
        </w:rPr>
        <w:br/>
      </w:r>
      <w:r>
        <w:rPr>
          <w:rFonts w:hint="eastAsia"/>
        </w:rPr>
        <w:t>　　○全市实施技术改造项目及计划总投资、当年完成投资437.6 亿元、同比增长</w:t>
      </w:r>
      <w:r>
        <w:rPr>
          <w:rFonts w:hint="eastAsia"/>
        </w:rPr>
        <w:br/>
      </w:r>
      <w:r>
        <w:rPr>
          <w:rFonts w:hint="eastAsia"/>
        </w:rPr>
        <w:t>　　○重大装备引进消化吸收再创新专项项目、计划总投资、累计完成投资</w:t>
      </w:r>
      <w:r>
        <w:rPr>
          <w:rFonts w:hint="eastAsia"/>
        </w:rPr>
        <w:br/>
      </w:r>
      <w:r>
        <w:rPr>
          <w:rFonts w:hint="eastAsia"/>
        </w:rPr>
        <w:t>　　○技改项目全市新开工</w:t>
      </w:r>
      <w:r>
        <w:rPr>
          <w:rFonts w:hint="eastAsia"/>
        </w:rPr>
        <w:br/>
      </w:r>
      <w:r>
        <w:rPr>
          <w:rFonts w:hint="eastAsia"/>
        </w:rPr>
        <w:t>　　○“零土地”项目比</w:t>
      </w:r>
      <w:r>
        <w:rPr>
          <w:rFonts w:hint="eastAsia"/>
        </w:rPr>
        <w:br/>
      </w:r>
      <w:r>
        <w:rPr>
          <w:rFonts w:hint="eastAsia"/>
        </w:rPr>
        <w:t>　　○购置技术成果费用增长</w:t>
      </w:r>
      <w:r>
        <w:rPr>
          <w:rFonts w:hint="eastAsia"/>
        </w:rPr>
        <w:br/>
      </w:r>
      <w:r>
        <w:rPr>
          <w:rFonts w:hint="eastAsia"/>
        </w:rPr>
        <w:t>　　●节能降耗工作全面推进</w:t>
      </w:r>
      <w:r>
        <w:rPr>
          <w:rFonts w:hint="eastAsia"/>
        </w:rPr>
        <w:br/>
      </w:r>
      <w:r>
        <w:rPr>
          <w:rFonts w:hint="eastAsia"/>
        </w:rPr>
        <w:t>　　○推进节能责任制建设</w:t>
      </w:r>
      <w:r>
        <w:rPr>
          <w:rFonts w:hint="eastAsia"/>
        </w:rPr>
        <w:br/>
      </w:r>
      <w:r>
        <w:rPr>
          <w:rFonts w:hint="eastAsia"/>
        </w:rPr>
        <w:t>　　○稳步推广清洁生产和清洁能源</w:t>
      </w:r>
      <w:r>
        <w:rPr>
          <w:rFonts w:hint="eastAsia"/>
        </w:rPr>
        <w:br/>
      </w:r>
      <w:r>
        <w:rPr>
          <w:rFonts w:hint="eastAsia"/>
        </w:rPr>
        <w:t>　　○对各清洁生产试点企业进行全过程的审核评估</w:t>
      </w:r>
      <w:r>
        <w:rPr>
          <w:rFonts w:hint="eastAsia"/>
        </w:rPr>
        <w:br/>
      </w:r>
      <w:r>
        <w:rPr>
          <w:rFonts w:hint="eastAsia"/>
        </w:rPr>
        <w:t>　　○循环经济发展模式初步建立</w:t>
      </w:r>
      <w:r>
        <w:rPr>
          <w:rFonts w:hint="eastAsia"/>
        </w:rPr>
        <w:br/>
      </w:r>
      <w:r>
        <w:rPr>
          <w:rFonts w:hint="eastAsia"/>
        </w:rPr>
        <w:t>　　○生态工业园区积极推进</w:t>
      </w:r>
      <w:r>
        <w:rPr>
          <w:rFonts w:hint="eastAsia"/>
        </w:rPr>
        <w:br/>
      </w:r>
      <w:r>
        <w:rPr>
          <w:rFonts w:hint="eastAsia"/>
        </w:rPr>
        <w:t>　　●图表</w:t>
      </w:r>
      <w:r>
        <w:rPr>
          <w:rFonts w:hint="eastAsia"/>
        </w:rPr>
        <w:br/>
      </w:r>
      <w:r>
        <w:rPr>
          <w:rFonts w:hint="eastAsia"/>
        </w:rPr>
        <w:t>　　○2003～2006年全部工业增加值</w:t>
      </w:r>
      <w:r>
        <w:rPr>
          <w:rFonts w:hint="eastAsia"/>
        </w:rPr>
        <w:br/>
      </w:r>
      <w:r>
        <w:rPr>
          <w:rFonts w:hint="eastAsia"/>
        </w:rPr>
        <w:t>　　○2003～2006年宁波规模以上企业实现利税总额及利润</w:t>
      </w:r>
      <w:r>
        <w:rPr>
          <w:rFonts w:hint="eastAsia"/>
        </w:rPr>
        <w:br/>
      </w:r>
      <w:r>
        <w:rPr>
          <w:rFonts w:hint="eastAsia"/>
        </w:rPr>
        <w:t>　　重点行业分析</w:t>
      </w:r>
      <w:r>
        <w:rPr>
          <w:rFonts w:hint="eastAsia"/>
        </w:rPr>
        <w:br/>
      </w:r>
      <w:r>
        <w:rPr>
          <w:rFonts w:hint="eastAsia"/>
        </w:rPr>
        <w:t>　　●宁波涂料工业现状及发展趋势</w:t>
      </w:r>
      <w:r>
        <w:rPr>
          <w:rFonts w:hint="eastAsia"/>
        </w:rPr>
        <w:br/>
      </w:r>
      <w:r>
        <w:rPr>
          <w:rFonts w:hint="eastAsia"/>
        </w:rPr>
        <w:t>　　●宁波石化工业发展现状及2006年发展目标和重点</w:t>
      </w:r>
      <w:r>
        <w:rPr>
          <w:rFonts w:hint="eastAsia"/>
        </w:rPr>
        <w:br/>
      </w:r>
      <w:r>
        <w:rPr>
          <w:rFonts w:hint="eastAsia"/>
        </w:rPr>
        <w:t>　　典型企业分析</w:t>
      </w:r>
      <w:r>
        <w:rPr>
          <w:rFonts w:hint="eastAsia"/>
        </w:rPr>
        <w:br/>
      </w:r>
      <w:r>
        <w:rPr>
          <w:rFonts w:hint="eastAsia"/>
        </w:rPr>
        <w:t>　　●宁波亚德客自动化工业有限公司</w:t>
      </w:r>
      <w:r>
        <w:rPr>
          <w:rFonts w:hint="eastAsia"/>
        </w:rPr>
        <w:br/>
      </w:r>
      <w:r>
        <w:rPr>
          <w:rFonts w:hint="eastAsia"/>
        </w:rPr>
        <w:t>　　●宁波德尔福工业技术有限公司</w:t>
      </w:r>
      <w:r>
        <w:rPr>
          <w:rFonts w:hint="eastAsia"/>
        </w:rPr>
        <w:br/>
      </w:r>
      <w:r>
        <w:rPr>
          <w:rFonts w:hint="eastAsia"/>
        </w:rPr>
        <w:t>　　●宁波嘉隆工业有限公司</w:t>
      </w:r>
      <w:r>
        <w:rPr>
          <w:rFonts w:hint="eastAsia"/>
        </w:rPr>
        <w:br/>
      </w:r>
      <w:r>
        <w:rPr>
          <w:rFonts w:hint="eastAsia"/>
        </w:rPr>
        <w:t>　　●宁波市机电工业研究设计院</w:t>
      </w:r>
      <w:r>
        <w:rPr>
          <w:rFonts w:hint="eastAsia"/>
        </w:rPr>
        <w:br/>
      </w:r>
      <w:r>
        <w:rPr>
          <w:rFonts w:hint="eastAsia"/>
        </w:rPr>
        <w:t>　　●宁波市工业建筑设计研究院</w:t>
      </w:r>
      <w:r>
        <w:rPr>
          <w:rFonts w:hint="eastAsia"/>
        </w:rPr>
        <w:br/>
      </w:r>
      <w:r>
        <w:rPr>
          <w:rFonts w:hint="eastAsia"/>
        </w:rPr>
        <w:t>　　地域发展分析</w:t>
      </w:r>
      <w:r>
        <w:rPr>
          <w:rFonts w:hint="eastAsia"/>
        </w:rPr>
        <w:br/>
      </w:r>
      <w:r>
        <w:rPr>
          <w:rFonts w:hint="eastAsia"/>
        </w:rPr>
        <w:t>　　●正确选择工业技术进步战略——以宁波市江东区为例</w:t>
      </w:r>
      <w:r>
        <w:rPr>
          <w:rFonts w:hint="eastAsia"/>
        </w:rPr>
        <w:br/>
      </w:r>
      <w:r>
        <w:rPr>
          <w:rFonts w:hint="eastAsia"/>
        </w:rPr>
        <w:t>　　发展对策</w:t>
      </w:r>
      <w:r>
        <w:rPr>
          <w:rFonts w:hint="eastAsia"/>
        </w:rPr>
        <w:br/>
      </w:r>
      <w:r>
        <w:rPr>
          <w:rFonts w:hint="eastAsia"/>
        </w:rPr>
        <w:t>　　●宁波市“十一五”工业科技发展对策研究</w:t>
      </w:r>
      <w:r>
        <w:rPr>
          <w:rFonts w:hint="eastAsia"/>
        </w:rPr>
        <w:br/>
      </w:r>
      <w:r>
        <w:rPr>
          <w:rFonts w:hint="eastAsia"/>
        </w:rPr>
        <w:t>　　●宁波石化工业发展循环经济的对策研究</w:t>
      </w:r>
      <w:r>
        <w:rPr>
          <w:rFonts w:hint="eastAsia"/>
        </w:rPr>
        <w:br/>
      </w:r>
      <w:r>
        <w:rPr>
          <w:rFonts w:hint="eastAsia"/>
        </w:rPr>
        <w:t>　　政策与制度</w:t>
      </w:r>
      <w:r>
        <w:rPr>
          <w:rFonts w:hint="eastAsia"/>
        </w:rPr>
        <w:br/>
      </w:r>
      <w:r>
        <w:rPr>
          <w:rFonts w:hint="eastAsia"/>
        </w:rPr>
        <w:t>　　●关于2005年和2006年上半年宁波市各县（市）区单位GDP电耗和</w:t>
      </w:r>
      <w:r>
        <w:rPr>
          <w:rFonts w:hint="eastAsia"/>
        </w:rPr>
        <w:br/>
      </w:r>
      <w:r>
        <w:rPr>
          <w:rFonts w:hint="eastAsia"/>
        </w:rPr>
        <w:t>　　战略与策略</w:t>
      </w:r>
      <w:r>
        <w:rPr>
          <w:rFonts w:hint="eastAsia"/>
        </w:rPr>
        <w:br/>
      </w:r>
      <w:r>
        <w:rPr>
          <w:rFonts w:hint="eastAsia"/>
        </w:rPr>
        <w:t>　　●“十一五”宁波工业发展的战略思考</w:t>
      </w:r>
      <w:r>
        <w:rPr>
          <w:rFonts w:hint="eastAsia"/>
        </w:rPr>
        <w:br/>
      </w:r>
      <w:r>
        <w:rPr>
          <w:rFonts w:hint="eastAsia"/>
        </w:rPr>
        <w:t>　　●宁波发展临港石化工业的思考与研究</w:t>
      </w:r>
      <w:r>
        <w:rPr>
          <w:rFonts w:hint="eastAsia"/>
        </w:rPr>
        <w:br/>
      </w:r>
      <w:r>
        <w:rPr>
          <w:rFonts w:hint="eastAsia"/>
        </w:rPr>
        <w:t>　　实证研究</w:t>
      </w:r>
      <w:r>
        <w:rPr>
          <w:rFonts w:hint="eastAsia"/>
        </w:rPr>
        <w:br/>
      </w:r>
      <w:r>
        <w:rPr>
          <w:rFonts w:hint="eastAsia"/>
        </w:rPr>
        <w:t>　　●宁波市工业品价格变动对全市工业经济的影响分析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55da1088644ed" w:history="1">
        <w:r>
          <w:rPr>
            <w:rStyle w:val="Hyperlink"/>
          </w:rPr>
          <w:t>2006年度宁波工业发展研究报告</w:t>
        </w:r>
      </w:hyperlink>
      <w:r>
        <w:rPr>
          <w:color w:val="C00000"/>
        </w:rPr>
        <w:t>》，报告编号：</w:t>
      </w:r>
      <w:r>
        <w:rPr>
          <w:rFonts w:hint="eastAsia"/>
          <w:color w:val="C00000"/>
        </w:rPr>
        <w:t>0276293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955da1088644ed" w:history="1">
        <w:r>
          <w:rPr>
            <w:rStyle w:val="Hyperlink"/>
          </w:rPr>
          <w:t>https://www.20087.com/2007-04/R_2006nianduningbogongyefazhanyanjiuBaoGao.html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89361ad7640c1" w:history="1">
      <w:r>
        <w:rPr>
          <w:rStyle w:val="Hyperlink"/>
        </w:rPr>
        <w:t>2006年度宁波工业发展研究报告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nianduningbogongyefazhanyanjiuBaoGao.html" TargetMode="External" Id="R29955da1088644ed" /></Relationships>
</file>

<file path=word/_rels/header2.xml.rels>&#65279;<?xml version="1.0" encoding="utf-8"?><Relationships xmlns="http://schemas.openxmlformats.org/package/2006/relationships"><Relationship Type="http://schemas.openxmlformats.org/officeDocument/2006/relationships/hyperlink" Target="https://www.20087.com/2007-04/R_2006nianduningbogongyefazhanyanjiuBaoGao.html" TargetMode="External" Id="R59a89361ad76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2007-04-26T01:33:00Z</dcterms:created>
  <dcterms:modified xsi:type="dcterms:W3CDTF">2007-04-26T02:33:00Z</dcterms:modified>
  <dc:subject>2006年度宁波工业发展研究报告</dc:subject>
  <dc:title>2006年度宁波工业发展研究报告</dc:title>
  <cp:keywords>2006年度宁波工业发展研究报告</cp:keywords>
  <dc:description>2006年度宁波工业发展研究报告</dc:description>
</cp:coreProperties>
</file>