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905e405b4f43a8" w:history="1">
              <w:r>
                <w:rPr>
                  <w:rStyle w:val="Hyperlink"/>
                </w:rPr>
                <w:t>2006年美国厨房用品进口商采购报告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905e405b4f43a8" w:history="1">
              <w:r>
                <w:rPr>
                  <w:rStyle w:val="Hyperlink"/>
                </w:rPr>
                <w:t>2006年美国厨房用品进口商采购报告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905e405b4f43a8" w:history="1">
                <w:r>
                  <w:rPr>
                    <w:rStyle w:val="Hyperlink"/>
                  </w:rPr>
                  <w:t>https://www.20087.com/2007-04/R_2006nianmeiguochufangyongpinjinkoushBaoGao.html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0905e405b4f43a8" w:history="1">
        <w:r>
          <w:rPr>
            <w:rStyle w:val="Hyperlink"/>
          </w:rPr>
          <w:t>2006年美国厨房用品进口商采购报告</w:t>
        </w:r>
      </w:hyperlink>
      <w:r>
        <w:rPr>
          <w:rFonts w:hint="eastAsia"/>
        </w:rPr>
        <w:t>》给出了美国主要厨房进口商的通讯地址、联系方式、进口的产品种类以及年采购量，是中国企业了解美国厨房用品进口商在华采购需求和特点的准确情报资料。</w:t>
      </w:r>
      <w:r>
        <w:rPr>
          <w:rFonts w:hint="eastAsia"/>
        </w:rPr>
        <w:br/>
      </w:r>
      <w:r>
        <w:rPr>
          <w:rFonts w:hint="eastAsia"/>
        </w:rPr>
        <w:t>　　《</w:t>
      </w:r>
      <w:hyperlink r:id="R00905e405b4f43a8" w:history="1">
        <w:r>
          <w:rPr>
            <w:rStyle w:val="Hyperlink"/>
          </w:rPr>
          <w:t>2006年美国厨房用品进口商采购报告</w:t>
        </w:r>
      </w:hyperlink>
      <w:r>
        <w:rPr>
          <w:rFonts w:hint="eastAsia"/>
        </w:rPr>
        <w:t>》涵盖了美国厨房不锈钢制品、橱柜、餐巾、厨具、水槽、厨房设备和厨房小件用品7类产品进口商在华采购信息，包括308家美国厨房用品进口商、318家橱柜进口商、205家餐巾进口商、87家厨具进口商、52家厨房水槽进口商、43家厨房设备进口商、58家厨房小件用品进口商。</w:t>
      </w:r>
      <w:r>
        <w:rPr>
          <w:rFonts w:hint="eastAsia"/>
        </w:rPr>
        <w:br/>
      </w:r>
      <w:r>
        <w:rPr>
          <w:rFonts w:hint="eastAsia"/>
        </w:rPr>
        <w:t>　　《</w:t>
      </w:r>
      <w:hyperlink r:id="R00905e405b4f43a8" w:history="1">
        <w:r>
          <w:rPr>
            <w:rStyle w:val="Hyperlink"/>
          </w:rPr>
          <w:t>2006年美国厨房用品进口商采购报告</w:t>
        </w:r>
      </w:hyperlink>
      <w:r>
        <w:rPr>
          <w:rFonts w:hint="eastAsia"/>
        </w:rPr>
        <w:t>》数据翔实可靠，适用于中国出口商和进出口公司把握美国厨房用品进口商的采购趋势和需求，是开拓美国厨房用品市场的重要情报资料。</w:t>
      </w:r>
      <w:r>
        <w:rPr>
          <w:rFonts w:hint="eastAsia"/>
        </w:rPr>
        <w:br/>
      </w:r>
      <w:r>
        <w:rPr>
          <w:rFonts w:hint="eastAsia"/>
        </w:rPr>
        <w:t>　　第一部分 美国厨房不锈钢制品进口商采购分析 P2-P</w:t>
      </w:r>
      <w:r>
        <w:rPr>
          <w:rFonts w:hint="eastAsia"/>
        </w:rPr>
        <w:br/>
      </w:r>
      <w:r>
        <w:rPr>
          <w:rFonts w:hint="eastAsia"/>
        </w:rPr>
        <w:t>　　第二部分 美国厨柜进口商采购分析 P41-P</w:t>
      </w:r>
      <w:r>
        <w:rPr>
          <w:rFonts w:hint="eastAsia"/>
        </w:rPr>
        <w:br/>
      </w:r>
      <w:r>
        <w:rPr>
          <w:rFonts w:hint="eastAsia"/>
        </w:rPr>
        <w:t>　　第三部分 美国餐巾进口商采购分析 P71-P</w:t>
      </w:r>
      <w:r>
        <w:rPr>
          <w:rFonts w:hint="eastAsia"/>
        </w:rPr>
        <w:br/>
      </w:r>
      <w:r>
        <w:rPr>
          <w:rFonts w:hint="eastAsia"/>
        </w:rPr>
        <w:t>　　第四部分 美国厨具进口商采购分析 P98-P</w:t>
      </w:r>
      <w:r>
        <w:rPr>
          <w:rFonts w:hint="eastAsia"/>
        </w:rPr>
        <w:br/>
      </w:r>
      <w:r>
        <w:rPr>
          <w:rFonts w:hint="eastAsia"/>
        </w:rPr>
        <w:t>　　第五部分 美国厨房水槽进口商采购分析 P110-P</w:t>
      </w:r>
      <w:r>
        <w:rPr>
          <w:rFonts w:hint="eastAsia"/>
        </w:rPr>
        <w:br/>
      </w:r>
      <w:r>
        <w:rPr>
          <w:rFonts w:hint="eastAsia"/>
        </w:rPr>
        <w:t>　　第六部分 美国厨房设备进口商采购分析 P117-P</w:t>
      </w:r>
      <w:r>
        <w:rPr>
          <w:rFonts w:hint="eastAsia"/>
        </w:rPr>
        <w:br/>
      </w:r>
      <w:r>
        <w:rPr>
          <w:rFonts w:hint="eastAsia"/>
        </w:rPr>
        <w:t>　　第七部分 美国厨房小件用品进口商采购分析 P123-P</w:t>
      </w:r>
      <w:r>
        <w:rPr>
          <w:rFonts w:hint="eastAsia"/>
        </w:rPr>
        <w:br/>
      </w:r>
      <w:r>
        <w:rPr>
          <w:rFonts w:hint="eastAsia"/>
        </w:rPr>
        <w:t>　　如果您向更详细的了解报告内容，请和我们的销售人员联系，我们会向您提供报告样板供参考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905e405b4f43a8" w:history="1">
        <w:r>
          <w:rPr>
            <w:rStyle w:val="Hyperlink"/>
          </w:rPr>
          <w:t>2006年美国厨房用品进口商采购报告</w:t>
        </w:r>
      </w:hyperlink>
      <w:r>
        <w:rPr>
          <w:color w:val="C00000"/>
        </w:rPr>
        <w:t>》，报告编号：</w:t>
      </w:r>
      <w:r>
        <w:rPr>
          <w:rFonts w:hint="eastAsia"/>
          <w:color w:val="C00000"/>
        </w:rPr>
        <w:t>025057A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905e405b4f43a8" w:history="1">
        <w:r>
          <w:rPr>
            <w:rStyle w:val="Hyperlink"/>
          </w:rPr>
          <w:t>https://www.20087.com/2007-04/R_2006nianmeiguochufangyongpinjinkoushBaoGao.html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f4ec82d4c549f8" w:history="1">
      <w:r>
        <w:rPr>
          <w:rStyle w:val="Hyperlink"/>
        </w:rPr>
        <w:t>2006年美国厨房用品进口商采购报告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6nianmeiguochufangyongpinjinkoushBaoGao.html" TargetMode="External" Id="R00905e405b4f43a8" /></Relationships>
</file>

<file path=word/_rels/header2.xml.rels>&#65279;<?xml version="1.0" encoding="utf-8"?><Relationships xmlns="http://schemas.openxmlformats.org/package/2006/relationships"><Relationship Type="http://schemas.openxmlformats.org/officeDocument/2006/relationships/hyperlink" Target="https://www.20087.com/2007-04/R_2006nianmeiguochufangyongpinjinkoushBaoGao.html" TargetMode="External" Id="Rc5f4ec82d4c5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2007-04-17T03:52:00Z</dcterms:created>
  <dcterms:modified xsi:type="dcterms:W3CDTF">2007-04-17T04:52:00Z</dcterms:modified>
  <dc:subject>2006年美国厨房用品进口商采购报告</dc:subject>
  <dc:title>2006年美国厨房用品进口商采购报告</dc:title>
  <cp:keywords>2006年美国厨房用品进口商采购报告</cp:keywords>
  <dc:description>2006年美国厨房用品进口商采购报告</dc:description>
</cp:coreProperties>
</file>