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dbc825a584847" w:history="1">
              <w:r>
                <w:rPr>
                  <w:rStyle w:val="Hyperlink"/>
                </w:rPr>
                <w:t>2007年中国医药市场调查报告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dbc825a584847" w:history="1">
              <w:r>
                <w:rPr>
                  <w:rStyle w:val="Hyperlink"/>
                </w:rPr>
                <w:t>2007年中国医药市场调查报告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6dbc825a584847" w:history="1">
                <w:r>
                  <w:rPr>
                    <w:rStyle w:val="Hyperlink"/>
                  </w:rPr>
                  <w:t>https://www.20087.com/2007-04/R_2007yiyaoshichangdiaochaBaoGao.html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医药行业综述</w:t>
      </w:r>
      <w:r>
        <w:rPr>
          <w:rFonts w:hint="eastAsia"/>
        </w:rPr>
        <w:br/>
      </w:r>
      <w:r>
        <w:rPr>
          <w:rFonts w:hint="eastAsia"/>
        </w:rPr>
        <w:t>　　第一节 医药行业概况</w:t>
      </w:r>
      <w:r>
        <w:rPr>
          <w:rFonts w:hint="eastAsia"/>
        </w:rPr>
        <w:br/>
      </w:r>
      <w:r>
        <w:rPr>
          <w:rFonts w:hint="eastAsia"/>
        </w:rPr>
        <w:t>　　　　一、医药行业现状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三、医药行业企业状况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一、特殊性</w:t>
      </w:r>
      <w:r>
        <w:rPr>
          <w:rFonts w:hint="eastAsia"/>
        </w:rPr>
        <w:br/>
      </w:r>
      <w:r>
        <w:rPr>
          <w:rFonts w:hint="eastAsia"/>
        </w:rPr>
        <w:t>　　　　二、重要性</w:t>
      </w:r>
      <w:r>
        <w:rPr>
          <w:rFonts w:hint="eastAsia"/>
        </w:rPr>
        <w:br/>
      </w:r>
      <w:r>
        <w:rPr>
          <w:rFonts w:hint="eastAsia"/>
        </w:rPr>
        <w:t>　　　　三、国际性</w:t>
      </w:r>
      <w:r>
        <w:rPr>
          <w:rFonts w:hint="eastAsia"/>
        </w:rPr>
        <w:br/>
      </w:r>
      <w:r>
        <w:rPr>
          <w:rFonts w:hint="eastAsia"/>
        </w:rPr>
        <w:t>　　　　四、高投入性</w:t>
      </w:r>
      <w:r>
        <w:rPr>
          <w:rFonts w:hint="eastAsia"/>
        </w:rPr>
        <w:br/>
      </w:r>
      <w:r>
        <w:rPr>
          <w:rFonts w:hint="eastAsia"/>
        </w:rPr>
        <w:t>　　　　五、高技术性</w:t>
      </w:r>
      <w:r>
        <w:rPr>
          <w:rFonts w:hint="eastAsia"/>
        </w:rPr>
        <w:br/>
      </w:r>
      <w:r>
        <w:rPr>
          <w:rFonts w:hint="eastAsia"/>
        </w:rPr>
        <w:t>　　　　六、高风险性</w:t>
      </w:r>
      <w:r>
        <w:rPr>
          <w:rFonts w:hint="eastAsia"/>
        </w:rPr>
        <w:br/>
      </w:r>
      <w:r>
        <w:rPr>
          <w:rFonts w:hint="eastAsia"/>
        </w:rPr>
        <w:t>　　　　七、相对垄断性</w:t>
      </w:r>
      <w:r>
        <w:rPr>
          <w:rFonts w:hint="eastAsia"/>
        </w:rPr>
        <w:br/>
      </w:r>
      <w:r>
        <w:rPr>
          <w:rFonts w:hint="eastAsia"/>
        </w:rPr>
        <w:t>　　第三节 医药行业分类（按照统计局行业分类标准）</w:t>
      </w:r>
      <w:r>
        <w:rPr>
          <w:rFonts w:hint="eastAsia"/>
        </w:rPr>
        <w:br/>
      </w:r>
      <w:r>
        <w:rPr>
          <w:rFonts w:hint="eastAsia"/>
        </w:rPr>
        <w:t>　　第四节 医药行业存在问题以及应对策略</w:t>
      </w:r>
      <w:r>
        <w:rPr>
          <w:rFonts w:hint="eastAsia"/>
        </w:rPr>
        <w:br/>
      </w:r>
      <w:r>
        <w:rPr>
          <w:rFonts w:hint="eastAsia"/>
        </w:rPr>
        <w:t>　　　　一、我国药品生产企业存在"一小二多三低"的现象</w:t>
      </w:r>
      <w:r>
        <w:rPr>
          <w:rFonts w:hint="eastAsia"/>
        </w:rPr>
        <w:br/>
      </w:r>
      <w:r>
        <w:rPr>
          <w:rFonts w:hint="eastAsia"/>
        </w:rPr>
        <w:t>　　　　二、部份医药工业企业未能达到GMP标准</w:t>
      </w:r>
      <w:r>
        <w:rPr>
          <w:rFonts w:hint="eastAsia"/>
        </w:rPr>
        <w:br/>
      </w:r>
      <w:r>
        <w:rPr>
          <w:rFonts w:hint="eastAsia"/>
        </w:rPr>
        <w:t>　　　　三、我国药品的知识产权保护情况不容乐观</w:t>
      </w:r>
      <w:r>
        <w:rPr>
          <w:rFonts w:hint="eastAsia"/>
        </w:rPr>
        <w:br/>
      </w:r>
      <w:r>
        <w:rPr>
          <w:rFonts w:hint="eastAsia"/>
        </w:rPr>
        <w:t>　　　　四、融资渠道单一，产业发展资金不足</w:t>
      </w:r>
      <w:r>
        <w:rPr>
          <w:rFonts w:hint="eastAsia"/>
        </w:rPr>
        <w:br/>
      </w:r>
      <w:r>
        <w:rPr>
          <w:rFonts w:hint="eastAsia"/>
        </w:rPr>
        <w:t>　　　　五、医药市场竞争无序，存在行业不正之风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医药行业环境概况</w:t>
      </w:r>
      <w:r>
        <w:rPr>
          <w:rFonts w:hint="eastAsia"/>
        </w:rPr>
        <w:br/>
      </w:r>
      <w:r>
        <w:rPr>
          <w:rFonts w:hint="eastAsia"/>
        </w:rPr>
        <w:t>　　第一节 医药行业与国家宏观经济环境</w:t>
      </w:r>
      <w:r>
        <w:rPr>
          <w:rFonts w:hint="eastAsia"/>
        </w:rPr>
        <w:br/>
      </w:r>
      <w:r>
        <w:rPr>
          <w:rFonts w:hint="eastAsia"/>
        </w:rPr>
        <w:t>　　　　一、国民经济发展状况分析</w:t>
      </w:r>
      <w:r>
        <w:rPr>
          <w:rFonts w:hint="eastAsia"/>
        </w:rPr>
        <w:br/>
      </w:r>
      <w:r>
        <w:rPr>
          <w:rFonts w:hint="eastAsia"/>
        </w:rPr>
        <w:t>　　　　二、农村药品市场基本经济情况</w:t>
      </w:r>
      <w:r>
        <w:rPr>
          <w:rFonts w:hint="eastAsia"/>
        </w:rPr>
        <w:br/>
      </w:r>
      <w:r>
        <w:rPr>
          <w:rFonts w:hint="eastAsia"/>
        </w:rPr>
        <w:t>　　第二节 医药行业与政策环境</w:t>
      </w:r>
      <w:r>
        <w:rPr>
          <w:rFonts w:hint="eastAsia"/>
        </w:rPr>
        <w:br/>
      </w:r>
      <w:r>
        <w:rPr>
          <w:rFonts w:hint="eastAsia"/>
        </w:rPr>
        <w:t>　　　　一、全国药品监管体制</w:t>
      </w:r>
      <w:r>
        <w:rPr>
          <w:rFonts w:hint="eastAsia"/>
        </w:rPr>
        <w:br/>
      </w:r>
      <w:r>
        <w:rPr>
          <w:rFonts w:hint="eastAsia"/>
        </w:rPr>
        <w:t>　　　　二、我国农村医疗保障体制</w:t>
      </w:r>
      <w:r>
        <w:rPr>
          <w:rFonts w:hint="eastAsia"/>
        </w:rPr>
        <w:br/>
      </w:r>
      <w:r>
        <w:rPr>
          <w:rFonts w:hint="eastAsia"/>
        </w:rPr>
        <w:t>　　　　三、社会医疗保险改革与商业医疗保险</w:t>
      </w:r>
      <w:r>
        <w:rPr>
          <w:rFonts w:hint="eastAsia"/>
        </w:rPr>
        <w:br/>
      </w:r>
      <w:r>
        <w:rPr>
          <w:rFonts w:hint="eastAsia"/>
        </w:rPr>
        <w:t>　　第三节 医药行业与上下游产业的关联</w:t>
      </w:r>
      <w:r>
        <w:rPr>
          <w:rFonts w:hint="eastAsia"/>
        </w:rPr>
        <w:br/>
      </w:r>
      <w:r>
        <w:rPr>
          <w:rFonts w:hint="eastAsia"/>
        </w:rPr>
        <w:t>　　第四节 医药行业SWOT分析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医药行业市场经营状况</w:t>
      </w:r>
      <w:r>
        <w:rPr>
          <w:rFonts w:hint="eastAsia"/>
        </w:rPr>
        <w:br/>
      </w:r>
      <w:r>
        <w:rPr>
          <w:rFonts w:hint="eastAsia"/>
        </w:rPr>
        <w:t>　　第一节 医药行业产品销售收入、销售成本、销售费用及销售税金及附加统计</w:t>
      </w:r>
      <w:r>
        <w:rPr>
          <w:rFonts w:hint="eastAsia"/>
        </w:rPr>
        <w:br/>
      </w:r>
      <w:r>
        <w:rPr>
          <w:rFonts w:hint="eastAsia"/>
        </w:rPr>
        <w:t>　　第二节 医药行业人均销售率统计</w:t>
      </w:r>
      <w:r>
        <w:rPr>
          <w:rFonts w:hint="eastAsia"/>
        </w:rPr>
        <w:br/>
      </w:r>
      <w:r>
        <w:rPr>
          <w:rFonts w:hint="eastAsia"/>
        </w:rPr>
        <w:t>　　第三节 医药行业市场进出口统计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医药行业重点子行业研究</w:t>
      </w:r>
      <w:r>
        <w:rPr>
          <w:rFonts w:hint="eastAsia"/>
        </w:rPr>
        <w:br/>
      </w:r>
      <w:r>
        <w:rPr>
          <w:rFonts w:hint="eastAsia"/>
        </w:rPr>
        <w:t>　　第一节 化学药品原药制造业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三、行业企业状况</w:t>
      </w:r>
      <w:r>
        <w:rPr>
          <w:rFonts w:hint="eastAsia"/>
        </w:rPr>
        <w:br/>
      </w:r>
      <w:r>
        <w:rPr>
          <w:rFonts w:hint="eastAsia"/>
        </w:rPr>
        <w:t>　　　　四、行业经济状况</w:t>
      </w:r>
      <w:r>
        <w:rPr>
          <w:rFonts w:hint="eastAsia"/>
        </w:rPr>
        <w:br/>
      </w:r>
      <w:r>
        <w:rPr>
          <w:rFonts w:hint="eastAsia"/>
        </w:rPr>
        <w:t>　　　　五、行业市场经营状况</w:t>
      </w:r>
      <w:r>
        <w:rPr>
          <w:rFonts w:hint="eastAsia"/>
        </w:rPr>
        <w:br/>
      </w:r>
      <w:r>
        <w:rPr>
          <w:rFonts w:hint="eastAsia"/>
        </w:rPr>
        <w:t>　　第二节 中成药制造业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三、行业企业状况</w:t>
      </w:r>
      <w:r>
        <w:rPr>
          <w:rFonts w:hint="eastAsia"/>
        </w:rPr>
        <w:br/>
      </w:r>
      <w:r>
        <w:rPr>
          <w:rFonts w:hint="eastAsia"/>
        </w:rPr>
        <w:t>　　　　四、行业经济状况</w:t>
      </w:r>
      <w:r>
        <w:rPr>
          <w:rFonts w:hint="eastAsia"/>
        </w:rPr>
        <w:br/>
      </w:r>
      <w:r>
        <w:rPr>
          <w:rFonts w:hint="eastAsia"/>
        </w:rPr>
        <w:t>　　　　五、行业市场经营状况</w:t>
      </w:r>
      <w:r>
        <w:rPr>
          <w:rFonts w:hint="eastAsia"/>
        </w:rPr>
        <w:br/>
      </w:r>
      <w:r>
        <w:rPr>
          <w:rFonts w:hint="eastAsia"/>
        </w:rPr>
        <w:t>　　第三节 生物、生化制品制造业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三、行业企业状况</w:t>
      </w:r>
      <w:r>
        <w:rPr>
          <w:rFonts w:hint="eastAsia"/>
        </w:rPr>
        <w:br/>
      </w:r>
      <w:r>
        <w:rPr>
          <w:rFonts w:hint="eastAsia"/>
        </w:rPr>
        <w:t>　　　　四、行业经济状况</w:t>
      </w:r>
      <w:r>
        <w:rPr>
          <w:rFonts w:hint="eastAsia"/>
        </w:rPr>
        <w:br/>
      </w:r>
      <w:r>
        <w:rPr>
          <w:rFonts w:hint="eastAsia"/>
        </w:rPr>
        <w:t>　　　　五、行业市场经营状况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行业重点企业介绍</w:t>
      </w:r>
      <w:r>
        <w:rPr>
          <w:rFonts w:hint="eastAsia"/>
        </w:rPr>
        <w:br/>
      </w:r>
      <w:r>
        <w:rPr>
          <w:rFonts w:hint="eastAsia"/>
        </w:rPr>
        <w:t>　　第一节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第二节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第三节 北京同仁堂科技发展股份有限公司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医药产业投资状况</w:t>
      </w:r>
      <w:r>
        <w:rPr>
          <w:rFonts w:hint="eastAsia"/>
        </w:rPr>
        <w:br/>
      </w:r>
      <w:r>
        <w:rPr>
          <w:rFonts w:hint="eastAsia"/>
        </w:rPr>
        <w:t>　　第一节 现阶段医药产业主要经济指标</w:t>
      </w:r>
      <w:r>
        <w:rPr>
          <w:rFonts w:hint="eastAsia"/>
        </w:rPr>
        <w:br/>
      </w:r>
      <w:r>
        <w:rPr>
          <w:rFonts w:hint="eastAsia"/>
        </w:rPr>
        <w:t>　　第二节 医药产业投资环境</w:t>
      </w:r>
      <w:r>
        <w:rPr>
          <w:rFonts w:hint="eastAsia"/>
        </w:rPr>
        <w:br/>
      </w:r>
      <w:r>
        <w:rPr>
          <w:rFonts w:hint="eastAsia"/>
        </w:rPr>
        <w:t>　　第三节 医药产业投资风险</w:t>
      </w:r>
      <w:r>
        <w:rPr>
          <w:rFonts w:hint="eastAsia"/>
        </w:rPr>
        <w:br/>
      </w:r>
      <w:r>
        <w:rPr>
          <w:rFonts w:hint="eastAsia"/>
        </w:rPr>
        <w:t>　　第四节 医药产业投资建议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中:智:林:2007-2010年市场预测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2004-2006年行业工业生产总值及增长情况</w:t>
      </w:r>
      <w:r>
        <w:rPr>
          <w:rFonts w:hint="eastAsia"/>
        </w:rPr>
        <w:br/>
      </w:r>
      <w:r>
        <w:rPr>
          <w:rFonts w:hint="eastAsia"/>
        </w:rPr>
        <w:t>　　2004-2006年行业生产企业单位数、企业亏损数及企业亏损总额</w:t>
      </w:r>
      <w:r>
        <w:rPr>
          <w:rFonts w:hint="eastAsia"/>
        </w:rPr>
        <w:br/>
      </w:r>
      <w:r>
        <w:rPr>
          <w:rFonts w:hint="eastAsia"/>
        </w:rPr>
        <w:t>　　2006年生产企业单位数、亏损企业数、亏损企业亏损总额月度数据</w:t>
      </w:r>
      <w:r>
        <w:rPr>
          <w:rFonts w:hint="eastAsia"/>
        </w:rPr>
        <w:br/>
      </w:r>
      <w:r>
        <w:rPr>
          <w:rFonts w:hint="eastAsia"/>
        </w:rPr>
        <w:t>　　2004-2006年从业人员年平均人数及增长率</w:t>
      </w:r>
      <w:r>
        <w:rPr>
          <w:rFonts w:hint="eastAsia"/>
        </w:rPr>
        <w:br/>
      </w:r>
      <w:r>
        <w:rPr>
          <w:rFonts w:hint="eastAsia"/>
        </w:rPr>
        <w:t>　　2006年1-12月企业全部从业人员年平均人数及增长率月度数据</w:t>
      </w:r>
      <w:r>
        <w:rPr>
          <w:rFonts w:hint="eastAsia"/>
        </w:rPr>
        <w:br/>
      </w:r>
      <w:r>
        <w:rPr>
          <w:rFonts w:hint="eastAsia"/>
        </w:rPr>
        <w:t>　　2004-2006年资产总计及增长情况</w:t>
      </w:r>
      <w:r>
        <w:rPr>
          <w:rFonts w:hint="eastAsia"/>
        </w:rPr>
        <w:br/>
      </w:r>
      <w:r>
        <w:rPr>
          <w:rFonts w:hint="eastAsia"/>
        </w:rPr>
        <w:t>　　2006年1-12月资产总计</w:t>
      </w:r>
      <w:r>
        <w:rPr>
          <w:rFonts w:hint="eastAsia"/>
        </w:rPr>
        <w:br/>
      </w:r>
      <w:r>
        <w:rPr>
          <w:rFonts w:hint="eastAsia"/>
        </w:rPr>
        <w:t>　　2004-2006年固定资产净值年平均余额、流动资产年平均余额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2006年1-12月固定资产净值年平均余额、流动资产年平均余额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“十五”时期国内生产总值与增长速度</w:t>
      </w:r>
      <w:r>
        <w:rPr>
          <w:rFonts w:hint="eastAsia"/>
        </w:rPr>
        <w:br/>
      </w:r>
      <w:r>
        <w:rPr>
          <w:rFonts w:hint="eastAsia"/>
        </w:rPr>
        <w:t>　　2006年居民消费价格比上年上涨情况</w:t>
      </w:r>
      <w:r>
        <w:rPr>
          <w:rFonts w:hint="eastAsia"/>
        </w:rPr>
        <w:br/>
      </w:r>
      <w:r>
        <w:rPr>
          <w:rFonts w:hint="eastAsia"/>
        </w:rPr>
        <w:t>　　2004-2006年产品销售收入、销售成本、销售费用、销售税金及附加</w:t>
      </w:r>
      <w:r>
        <w:rPr>
          <w:rFonts w:hint="eastAsia"/>
        </w:rPr>
        <w:br/>
      </w:r>
      <w:r>
        <w:rPr>
          <w:rFonts w:hint="eastAsia"/>
        </w:rPr>
        <w:t>　　2004-2006年产品销售收入</w:t>
      </w:r>
      <w:r>
        <w:rPr>
          <w:rFonts w:hint="eastAsia"/>
        </w:rPr>
        <w:br/>
      </w:r>
      <w:r>
        <w:rPr>
          <w:rFonts w:hint="eastAsia"/>
        </w:rPr>
        <w:t>　　2004-2006年行业产品销售成本</w:t>
      </w:r>
      <w:r>
        <w:rPr>
          <w:rFonts w:hint="eastAsia"/>
        </w:rPr>
        <w:br/>
      </w:r>
      <w:r>
        <w:rPr>
          <w:rFonts w:hint="eastAsia"/>
        </w:rPr>
        <w:t>　　2006年产品销售收入、销售成本、销售费用、销售税金及附加数据</w:t>
      </w:r>
      <w:r>
        <w:rPr>
          <w:rFonts w:hint="eastAsia"/>
        </w:rPr>
        <w:br/>
      </w:r>
      <w:r>
        <w:rPr>
          <w:rFonts w:hint="eastAsia"/>
        </w:rPr>
        <w:t>　　2004-2006年行业人均销售率</w:t>
      </w:r>
      <w:r>
        <w:rPr>
          <w:rFonts w:hint="eastAsia"/>
        </w:rPr>
        <w:br/>
      </w:r>
      <w:r>
        <w:rPr>
          <w:rFonts w:hint="eastAsia"/>
        </w:rPr>
        <w:t>　　2006年1-12月行业人均销售率月度数据</w:t>
      </w:r>
      <w:r>
        <w:rPr>
          <w:rFonts w:hint="eastAsia"/>
        </w:rPr>
        <w:br/>
      </w:r>
      <w:r>
        <w:rPr>
          <w:rFonts w:hint="eastAsia"/>
        </w:rPr>
        <w:t>　　2006年医药商品进口额前10名</w:t>
      </w:r>
      <w:r>
        <w:rPr>
          <w:rFonts w:hint="eastAsia"/>
        </w:rPr>
        <w:br/>
      </w:r>
      <w:r>
        <w:rPr>
          <w:rFonts w:hint="eastAsia"/>
        </w:rPr>
        <w:t>　　2006年医药商品出口额前10名</w:t>
      </w:r>
      <w:r>
        <w:rPr>
          <w:rFonts w:hint="eastAsia"/>
        </w:rPr>
        <w:br/>
      </w:r>
      <w:r>
        <w:rPr>
          <w:rFonts w:hint="eastAsia"/>
        </w:rPr>
        <w:t>　　2004-2006年行业工业生产总值及增长情况</w:t>
      </w:r>
      <w:r>
        <w:rPr>
          <w:rFonts w:hint="eastAsia"/>
        </w:rPr>
        <w:br/>
      </w:r>
      <w:r>
        <w:rPr>
          <w:rFonts w:hint="eastAsia"/>
        </w:rPr>
        <w:t>　　2004-2006年行业生产企业单位数、企业亏损数及企业亏损总额</w:t>
      </w:r>
      <w:r>
        <w:rPr>
          <w:rFonts w:hint="eastAsia"/>
        </w:rPr>
        <w:br/>
      </w:r>
      <w:r>
        <w:rPr>
          <w:rFonts w:hint="eastAsia"/>
        </w:rPr>
        <w:t>　　2006年生产企业单位数、亏损企业数、亏损企业亏损总额月度数据</w:t>
      </w:r>
      <w:r>
        <w:rPr>
          <w:rFonts w:hint="eastAsia"/>
        </w:rPr>
        <w:br/>
      </w:r>
      <w:r>
        <w:rPr>
          <w:rFonts w:hint="eastAsia"/>
        </w:rPr>
        <w:t>　　2004-2006年资产总计</w:t>
      </w:r>
      <w:r>
        <w:rPr>
          <w:rFonts w:hint="eastAsia"/>
        </w:rPr>
        <w:br/>
      </w:r>
      <w:r>
        <w:rPr>
          <w:rFonts w:hint="eastAsia"/>
        </w:rPr>
        <w:t>　　2006年1-12月资产总计</w:t>
      </w:r>
      <w:r>
        <w:rPr>
          <w:rFonts w:hint="eastAsia"/>
        </w:rPr>
        <w:br/>
      </w:r>
      <w:r>
        <w:rPr>
          <w:rFonts w:hint="eastAsia"/>
        </w:rPr>
        <w:t>　　2004-2006年固定资产净值年平均余额、流动资产年平均余额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2006年固定资产净值年平均余额、流动资产年平均余额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2004-2006年产品销售收入</w:t>
      </w:r>
      <w:r>
        <w:rPr>
          <w:rFonts w:hint="eastAsia"/>
        </w:rPr>
        <w:br/>
      </w:r>
      <w:r>
        <w:rPr>
          <w:rFonts w:hint="eastAsia"/>
        </w:rPr>
        <w:t>　　2004-2006年行业产品销售成本</w:t>
      </w:r>
      <w:r>
        <w:rPr>
          <w:rFonts w:hint="eastAsia"/>
        </w:rPr>
        <w:br/>
      </w:r>
      <w:r>
        <w:rPr>
          <w:rFonts w:hint="eastAsia"/>
        </w:rPr>
        <w:t>　　2006年产品销售收入、销售成本、销售费用、销售税金及附加数据</w:t>
      </w:r>
      <w:r>
        <w:rPr>
          <w:rFonts w:hint="eastAsia"/>
        </w:rPr>
        <w:br/>
      </w:r>
      <w:r>
        <w:rPr>
          <w:rFonts w:hint="eastAsia"/>
        </w:rPr>
        <w:t>　　2006年行业产品进出口统计</w:t>
      </w:r>
      <w:r>
        <w:rPr>
          <w:rFonts w:hint="eastAsia"/>
        </w:rPr>
        <w:br/>
      </w:r>
      <w:r>
        <w:rPr>
          <w:rFonts w:hint="eastAsia"/>
        </w:rPr>
        <w:t>　　2004-2006年行业工业生产总值及增长情况</w:t>
      </w:r>
      <w:r>
        <w:rPr>
          <w:rFonts w:hint="eastAsia"/>
        </w:rPr>
        <w:br/>
      </w:r>
      <w:r>
        <w:rPr>
          <w:rFonts w:hint="eastAsia"/>
        </w:rPr>
        <w:t>　　2004-2006年行业生产企业单位数、企业亏损数及企业亏损总额</w:t>
      </w:r>
      <w:r>
        <w:rPr>
          <w:rFonts w:hint="eastAsia"/>
        </w:rPr>
        <w:br/>
      </w:r>
      <w:r>
        <w:rPr>
          <w:rFonts w:hint="eastAsia"/>
        </w:rPr>
        <w:t>　　2006年1-12月生产企业单位数、亏损企业数、亏损企业亏损总额数据</w:t>
      </w:r>
      <w:r>
        <w:rPr>
          <w:rFonts w:hint="eastAsia"/>
        </w:rPr>
        <w:br/>
      </w:r>
      <w:r>
        <w:rPr>
          <w:rFonts w:hint="eastAsia"/>
        </w:rPr>
        <w:t>　　2004-2006年资产总计</w:t>
      </w:r>
      <w:r>
        <w:rPr>
          <w:rFonts w:hint="eastAsia"/>
        </w:rPr>
        <w:br/>
      </w:r>
      <w:r>
        <w:rPr>
          <w:rFonts w:hint="eastAsia"/>
        </w:rPr>
        <w:t>　　2006年1-12月资产总计</w:t>
      </w:r>
      <w:r>
        <w:rPr>
          <w:rFonts w:hint="eastAsia"/>
        </w:rPr>
        <w:br/>
      </w:r>
      <w:r>
        <w:rPr>
          <w:rFonts w:hint="eastAsia"/>
        </w:rPr>
        <w:t>　　2004-2006年固定资产净值年平均余额、流动资产年平均余额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2006年1-12月固定资产净值年平均余额、流动资产年平均余额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2004-2006年产品销售收入</w:t>
      </w:r>
      <w:r>
        <w:rPr>
          <w:rFonts w:hint="eastAsia"/>
        </w:rPr>
        <w:br/>
      </w:r>
      <w:r>
        <w:rPr>
          <w:rFonts w:hint="eastAsia"/>
        </w:rPr>
        <w:t>　　2004-2006年行业产品销售成本</w:t>
      </w:r>
      <w:r>
        <w:rPr>
          <w:rFonts w:hint="eastAsia"/>
        </w:rPr>
        <w:br/>
      </w:r>
      <w:r>
        <w:rPr>
          <w:rFonts w:hint="eastAsia"/>
        </w:rPr>
        <w:t>　　2006年产品销售收入、销售成本、销售费用、销售税金及附加数据</w:t>
      </w:r>
      <w:r>
        <w:rPr>
          <w:rFonts w:hint="eastAsia"/>
        </w:rPr>
        <w:br/>
      </w:r>
      <w:r>
        <w:rPr>
          <w:rFonts w:hint="eastAsia"/>
        </w:rPr>
        <w:t>　　2006年行业产品进出口统计</w:t>
      </w:r>
      <w:r>
        <w:rPr>
          <w:rFonts w:hint="eastAsia"/>
        </w:rPr>
        <w:br/>
      </w:r>
      <w:r>
        <w:rPr>
          <w:rFonts w:hint="eastAsia"/>
        </w:rPr>
        <w:t>　　2004-2006年行业工业生产总值及增长情况</w:t>
      </w:r>
      <w:r>
        <w:rPr>
          <w:rFonts w:hint="eastAsia"/>
        </w:rPr>
        <w:br/>
      </w:r>
      <w:r>
        <w:rPr>
          <w:rFonts w:hint="eastAsia"/>
        </w:rPr>
        <w:t>　　2004-2006年行业生产企业单位数、企业亏损数及企业亏损总额</w:t>
      </w:r>
      <w:r>
        <w:rPr>
          <w:rFonts w:hint="eastAsia"/>
        </w:rPr>
        <w:br/>
      </w:r>
      <w:r>
        <w:rPr>
          <w:rFonts w:hint="eastAsia"/>
        </w:rPr>
        <w:t>　　2006年1-12月生产企业单位数、亏损企业数、亏损企业亏损总额数据</w:t>
      </w:r>
      <w:r>
        <w:rPr>
          <w:rFonts w:hint="eastAsia"/>
        </w:rPr>
        <w:br/>
      </w:r>
      <w:r>
        <w:rPr>
          <w:rFonts w:hint="eastAsia"/>
        </w:rPr>
        <w:t>　　2004-2006年资产总计</w:t>
      </w:r>
      <w:r>
        <w:rPr>
          <w:rFonts w:hint="eastAsia"/>
        </w:rPr>
        <w:br/>
      </w:r>
      <w:r>
        <w:rPr>
          <w:rFonts w:hint="eastAsia"/>
        </w:rPr>
        <w:t>　　2006年1-12月资产总计</w:t>
      </w:r>
      <w:r>
        <w:rPr>
          <w:rFonts w:hint="eastAsia"/>
        </w:rPr>
        <w:br/>
      </w:r>
      <w:r>
        <w:rPr>
          <w:rFonts w:hint="eastAsia"/>
        </w:rPr>
        <w:t>　　2004-2006年固定资产净值年平均余额、流动资产年平均余额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2006年1-12月固定资产净值年平均余额、流动资产年平均余额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2004-2006年产品销售收入</w:t>
      </w:r>
      <w:r>
        <w:rPr>
          <w:rFonts w:hint="eastAsia"/>
        </w:rPr>
        <w:br/>
      </w:r>
      <w:r>
        <w:rPr>
          <w:rFonts w:hint="eastAsia"/>
        </w:rPr>
        <w:t>　　2004-2006年行业产品销售成本</w:t>
      </w:r>
      <w:r>
        <w:rPr>
          <w:rFonts w:hint="eastAsia"/>
        </w:rPr>
        <w:br/>
      </w:r>
      <w:r>
        <w:rPr>
          <w:rFonts w:hint="eastAsia"/>
        </w:rPr>
        <w:t>　　2006年产品销售收入、销售成本、销售费用、销售税金及附加数据</w:t>
      </w:r>
      <w:r>
        <w:rPr>
          <w:rFonts w:hint="eastAsia"/>
        </w:rPr>
        <w:br/>
      </w:r>
      <w:r>
        <w:rPr>
          <w:rFonts w:hint="eastAsia"/>
        </w:rPr>
        <w:t>　　2006年行业产品进出口统计</w:t>
      </w:r>
      <w:r>
        <w:rPr>
          <w:rFonts w:hint="eastAsia"/>
        </w:rPr>
        <w:br/>
      </w:r>
      <w:r>
        <w:rPr>
          <w:rFonts w:hint="eastAsia"/>
        </w:rPr>
        <w:t>　　2006年华北制药股份有限公司主要会计数据和财务指标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2006年华北制药股份有限公司主营业务10%以上的行业或产品</w:t>
      </w:r>
      <w:r>
        <w:rPr>
          <w:rFonts w:hint="eastAsia"/>
        </w:rPr>
        <w:br/>
      </w:r>
      <w:r>
        <w:rPr>
          <w:rFonts w:hint="eastAsia"/>
        </w:rPr>
        <w:t>　　2006年哈药集团股份有限公司主要会计数据和财务指标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2006年哈药集团股份有限公司主营业务分行业、产品情况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2006年北京同仁堂科技发展股份有限公司经营成果及财务状况</w:t>
      </w:r>
      <w:r>
        <w:rPr>
          <w:rFonts w:hint="eastAsia"/>
        </w:rPr>
        <w:br/>
      </w:r>
      <w:r>
        <w:rPr>
          <w:rFonts w:hint="eastAsia"/>
        </w:rPr>
        <w:t>　　2006年北京同仁堂科技发展股份有限公司占收入10%以上业务</w:t>
      </w:r>
      <w:r>
        <w:rPr>
          <w:rFonts w:hint="eastAsia"/>
        </w:rPr>
        <w:br/>
      </w:r>
      <w:r>
        <w:rPr>
          <w:rFonts w:hint="eastAsia"/>
        </w:rPr>
        <w:t>　　2004-2006年行业利润总额及税金总额</w:t>
      </w:r>
      <w:r>
        <w:rPr>
          <w:rFonts w:hint="eastAsia"/>
        </w:rPr>
        <w:br/>
      </w:r>
      <w:r>
        <w:rPr>
          <w:rFonts w:hint="eastAsia"/>
        </w:rPr>
        <w:t>　　2006年1-12月利润总额、税金总额、管理费用、财务费用月度数据67</w:t>
      </w:r>
      <w:r>
        <w:rPr>
          <w:rFonts w:hint="eastAsia"/>
        </w:rPr>
        <w:br/>
      </w:r>
      <w:r>
        <w:rPr>
          <w:rFonts w:hint="eastAsia"/>
        </w:rPr>
        <w:t>　　药品价格调整对医药行业各子行业的影响</w:t>
      </w:r>
      <w:r>
        <w:rPr>
          <w:rFonts w:hint="eastAsia"/>
        </w:rPr>
        <w:br/>
      </w:r>
      <w:r>
        <w:rPr>
          <w:rFonts w:hint="eastAsia"/>
        </w:rPr>
        <w:t>　　2007-2010年行业工业生产总值预测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dbc825a584847" w:history="1">
        <w:r>
          <w:rPr>
            <w:rStyle w:val="Hyperlink"/>
          </w:rPr>
          <w:t>2007年中国医药市场调查报告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6dbc825a584847" w:history="1">
        <w:r>
          <w:rPr>
            <w:rStyle w:val="Hyperlink"/>
          </w:rPr>
          <w:t>https://www.20087.com/2007-04/R_2007yiyaoshichangdiaochaBaoGao.html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ad283bb794370" w:history="1">
      <w:r>
        <w:rPr>
          <w:rStyle w:val="Hyperlink"/>
        </w:rPr>
        <w:t>2007年中国医药市场调查报告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yiyaoshichangdiaochaBaoGao.html" TargetMode="External" Id="R7b6dbc825a58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yiyaoshichangdiaochaBaoGao.html" TargetMode="External" Id="R3c1ad283bb79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2007-04-19T02:38:00Z</dcterms:created>
  <dcterms:modified xsi:type="dcterms:W3CDTF">2007-04-19T03:38:00Z</dcterms:modified>
  <dc:subject>2007年中国医药市场调查报告</dc:subject>
  <dc:title>2007年中国医药市场调查报告</dc:title>
  <cp:keywords>2007年中国医药市场调查报告</cp:keywords>
  <dc:description>2007年中国医药市场调查报告</dc:description>
</cp:coreProperties>
</file>