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dcbe6cae1440b" w:history="1">
              <w:r>
                <w:rPr>
                  <w:rStyle w:val="Hyperlink"/>
                </w:rPr>
                <w:t>2007年中国液体乳及乳制品市场调查报告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dcbe6cae1440b" w:history="1">
              <w:r>
                <w:rPr>
                  <w:rStyle w:val="Hyperlink"/>
                </w:rPr>
                <w:t>2007年中国液体乳及乳制品市场调查报告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dcbe6cae1440b" w:history="1">
                <w:r>
                  <w:rPr>
                    <w:rStyle w:val="Hyperlink"/>
                  </w:rPr>
                  <w:t>https://www.20087.com/2007-04/R_2007yetirujiruzhipinshichangdiaochaBaoGao.html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液体乳及乳制品制造业发展状况分析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液体乳及乳制品制造业全球发展状况及趋势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二、当前行业消费特点分析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四、2006年主要行业市场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2006年液体乳及乳制品制造业经济运行情况</w:t>
      </w:r>
      <w:r>
        <w:rPr>
          <w:rFonts w:hint="eastAsia"/>
        </w:rPr>
        <w:br/>
      </w:r>
      <w:r>
        <w:rPr>
          <w:rFonts w:hint="eastAsia"/>
        </w:rPr>
        <w:t>　　第一节 2006年液体乳及乳制品制造业发展概况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2006年液体乳及乳制品制造业产销状况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2006年液体乳及乳制品制造业进出口情况分析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主要产品进出口概况</w:t>
      </w:r>
      <w:r>
        <w:rPr>
          <w:rFonts w:hint="eastAsia"/>
        </w:rPr>
        <w:br/>
      </w:r>
      <w:r>
        <w:rPr>
          <w:rFonts w:hint="eastAsia"/>
        </w:rPr>
        <w:t>　　第二节 2006年我国产品进出口概况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液体乳及乳制品制造业成本费用分析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液体乳及乳制品制造业资产负债状况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液体乳及乳品制造业资产运营状况分析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液体乳及乳制品制造业获利能力分析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液体乳及乳品制造业重点企业发展分析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液体乳及乳制品制造业产业投资分析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2007-2008年液体乳及乳制品制造业发展趋势及策略建议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2007-2008年液体乳及乳制品制造业发展趋势</w:t>
      </w:r>
      <w:r>
        <w:rPr>
          <w:rFonts w:hint="eastAsia"/>
        </w:rPr>
        <w:br/>
      </w:r>
      <w:r>
        <w:rPr>
          <w:rFonts w:hint="eastAsia"/>
        </w:rPr>
        <w:t>　　第二节 液体乳及乳制品制造业企业营销策略分析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[^中^智^林]液体乳及乳制品制造业企业应对策略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世界主要国家液态奶市场生产概况</w:t>
      </w:r>
      <w:r>
        <w:rPr>
          <w:rFonts w:hint="eastAsia"/>
        </w:rPr>
        <w:br/>
      </w:r>
      <w:r>
        <w:rPr>
          <w:rFonts w:hint="eastAsia"/>
        </w:rPr>
        <w:t>　　世界各区域乳品年人均消费量</w:t>
      </w:r>
      <w:r>
        <w:rPr>
          <w:rFonts w:hint="eastAsia"/>
        </w:rPr>
        <w:br/>
      </w:r>
      <w:r>
        <w:rPr>
          <w:rFonts w:hint="eastAsia"/>
        </w:rPr>
        <w:t>　　2000-2006年世界主要国家液态奶消费量</w:t>
      </w:r>
      <w:r>
        <w:rPr>
          <w:rFonts w:hint="eastAsia"/>
        </w:rPr>
        <w:br/>
      </w:r>
      <w:r>
        <w:rPr>
          <w:rFonts w:hint="eastAsia"/>
        </w:rPr>
        <w:t>　　2006年世界主要国家液态奶消费情况分布</w:t>
      </w:r>
      <w:r>
        <w:rPr>
          <w:rFonts w:hint="eastAsia"/>
        </w:rPr>
        <w:br/>
      </w:r>
      <w:r>
        <w:rPr>
          <w:rFonts w:hint="eastAsia"/>
        </w:rPr>
        <w:t>　　2006年世界主要国家（地区）人均液态乳品消费量</w:t>
      </w:r>
      <w:r>
        <w:rPr>
          <w:rFonts w:hint="eastAsia"/>
        </w:rPr>
        <w:br/>
      </w:r>
      <w:r>
        <w:rPr>
          <w:rFonts w:hint="eastAsia"/>
        </w:rPr>
        <w:t>　　2006年液态乳产品产量比较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2003年-2006年液体乳及乳制品制造业企业数量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2003年-2006年液体乳及乳制品制造业工业总产值分析</w:t>
      </w:r>
      <w:r>
        <w:rPr>
          <w:rFonts w:hint="eastAsia"/>
        </w:rPr>
        <w:br/>
      </w:r>
      <w:r>
        <w:rPr>
          <w:rFonts w:hint="eastAsia"/>
        </w:rPr>
        <w:t>　　2005年-2006年液体乳及乳制品制造业各月工业总产值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2006年液体乳及乳制品制造业工业总产值前20位企业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2003年-2006年液体乳及乳制品制造业销售收入分析</w:t>
      </w:r>
      <w:r>
        <w:rPr>
          <w:rFonts w:hint="eastAsia"/>
        </w:rPr>
        <w:br/>
      </w:r>
      <w:r>
        <w:rPr>
          <w:rFonts w:hint="eastAsia"/>
        </w:rPr>
        <w:t>　　2005年-2006年液体乳及乳制品制造业各月销售收入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2006年液体乳及乳制品制造业销售收入前20位企业对比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2006年液体乳及乳制品制造业产品销售份额集中度按企业分析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2006年液体乳及乳制品制造业产品销售份额集中度按地区分析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2006年液体乳及乳制品制造业产品销售份额集中度按不同经济类型分析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2006年液体乳及乳制品制造业产品销售份额集中度按不同规模分析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2006年液体乳及乳制品制造业主要产品产成品情况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2006年主要进口乳品增长变化情况</w:t>
      </w:r>
      <w:r>
        <w:rPr>
          <w:rFonts w:hint="eastAsia"/>
        </w:rPr>
        <w:br/>
      </w:r>
      <w:r>
        <w:rPr>
          <w:rFonts w:hint="eastAsia"/>
        </w:rPr>
        <w:t>　　2006年主要出口乳品增长变化情况</w:t>
      </w:r>
      <w:r>
        <w:rPr>
          <w:rFonts w:hint="eastAsia"/>
        </w:rPr>
        <w:br/>
      </w:r>
      <w:r>
        <w:rPr>
          <w:rFonts w:hint="eastAsia"/>
        </w:rPr>
        <w:t>　　2006年乳品主要进口国增长变化情况</w:t>
      </w:r>
      <w:r>
        <w:rPr>
          <w:rFonts w:hint="eastAsia"/>
        </w:rPr>
        <w:br/>
      </w:r>
      <w:r>
        <w:rPr>
          <w:rFonts w:hint="eastAsia"/>
        </w:rPr>
        <w:t>　　国内分地区乳品消费比较</w:t>
      </w:r>
      <w:r>
        <w:rPr>
          <w:rFonts w:hint="eastAsia"/>
        </w:rPr>
        <w:br/>
      </w:r>
      <w:r>
        <w:rPr>
          <w:rFonts w:hint="eastAsia"/>
        </w:rPr>
        <w:t>　　2003年主要乳制品进口情况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2003年-2006年液体乳及乳制品制造业销售成本率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2003年-2006年液体乳及乳制品制造业销售费用率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2003年-2006年液体乳及乳制品制造业管理费用率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2003年-2006年液体乳及乳制品制造业财务费用率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2003年-2006年液体乳及乳制品制造业总资产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2006年液体乳及乳制品制造业总资产规模前20位企业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2003年-2006年液体乳及乳制品制造业总负债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2003年-2006年液体乳及乳制品制造业资产负债率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2003年-2006年液体乳及乳制品制造业不同规模企业流动资产周转比较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2003年-2006年液体乳及乳制品制造业不同所有制企业流动资产周转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2003年-2006年液体乳及乳品制造业不同所有制企业产成品资金占用率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2003年-2006年液体乳及乳制品制造业利润总额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2003年-2006年液体乳及乳制品制造业销售毛利率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2003年-2006年液体乳及乳制品制造业销售利润率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2003年-2006年液体乳及乳制品制造业销售利润率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2003年-2006年液体乳及乳制品制造业产值利税率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2003年-2006年液体乳及乳制品制造业不同所有制企业产值利税率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2006年液体乳及乳制品制造业企业地理位置分布</w:t>
      </w:r>
      <w:r>
        <w:rPr>
          <w:rFonts w:hint="eastAsia"/>
        </w:rPr>
        <w:br/>
      </w:r>
      <w:r>
        <w:rPr>
          <w:rFonts w:hint="eastAsia"/>
        </w:rPr>
        <w:t>　　2006年液体乳及乳制品制造业企业总体同比经营情况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2006年液体乳及乳制品制造业企业总体盈利和财务情况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凤翔县乳品厂</w:t>
      </w:r>
      <w:r>
        <w:rPr>
          <w:rFonts w:hint="eastAsia"/>
        </w:rPr>
        <w:br/>
      </w:r>
      <w:r>
        <w:rPr>
          <w:rFonts w:hint="eastAsia"/>
        </w:rPr>
        <w:t>　　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石家庄三鹿集团股份有限公司</w:t>
      </w:r>
      <w:r>
        <w:rPr>
          <w:rFonts w:hint="eastAsia"/>
        </w:rPr>
        <w:br/>
      </w:r>
      <w:r>
        <w:rPr>
          <w:rFonts w:hint="eastAsia"/>
        </w:rPr>
        <w:t>　　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光明乳业股份有限公司</w:t>
      </w:r>
      <w:r>
        <w:rPr>
          <w:rFonts w:hint="eastAsia"/>
        </w:rPr>
        <w:br/>
      </w:r>
      <w:r>
        <w:rPr>
          <w:rFonts w:hint="eastAsia"/>
        </w:rPr>
        <w:t>　　双城雀巢有限公司</w:t>
      </w:r>
      <w:r>
        <w:rPr>
          <w:rFonts w:hint="eastAsia"/>
        </w:rPr>
        <w:br/>
      </w:r>
      <w:r>
        <w:rPr>
          <w:rFonts w:hint="eastAsia"/>
        </w:rPr>
        <w:t>　　英特儿营养乳品有限公司</w:t>
      </w:r>
      <w:r>
        <w:rPr>
          <w:rFonts w:hint="eastAsia"/>
        </w:rPr>
        <w:br/>
      </w:r>
      <w:r>
        <w:rPr>
          <w:rFonts w:hint="eastAsia"/>
        </w:rPr>
        <w:t>　　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美赞臣（广州）有限公司</w:t>
      </w:r>
      <w:r>
        <w:rPr>
          <w:rFonts w:hint="eastAsia"/>
        </w:rPr>
        <w:br/>
      </w:r>
      <w:r>
        <w:rPr>
          <w:rFonts w:hint="eastAsia"/>
        </w:rPr>
        <w:t>　　蒙牛乳业（北京）有限责任公司</w:t>
      </w:r>
      <w:r>
        <w:rPr>
          <w:rFonts w:hint="eastAsia"/>
        </w:rPr>
        <w:br/>
      </w:r>
      <w:r>
        <w:rPr>
          <w:rFonts w:hint="eastAsia"/>
        </w:rPr>
        <w:t>　　我国乳品消费现状和趋势</w:t>
      </w:r>
      <w:r>
        <w:rPr>
          <w:rFonts w:hint="eastAsia"/>
        </w:rPr>
        <w:br/>
      </w:r>
      <w:r>
        <w:rPr>
          <w:rFonts w:hint="eastAsia"/>
        </w:rPr>
        <w:t>　　液态乳及乳制品分销渠道模式比较表</w:t>
      </w:r>
      <w:r>
        <w:rPr>
          <w:rFonts w:hint="eastAsia"/>
        </w:rPr>
        <w:br/>
      </w:r>
      <w:r>
        <w:rPr>
          <w:rFonts w:hint="eastAsia"/>
        </w:rPr>
        <w:t>　　液态乳及乳制品主要零售终端类型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dcbe6cae1440b" w:history="1">
        <w:r>
          <w:rPr>
            <w:rStyle w:val="Hyperlink"/>
          </w:rPr>
          <w:t>2007年中国液体乳及乳制品市场调查报告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dcbe6cae1440b" w:history="1">
        <w:r>
          <w:rPr>
            <w:rStyle w:val="Hyperlink"/>
          </w:rPr>
          <w:t>https://www.20087.com/2007-04/R_2007yetirujiruzhipinshichangdiaochaBaoGao.html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01578f3b4d21" w:history="1">
      <w:r>
        <w:rPr>
          <w:rStyle w:val="Hyperlink"/>
        </w:rPr>
        <w:t>2007年中国液体乳及乳制品市场调查报告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etirujiruzhipinshichangdiaochaBaoGao.html" TargetMode="External" Id="R87cdcbe6cae1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etirujiruzhipinshichangdiaochaBaoGao.html" TargetMode="External" Id="R7b3501578f3b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2007-04-19T06:09:00Z</dcterms:created>
  <dcterms:modified xsi:type="dcterms:W3CDTF">2007-04-19T07:09:00Z</dcterms:modified>
  <dc:subject>2007年中国液体乳及乳制品市场调查报告</dc:subject>
  <dc:title>2007年中国液体乳及乳制品市场调查报告</dc:title>
  <cp:keywords>2007年中国液体乳及乳制品市场调查报告</cp:keywords>
  <dc:description>2007年中国液体乳及乳制品市场调查报告</dc:description>
</cp:coreProperties>
</file>