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4aeace0e14e1a" w:history="1">
              <w:r>
                <w:rPr>
                  <w:rStyle w:val="Hyperlink"/>
                </w:rPr>
                <w:t>2007年中国液晶行业研究报告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4aeace0e14e1a" w:history="1">
              <w:r>
                <w:rPr>
                  <w:rStyle w:val="Hyperlink"/>
                </w:rPr>
                <w:t>2007年中国液晶行业研究报告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b4aeace0e14e1a" w:history="1">
                <w:r>
                  <w:rPr>
                    <w:rStyle w:val="Hyperlink"/>
                  </w:rPr>
                  <w:t>https://www.20087.com/2007-04/R_2007yejingyanjiuBaoGao.html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b4aeace0e14e1a" w:history="1">
        <w:r>
          <w:rPr>
            <w:rStyle w:val="Hyperlink"/>
          </w:rPr>
          <w:t>2007年中国液晶行业研究报告</w:t>
        </w:r>
      </w:hyperlink>
      <w:r>
        <w:rPr>
          <w:rFonts w:hint="eastAsia"/>
        </w:rPr>
        <w:t>》旨在为国内液晶行业企业决策及有意投资液晶行业的投资商服务，通过对国际和国内液晶行业的现状及发展趋势的描述和分析，得出我国液晶行业新的发展趋势，并对我国液晶行业提出投资建议。报告并没有对液晶行业的有关技术专题展开研究和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4aeace0e14e1a" w:history="1">
        <w:r>
          <w:rPr>
            <w:rStyle w:val="Hyperlink"/>
          </w:rPr>
          <w:t>2007年中国液晶行业研究报告</w:t>
        </w:r>
      </w:hyperlink>
      <w:r>
        <w:rPr>
          <w:rFonts w:hint="eastAsia"/>
        </w:rPr>
        <w:t>》共79页，4.2万余字，表30个，图20个，完成时间07年4月。报告分四部分，其中第一部分 为第一章 ，主要介绍了国际液晶行业的基本情况，包括全球液晶生产、成本分析及产业链等；第二章 到第六章 为第二部分 ，主要分析了我国液晶行业的生产消费及特点、行业竞争格局特点、产业投资价值以及重点企业的经营情况和发展战略等；第七章 为报告的第三部分 ，主要分析了我国液晶行业产业发展环境；第八章 为报告的第四部分 ，主要是根据上述各章的描述与分析，得出我国投资液晶行业的建议和银行信贷的建议。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4aeace0e14e1a" w:history="1">
        <w:r>
          <w:rPr>
            <w:rStyle w:val="Hyperlink"/>
          </w:rPr>
          <w:t>2007年中国液晶行业研究报告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全球液晶行业主要集中于亚太地区。从世界液晶产业链来看，美国最先发明技术，日本实现量产，制造能力方面日、韩以及中国台湾地区三分天下。</w:t>
      </w:r>
      <w:r>
        <w:rPr>
          <w:rFonts w:hint="eastAsia"/>
        </w:rPr>
        <w:br/>
      </w:r>
      <w:r>
        <w:rPr>
          <w:rFonts w:hint="eastAsia"/>
        </w:rPr>
        <w:t>　　目前，韩国、日本与中国台湾在全球LCD市场的竞争日趋激烈，韩国主要在笔记本电脑与LCD监视器等大尺寸LCD市场；日本则出现强化手机与PDA（个人数字助理）等小尺寸产品的倾向。中国台湾地区不仅着手开发低温多晶硅等小尺寸产品，也积极扩大笔记本电脑与LCD监视器等大尺寸LCD产量，开展全方位市场攻略。</w:t>
      </w:r>
      <w:r>
        <w:rPr>
          <w:rFonts w:hint="eastAsia"/>
        </w:rPr>
        <w:br/>
      </w:r>
      <w:r>
        <w:rPr>
          <w:rFonts w:hint="eastAsia"/>
        </w:rPr>
        <w:t>　　中国境内目前有从事LCD产品、材料、设备及相关贸易的企业及科研单位120余家。其中近20多家为日、韩及中国台湾省独资企业。目前国内的主要生产厂家包括北京的BOE-OT，季度加工能力1.7百万台。该公司生产能力名列前茅。排在第二的是上海的SVA-NEC，季度出货55万台。</w:t>
      </w:r>
      <w:r>
        <w:rPr>
          <w:rFonts w:hint="eastAsia"/>
        </w:rPr>
        <w:br/>
      </w:r>
      <w:r>
        <w:rPr>
          <w:rFonts w:hint="eastAsia"/>
        </w:rPr>
        <w:t>　　国内显示器市场同样在2005年迈进了液晶时代，消费者对LCD的需求心态持续增强。随着2005年下半年以19英寸为代表的大屏LCD产品的连续降价，让LCD显示器的销售量创造了历史同期的最高值。</w:t>
      </w:r>
      <w:r>
        <w:rPr>
          <w:rFonts w:hint="eastAsia"/>
        </w:rPr>
        <w:br/>
      </w:r>
      <w:r>
        <w:rPr>
          <w:rFonts w:hint="eastAsia"/>
        </w:rPr>
        <w:t>　　目前以广东为主的华南显示器市场依然是三星、飞利浦、LG三者的天下，三大品牌占据了70%以上的市场份额。此外，从去年开始，优派、AOC、明基也加大了对华南市场的拓展力度，整个市场竞争趋于白热化。</w:t>
      </w:r>
      <w:r>
        <w:rPr>
          <w:rFonts w:hint="eastAsia"/>
        </w:rPr>
        <w:br/>
      </w:r>
      <w:r>
        <w:rPr>
          <w:rFonts w:hint="eastAsia"/>
        </w:rPr>
        <w:t>　　从当前掌握的资料表明：国内市场无论中小尺寸还是大尺寸TFT－LCD都处于正式启动阶段，需求极其旺盛。新建一条产能更大、产品尺寸覆盖更广、更能发挥规模经济效益的先进生产线，已成为更多人的愿望。TFT－LCD的出现和发展，使得显示器技术产生了革命性的飞跃。液晶产业在国民经济各个领域中的地位和作用愈来愈重要，其市场前景极其广阔。</w:t>
      </w:r>
      <w:r>
        <w:rPr>
          <w:rFonts w:hint="eastAsia"/>
        </w:rPr>
        <w:br/>
      </w:r>
      <w:r>
        <w:rPr>
          <w:rFonts w:hint="eastAsia"/>
        </w:rPr>
        <w:t>　　LCD显示器是国内厂商介入LCD行业的最佳切入点，国内厂商生产LCD显示器的优势是：首先，国内电子厂众多，拥有大量低成本的熟练工人和现场管理人员，而显示器行业恰恰是劳力密集型产业；其次，国内资本市场对真正的高科技产业比较关注，资本定价高，可在短期内积聚大量资金，通海高科发行时的高市盈率即是明证；最后，国内厂商更了解中国国情，内销营销体系完全，售后支持系统优于外商，国内市场增长潜力大。</w:t>
      </w:r>
      <w:r>
        <w:rPr>
          <w:rFonts w:hint="eastAsia"/>
        </w:rPr>
        <w:br/>
      </w:r>
      <w:r>
        <w:rPr>
          <w:rFonts w:hint="eastAsia"/>
        </w:rPr>
        <w:t>　　液晶行业属高科技行业，发展变化快，市场瞬息万变，宏观政策不稳定，对金融投资机构来讲识别其风险并给以恰当的评价十分重要，在给涉入企业放贷时作详尽分析很有必要。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全球液晶行业概况</w:t>
      </w:r>
      <w:r>
        <w:rPr>
          <w:rFonts w:hint="eastAsia"/>
        </w:rPr>
        <w:br/>
      </w:r>
      <w:r>
        <w:rPr>
          <w:rFonts w:hint="eastAsia"/>
        </w:rPr>
        <w:t>　　第一节 全球液晶产业发展现状分析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（一）生产线情况</w:t>
      </w:r>
      <w:r>
        <w:rPr>
          <w:rFonts w:hint="eastAsia"/>
        </w:rPr>
        <w:br/>
      </w:r>
      <w:r>
        <w:rPr>
          <w:rFonts w:hint="eastAsia"/>
        </w:rPr>
        <w:t>　　　　　　（二）液晶上游材料由日本独占</w:t>
      </w:r>
      <w:r>
        <w:rPr>
          <w:rFonts w:hint="eastAsia"/>
        </w:rPr>
        <w:br/>
      </w:r>
      <w:r>
        <w:rPr>
          <w:rFonts w:hint="eastAsia"/>
        </w:rPr>
        <w:t>　　　　　　（三）TFT-LCD设备市场</w:t>
      </w:r>
      <w:r>
        <w:rPr>
          <w:rFonts w:hint="eastAsia"/>
        </w:rPr>
        <w:br/>
      </w:r>
      <w:r>
        <w:rPr>
          <w:rFonts w:hint="eastAsia"/>
        </w:rPr>
        <w:t>　　第二节 成本构成及产业链分析</w:t>
      </w:r>
      <w:r>
        <w:rPr>
          <w:rFonts w:hint="eastAsia"/>
        </w:rPr>
        <w:br/>
      </w:r>
      <w:r>
        <w:rPr>
          <w:rFonts w:hint="eastAsia"/>
        </w:rPr>
        <w:t>　　　　　　（一）成本分析</w:t>
      </w:r>
      <w:r>
        <w:rPr>
          <w:rFonts w:hint="eastAsia"/>
        </w:rPr>
        <w:br/>
      </w:r>
      <w:r>
        <w:rPr>
          <w:rFonts w:hint="eastAsia"/>
        </w:rPr>
        <w:t>　　　　　　（二）产业链分析</w:t>
      </w:r>
      <w:r>
        <w:rPr>
          <w:rFonts w:hint="eastAsia"/>
        </w:rPr>
        <w:br/>
      </w:r>
      <w:r>
        <w:rPr>
          <w:rFonts w:hint="eastAsia"/>
        </w:rPr>
        <w:t>　　第三节 LCD扩散膜国际领导厂商竞争态势</w:t>
      </w:r>
      <w:r>
        <w:rPr>
          <w:rFonts w:hint="eastAsia"/>
        </w:rPr>
        <w:br/>
      </w:r>
      <w:r>
        <w:rPr>
          <w:rFonts w:hint="eastAsia"/>
        </w:rPr>
        <w:t>　　　　　　（一）LCD扩散膜国际厂商概况</w:t>
      </w:r>
      <w:r>
        <w:rPr>
          <w:rFonts w:hint="eastAsia"/>
        </w:rPr>
        <w:br/>
      </w:r>
      <w:r>
        <w:rPr>
          <w:rFonts w:hint="eastAsia"/>
        </w:rPr>
        <w:t>　　　　　　（二）领导厂商发展动向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国内液晶供给分析</w:t>
      </w:r>
      <w:r>
        <w:rPr>
          <w:rFonts w:hint="eastAsia"/>
        </w:rPr>
        <w:br/>
      </w:r>
      <w:r>
        <w:rPr>
          <w:rFonts w:hint="eastAsia"/>
        </w:rPr>
        <w:t>　　第一节 国内生产状况分析</w:t>
      </w:r>
      <w:r>
        <w:rPr>
          <w:rFonts w:hint="eastAsia"/>
        </w:rPr>
        <w:br/>
      </w:r>
      <w:r>
        <w:rPr>
          <w:rFonts w:hint="eastAsia"/>
        </w:rPr>
        <w:t>　　　　　　（一）国内LCD生产能力预测</w:t>
      </w:r>
      <w:r>
        <w:rPr>
          <w:rFonts w:hint="eastAsia"/>
        </w:rPr>
        <w:br/>
      </w:r>
      <w:r>
        <w:rPr>
          <w:rFonts w:hint="eastAsia"/>
        </w:rPr>
        <w:t>　　　　　　（二）国内STN-LCD生产线概况</w:t>
      </w:r>
      <w:r>
        <w:rPr>
          <w:rFonts w:hint="eastAsia"/>
        </w:rPr>
        <w:br/>
      </w:r>
      <w:r>
        <w:rPr>
          <w:rFonts w:hint="eastAsia"/>
        </w:rPr>
        <w:t>　　　　　　（三）LCD显示器产量</w:t>
      </w:r>
      <w:r>
        <w:rPr>
          <w:rFonts w:hint="eastAsia"/>
        </w:rPr>
        <w:br/>
      </w:r>
      <w:r>
        <w:rPr>
          <w:rFonts w:hint="eastAsia"/>
        </w:rPr>
        <w:t>　　　　　　（四）LCD相关材料</w:t>
      </w:r>
      <w:r>
        <w:rPr>
          <w:rFonts w:hint="eastAsia"/>
        </w:rPr>
        <w:br/>
      </w:r>
      <w:r>
        <w:rPr>
          <w:rFonts w:hint="eastAsia"/>
        </w:rPr>
        <w:t>　　　　　　（五）LCD制造设备</w:t>
      </w:r>
      <w:r>
        <w:rPr>
          <w:rFonts w:hint="eastAsia"/>
        </w:rPr>
        <w:br/>
      </w:r>
      <w:r>
        <w:rPr>
          <w:rFonts w:hint="eastAsia"/>
        </w:rPr>
        <w:t>　　第二节 技术状况与变革</w:t>
      </w:r>
      <w:r>
        <w:rPr>
          <w:rFonts w:hint="eastAsia"/>
        </w:rPr>
        <w:br/>
      </w:r>
      <w:r>
        <w:rPr>
          <w:rFonts w:hint="eastAsia"/>
        </w:rPr>
        <w:t>　　　　　　（一）现有技术水平</w:t>
      </w:r>
      <w:r>
        <w:rPr>
          <w:rFonts w:hint="eastAsia"/>
        </w:rPr>
        <w:br/>
      </w:r>
      <w:r>
        <w:rPr>
          <w:rFonts w:hint="eastAsia"/>
        </w:rPr>
        <w:t>　　　　　　（二）产业关键技术已有的变化情况</w:t>
      </w:r>
      <w:r>
        <w:rPr>
          <w:rFonts w:hint="eastAsia"/>
        </w:rPr>
        <w:br/>
      </w:r>
      <w:r>
        <w:rPr>
          <w:rFonts w:hint="eastAsia"/>
        </w:rPr>
        <w:t>　　　　　　（三）国内技术与国外技术的差距</w:t>
      </w:r>
      <w:r>
        <w:rPr>
          <w:rFonts w:hint="eastAsia"/>
        </w:rPr>
        <w:br/>
      </w:r>
      <w:r>
        <w:rPr>
          <w:rFonts w:hint="eastAsia"/>
        </w:rPr>
        <w:t>　　第三节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液晶消费市场分析</w:t>
      </w:r>
      <w:r>
        <w:rPr>
          <w:rFonts w:hint="eastAsia"/>
        </w:rPr>
        <w:br/>
      </w:r>
      <w:r>
        <w:rPr>
          <w:rFonts w:hint="eastAsia"/>
        </w:rPr>
        <w:t>　　第一节 消费市场总体分析</w:t>
      </w:r>
      <w:r>
        <w:rPr>
          <w:rFonts w:hint="eastAsia"/>
        </w:rPr>
        <w:br/>
      </w:r>
      <w:r>
        <w:rPr>
          <w:rFonts w:hint="eastAsia"/>
        </w:rPr>
        <w:t>　　　　　　（一）市场发展状况</w:t>
      </w:r>
      <w:r>
        <w:rPr>
          <w:rFonts w:hint="eastAsia"/>
        </w:rPr>
        <w:br/>
      </w:r>
      <w:r>
        <w:rPr>
          <w:rFonts w:hint="eastAsia"/>
        </w:rPr>
        <w:t>　　　　　　（二）基本特点</w:t>
      </w:r>
      <w:r>
        <w:rPr>
          <w:rFonts w:hint="eastAsia"/>
        </w:rPr>
        <w:br/>
      </w:r>
      <w:r>
        <w:rPr>
          <w:rFonts w:hint="eastAsia"/>
        </w:rPr>
        <w:t>　　第二节 应用市场分析</w:t>
      </w:r>
      <w:r>
        <w:rPr>
          <w:rFonts w:hint="eastAsia"/>
        </w:rPr>
        <w:br/>
      </w:r>
      <w:r>
        <w:rPr>
          <w:rFonts w:hint="eastAsia"/>
        </w:rPr>
        <w:t>　　　　　　（一）PC市场</w:t>
      </w:r>
      <w:r>
        <w:rPr>
          <w:rFonts w:hint="eastAsia"/>
        </w:rPr>
        <w:br/>
      </w:r>
      <w:r>
        <w:rPr>
          <w:rFonts w:hint="eastAsia"/>
        </w:rPr>
        <w:t>　　　　　　（二）电视机市场</w:t>
      </w:r>
      <w:r>
        <w:rPr>
          <w:rFonts w:hint="eastAsia"/>
        </w:rPr>
        <w:br/>
      </w:r>
      <w:r>
        <w:rPr>
          <w:rFonts w:hint="eastAsia"/>
        </w:rPr>
        <w:t>　　　　　　（三）便携机市场</w:t>
      </w:r>
      <w:r>
        <w:rPr>
          <w:rFonts w:hint="eastAsia"/>
        </w:rPr>
        <w:br/>
      </w:r>
      <w:r>
        <w:rPr>
          <w:rFonts w:hint="eastAsia"/>
        </w:rPr>
        <w:t>　　　　　　（四）仪器仪表市场</w:t>
      </w:r>
      <w:r>
        <w:rPr>
          <w:rFonts w:hint="eastAsia"/>
        </w:rPr>
        <w:br/>
      </w:r>
      <w:r>
        <w:rPr>
          <w:rFonts w:hint="eastAsia"/>
        </w:rPr>
        <w:t>　　第三节 LCD显示器价格趋势分析</w:t>
      </w:r>
      <w:r>
        <w:rPr>
          <w:rFonts w:hint="eastAsia"/>
        </w:rPr>
        <w:br/>
      </w:r>
      <w:r>
        <w:rPr>
          <w:rFonts w:hint="eastAsia"/>
        </w:rPr>
        <w:t>　　　　　　（一）价格变动概况</w:t>
      </w:r>
      <w:r>
        <w:rPr>
          <w:rFonts w:hint="eastAsia"/>
        </w:rPr>
        <w:br/>
      </w:r>
      <w:r>
        <w:rPr>
          <w:rFonts w:hint="eastAsia"/>
        </w:rPr>
        <w:t>　　　　　　（二）价格变动预测</w:t>
      </w:r>
      <w:r>
        <w:rPr>
          <w:rFonts w:hint="eastAsia"/>
        </w:rPr>
        <w:br/>
      </w:r>
      <w:r>
        <w:rPr>
          <w:rFonts w:hint="eastAsia"/>
        </w:rPr>
        <w:t>　　第三节 PCONLINE数字家庭2007年液晶电视消费市场分析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市场竞争分析</w:t>
      </w:r>
      <w:r>
        <w:rPr>
          <w:rFonts w:hint="eastAsia"/>
        </w:rPr>
        <w:br/>
      </w:r>
      <w:r>
        <w:rPr>
          <w:rFonts w:hint="eastAsia"/>
        </w:rPr>
        <w:t>　　第一节 市场竞争概述</w:t>
      </w:r>
      <w:r>
        <w:rPr>
          <w:rFonts w:hint="eastAsia"/>
        </w:rPr>
        <w:br/>
      </w:r>
      <w:r>
        <w:rPr>
          <w:rFonts w:hint="eastAsia"/>
        </w:rPr>
        <w:t>　　　　　　（一）竞争引起渠道剧烈动荡</w:t>
      </w:r>
      <w:r>
        <w:rPr>
          <w:rFonts w:hint="eastAsia"/>
        </w:rPr>
        <w:br/>
      </w:r>
      <w:r>
        <w:rPr>
          <w:rFonts w:hint="eastAsia"/>
        </w:rPr>
        <w:t>　　　　　　（二）终端店面建设如火如荼</w:t>
      </w:r>
      <w:r>
        <w:rPr>
          <w:rFonts w:hint="eastAsia"/>
        </w:rPr>
        <w:br/>
      </w:r>
      <w:r>
        <w:rPr>
          <w:rFonts w:hint="eastAsia"/>
        </w:rPr>
        <w:t>　　　　　　（三）积极抢占地级市场</w:t>
      </w:r>
      <w:r>
        <w:rPr>
          <w:rFonts w:hint="eastAsia"/>
        </w:rPr>
        <w:br/>
      </w:r>
      <w:r>
        <w:rPr>
          <w:rFonts w:hint="eastAsia"/>
        </w:rPr>
        <w:t>　　第二节 品牌竞争分析</w:t>
      </w:r>
      <w:r>
        <w:rPr>
          <w:rFonts w:hint="eastAsia"/>
        </w:rPr>
        <w:br/>
      </w:r>
      <w:r>
        <w:rPr>
          <w:rFonts w:hint="eastAsia"/>
        </w:rPr>
        <w:t>　　　　　　（一）总体状况</w:t>
      </w:r>
      <w:r>
        <w:rPr>
          <w:rFonts w:hint="eastAsia"/>
        </w:rPr>
        <w:br/>
      </w:r>
      <w:r>
        <w:rPr>
          <w:rFonts w:hint="eastAsia"/>
        </w:rPr>
        <w:t>　　　　　　（二）用户关注指数分析</w:t>
      </w:r>
      <w:r>
        <w:rPr>
          <w:rFonts w:hint="eastAsia"/>
        </w:rPr>
        <w:br/>
      </w:r>
      <w:r>
        <w:rPr>
          <w:rFonts w:hint="eastAsia"/>
        </w:rPr>
        <w:t>　　　　　　（三）企业动态监测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产业投资价值分析</w:t>
      </w:r>
      <w:r>
        <w:rPr>
          <w:rFonts w:hint="eastAsia"/>
        </w:rPr>
        <w:br/>
      </w:r>
      <w:r>
        <w:rPr>
          <w:rFonts w:hint="eastAsia"/>
        </w:rPr>
        <w:t>　　第一节 国外投资状况</w:t>
      </w:r>
      <w:r>
        <w:rPr>
          <w:rFonts w:hint="eastAsia"/>
        </w:rPr>
        <w:br/>
      </w:r>
      <w:r>
        <w:rPr>
          <w:rFonts w:hint="eastAsia"/>
        </w:rPr>
        <w:t>　　第二节 产品市场分析</w:t>
      </w:r>
      <w:r>
        <w:rPr>
          <w:rFonts w:hint="eastAsia"/>
        </w:rPr>
        <w:br/>
      </w:r>
      <w:r>
        <w:rPr>
          <w:rFonts w:hint="eastAsia"/>
        </w:rPr>
        <w:t>　　　　　　（一）国际知名厂商情况</w:t>
      </w:r>
      <w:r>
        <w:rPr>
          <w:rFonts w:hint="eastAsia"/>
        </w:rPr>
        <w:br/>
      </w:r>
      <w:r>
        <w:rPr>
          <w:rFonts w:hint="eastAsia"/>
        </w:rPr>
        <w:t>　　　　　　（二）国内外市场分析</w:t>
      </w:r>
      <w:r>
        <w:rPr>
          <w:rFonts w:hint="eastAsia"/>
        </w:rPr>
        <w:br/>
      </w:r>
      <w:r>
        <w:rPr>
          <w:rFonts w:hint="eastAsia"/>
        </w:rPr>
        <w:t>　　第三节 TFT-LCD前景分析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　　（一）两岸TFT-LCD显示器产业竞争力</w:t>
      </w:r>
      <w:r>
        <w:rPr>
          <w:rFonts w:hint="eastAsia"/>
        </w:rPr>
        <w:br/>
      </w:r>
      <w:r>
        <w:rPr>
          <w:rFonts w:hint="eastAsia"/>
        </w:rPr>
        <w:t>　　　　　　（二）竞争力指标分析</w:t>
      </w:r>
      <w:r>
        <w:rPr>
          <w:rFonts w:hint="eastAsia"/>
        </w:rPr>
        <w:br/>
      </w:r>
      <w:r>
        <w:rPr>
          <w:rFonts w:hint="eastAsia"/>
        </w:rPr>
        <w:t>　　　　　　（三）IEK观点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重点上市公司分析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第二节 公司的经营优势与竞争力</w:t>
      </w:r>
      <w:r>
        <w:rPr>
          <w:rFonts w:hint="eastAsia"/>
        </w:rPr>
        <w:br/>
      </w:r>
      <w:r>
        <w:rPr>
          <w:rFonts w:hint="eastAsia"/>
        </w:rPr>
        <w:t>　　　　　　（一）技术实力、生产经验优势。</w:t>
      </w:r>
      <w:r>
        <w:rPr>
          <w:rFonts w:hint="eastAsia"/>
        </w:rPr>
        <w:br/>
      </w:r>
      <w:r>
        <w:rPr>
          <w:rFonts w:hint="eastAsia"/>
        </w:rPr>
        <w:t>　　　　　　（二）品牌与营销优势。</w:t>
      </w:r>
      <w:r>
        <w:rPr>
          <w:rFonts w:hint="eastAsia"/>
        </w:rPr>
        <w:br/>
      </w:r>
      <w:r>
        <w:rPr>
          <w:rFonts w:hint="eastAsia"/>
        </w:rPr>
        <w:t>　　第三节 公司投资情况及发展前景分析</w:t>
      </w:r>
      <w:r>
        <w:rPr>
          <w:rFonts w:hint="eastAsia"/>
        </w:rPr>
        <w:br/>
      </w:r>
      <w:r>
        <w:rPr>
          <w:rFonts w:hint="eastAsia"/>
        </w:rPr>
        <w:t>　　　　　　（一）投资情况</w:t>
      </w:r>
      <w:r>
        <w:rPr>
          <w:rFonts w:hint="eastAsia"/>
        </w:rPr>
        <w:br/>
      </w:r>
      <w:r>
        <w:rPr>
          <w:rFonts w:hint="eastAsia"/>
        </w:rPr>
        <w:t>　　　　　　（二）公司未来发展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政府、政策及相关规定对产业的影响</w:t>
      </w:r>
      <w:r>
        <w:rPr>
          <w:rFonts w:hint="eastAsia"/>
        </w:rPr>
        <w:br/>
      </w:r>
      <w:r>
        <w:rPr>
          <w:rFonts w:hint="eastAsia"/>
        </w:rPr>
        <w:t>　　第一节 宏观政策面</w:t>
      </w:r>
      <w:r>
        <w:rPr>
          <w:rFonts w:hint="eastAsia"/>
        </w:rPr>
        <w:br/>
      </w:r>
      <w:r>
        <w:rPr>
          <w:rFonts w:hint="eastAsia"/>
        </w:rPr>
        <w:t>　　第二节 质量标准</w:t>
      </w:r>
      <w:r>
        <w:rPr>
          <w:rFonts w:hint="eastAsia"/>
        </w:rPr>
        <w:br/>
      </w:r>
      <w:r>
        <w:rPr>
          <w:rFonts w:hint="eastAsia"/>
        </w:rPr>
        <w:t>　　第三节 欧盟环保标准</w:t>
      </w:r>
      <w:r>
        <w:rPr>
          <w:rFonts w:hint="eastAsia"/>
        </w:rPr>
        <w:br/>
      </w:r>
      <w:r>
        <w:rPr>
          <w:rFonts w:hint="eastAsia"/>
        </w:rPr>
        <w:t>　　第四节 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投资策略及建议</w:t>
      </w:r>
      <w:r>
        <w:rPr>
          <w:rFonts w:hint="eastAsia"/>
        </w:rPr>
        <w:br/>
      </w:r>
      <w:r>
        <w:rPr>
          <w:rFonts w:hint="eastAsia"/>
        </w:rPr>
        <w:t>　　第一节 直接投资</w:t>
      </w:r>
      <w:r>
        <w:rPr>
          <w:rFonts w:hint="eastAsia"/>
        </w:rPr>
        <w:br/>
      </w:r>
      <w:r>
        <w:rPr>
          <w:rFonts w:hint="eastAsia"/>
        </w:rPr>
        <w:t>　　　　　　（一）联合投资，避免搞低水平竞争</w:t>
      </w:r>
      <w:r>
        <w:rPr>
          <w:rFonts w:hint="eastAsia"/>
        </w:rPr>
        <w:br/>
      </w:r>
      <w:r>
        <w:rPr>
          <w:rFonts w:hint="eastAsia"/>
        </w:rPr>
        <w:t>　　　　　　（二）资金不足或不愿冒太大风险，可采用分阶段投资法</w:t>
      </w:r>
      <w:r>
        <w:rPr>
          <w:rFonts w:hint="eastAsia"/>
        </w:rPr>
        <w:br/>
      </w:r>
      <w:r>
        <w:rPr>
          <w:rFonts w:hint="eastAsia"/>
        </w:rPr>
        <w:t>　　　　　　（三）除了国内市场更要盯住国际市场为国际品牌代工</w:t>
      </w:r>
      <w:r>
        <w:rPr>
          <w:rFonts w:hint="eastAsia"/>
        </w:rPr>
        <w:br/>
      </w:r>
      <w:r>
        <w:rPr>
          <w:rFonts w:hint="eastAsia"/>
        </w:rPr>
        <w:t>　　　　　　（四）抓住市场需求，购买技术，不失时机投向TFT-LCD产品</w:t>
      </w:r>
      <w:r>
        <w:rPr>
          <w:rFonts w:hint="eastAsia"/>
        </w:rPr>
        <w:br/>
      </w:r>
      <w:r>
        <w:rPr>
          <w:rFonts w:hint="eastAsia"/>
        </w:rPr>
        <w:t>　　　　　　（五）发挥企业专长，顺风行船，投入液晶材料及配套产品</w:t>
      </w:r>
      <w:r>
        <w:rPr>
          <w:rFonts w:hint="eastAsia"/>
        </w:rPr>
        <w:br/>
      </w:r>
      <w:r>
        <w:rPr>
          <w:rFonts w:hint="eastAsia"/>
        </w:rPr>
        <w:t>　　第二节 间接投资－相关上市公司投资机会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中⋅智⋅林⋅－信贷建议</w:t>
      </w:r>
      <w:r>
        <w:rPr>
          <w:rFonts w:hint="eastAsia"/>
        </w:rPr>
        <w:br/>
      </w:r>
      <w:r>
        <w:rPr>
          <w:rFonts w:hint="eastAsia"/>
        </w:rPr>
        <w:t>　　　　　　（一）经营风险</w:t>
      </w:r>
      <w:r>
        <w:rPr>
          <w:rFonts w:hint="eastAsia"/>
        </w:rPr>
        <w:br/>
      </w:r>
      <w:r>
        <w:rPr>
          <w:rFonts w:hint="eastAsia"/>
        </w:rPr>
        <w:t>　　　　　　（二）行业风险</w:t>
      </w:r>
      <w:r>
        <w:rPr>
          <w:rFonts w:hint="eastAsia"/>
        </w:rPr>
        <w:br/>
      </w:r>
      <w:r>
        <w:rPr>
          <w:rFonts w:hint="eastAsia"/>
        </w:rPr>
        <w:t>　　　　　　（三）政策性风险</w:t>
      </w:r>
      <w:r>
        <w:rPr>
          <w:rFonts w:hint="eastAsia"/>
        </w:rPr>
        <w:br/>
      </w:r>
      <w:r>
        <w:rPr>
          <w:rFonts w:hint="eastAsia"/>
        </w:rPr>
        <w:t>　　　　　　（四）项目投资风险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表1-1 全球TFT-LCD面板生产线情况统计</w:t>
      </w:r>
      <w:r>
        <w:rPr>
          <w:rFonts w:hint="eastAsia"/>
        </w:rPr>
        <w:br/>
      </w:r>
      <w:r>
        <w:rPr>
          <w:rFonts w:hint="eastAsia"/>
        </w:rPr>
        <w:t>　　表1-2 LCD上游材料日本厂商</w:t>
      </w:r>
      <w:r>
        <w:rPr>
          <w:rFonts w:hint="eastAsia"/>
        </w:rPr>
        <w:br/>
      </w:r>
      <w:r>
        <w:rPr>
          <w:rFonts w:hint="eastAsia"/>
        </w:rPr>
        <w:t>　　表1-3 1999-2006年全球TFT-LCD设备支出分区域所占比例</w:t>
      </w:r>
      <w:r>
        <w:rPr>
          <w:rFonts w:hint="eastAsia"/>
        </w:rPr>
        <w:br/>
      </w:r>
      <w:r>
        <w:rPr>
          <w:rFonts w:hint="eastAsia"/>
        </w:rPr>
        <w:t>　　表1-4 全球八大大尺寸TFT-LCD厂家2006年1季度业绩表现对比</w:t>
      </w:r>
      <w:r>
        <w:rPr>
          <w:rFonts w:hint="eastAsia"/>
        </w:rPr>
        <w:br/>
      </w:r>
      <w:r>
        <w:rPr>
          <w:rFonts w:hint="eastAsia"/>
        </w:rPr>
        <w:t>　　表1-5 二线厂家原材料情况比较</w:t>
      </w:r>
      <w:r>
        <w:rPr>
          <w:rFonts w:hint="eastAsia"/>
        </w:rPr>
        <w:br/>
      </w:r>
      <w:r>
        <w:rPr>
          <w:rFonts w:hint="eastAsia"/>
        </w:rPr>
        <w:t>　　表1－6 2006年LCD扩散膜领导厂商生产规模</w:t>
      </w:r>
      <w:r>
        <w:rPr>
          <w:rFonts w:hint="eastAsia"/>
        </w:rPr>
        <w:br/>
      </w:r>
      <w:r>
        <w:rPr>
          <w:rFonts w:hint="eastAsia"/>
        </w:rPr>
        <w:t>　　表2-1中国主要STN-LCD生产线情况统计</w:t>
      </w:r>
      <w:r>
        <w:rPr>
          <w:rFonts w:hint="eastAsia"/>
        </w:rPr>
        <w:br/>
      </w:r>
      <w:r>
        <w:rPr>
          <w:rFonts w:hint="eastAsia"/>
        </w:rPr>
        <w:t>　　表2-2几种代表性品牌的现有技术水平参数</w:t>
      </w:r>
      <w:r>
        <w:rPr>
          <w:rFonts w:hint="eastAsia"/>
        </w:rPr>
        <w:br/>
      </w:r>
      <w:r>
        <w:rPr>
          <w:rFonts w:hint="eastAsia"/>
        </w:rPr>
        <w:t>　　表3-1手机发展的四个阶段对显示的要求</w:t>
      </w:r>
      <w:r>
        <w:rPr>
          <w:rFonts w:hint="eastAsia"/>
        </w:rPr>
        <w:br/>
      </w:r>
      <w:r>
        <w:rPr>
          <w:rFonts w:hint="eastAsia"/>
        </w:rPr>
        <w:t>　　表4-1 明基最受用户关注的产品参数比较</w:t>
      </w:r>
      <w:r>
        <w:rPr>
          <w:rFonts w:hint="eastAsia"/>
        </w:rPr>
        <w:br/>
      </w:r>
      <w:r>
        <w:rPr>
          <w:rFonts w:hint="eastAsia"/>
        </w:rPr>
        <w:t>　　表4-2 三星最受用户关注的产品参数比较</w:t>
      </w:r>
      <w:r>
        <w:rPr>
          <w:rFonts w:hint="eastAsia"/>
        </w:rPr>
        <w:br/>
      </w:r>
      <w:r>
        <w:rPr>
          <w:rFonts w:hint="eastAsia"/>
        </w:rPr>
        <w:t>　　表4-3 优派最受用户关注的产品参数比较</w:t>
      </w:r>
      <w:r>
        <w:rPr>
          <w:rFonts w:hint="eastAsia"/>
        </w:rPr>
        <w:br/>
      </w:r>
      <w:r>
        <w:rPr>
          <w:rFonts w:hint="eastAsia"/>
        </w:rPr>
        <w:t>　　表4-4 飞利浦最受用户关注的产品参数比较</w:t>
      </w:r>
      <w:r>
        <w:rPr>
          <w:rFonts w:hint="eastAsia"/>
        </w:rPr>
        <w:br/>
      </w:r>
      <w:r>
        <w:rPr>
          <w:rFonts w:hint="eastAsia"/>
        </w:rPr>
        <w:t>　　表4-5 美格最受用户关注的产品参数比较</w:t>
      </w:r>
      <w:r>
        <w:rPr>
          <w:rFonts w:hint="eastAsia"/>
        </w:rPr>
        <w:br/>
      </w:r>
      <w:r>
        <w:rPr>
          <w:rFonts w:hint="eastAsia"/>
        </w:rPr>
        <w:t>　　表5-1 韩国TFT-LCD厂商扩产情况统计</w:t>
      </w:r>
      <w:r>
        <w:rPr>
          <w:rFonts w:hint="eastAsia"/>
        </w:rPr>
        <w:br/>
      </w:r>
      <w:r>
        <w:rPr>
          <w:rFonts w:hint="eastAsia"/>
        </w:rPr>
        <w:t>　　表5-2 中国台湾TFT-LCD厂商投产情况统计</w:t>
      </w:r>
      <w:r>
        <w:rPr>
          <w:rFonts w:hint="eastAsia"/>
        </w:rPr>
        <w:br/>
      </w:r>
      <w:r>
        <w:rPr>
          <w:rFonts w:hint="eastAsia"/>
        </w:rPr>
        <w:t>　　表5-3 夏普移动电话用LCD市场情况</w:t>
      </w:r>
      <w:r>
        <w:rPr>
          <w:rFonts w:hint="eastAsia"/>
        </w:rPr>
        <w:br/>
      </w:r>
      <w:r>
        <w:rPr>
          <w:rFonts w:hint="eastAsia"/>
        </w:rPr>
        <w:t>　　表5-4 日本TSR公司公布的LCM市场需求</w:t>
      </w:r>
      <w:r>
        <w:rPr>
          <w:rFonts w:hint="eastAsia"/>
        </w:rPr>
        <w:br/>
      </w:r>
      <w:r>
        <w:rPr>
          <w:rFonts w:hint="eastAsia"/>
        </w:rPr>
        <w:t>　　表5-5 全球PC市场需求量</w:t>
      </w:r>
      <w:r>
        <w:rPr>
          <w:rFonts w:hint="eastAsia"/>
        </w:rPr>
        <w:br/>
      </w:r>
      <w:r>
        <w:rPr>
          <w:rFonts w:hint="eastAsia"/>
        </w:rPr>
        <w:t>　　表5－6 2003－2007年全球PC出货量及成长率</w:t>
      </w:r>
      <w:r>
        <w:rPr>
          <w:rFonts w:hint="eastAsia"/>
        </w:rPr>
        <w:br/>
      </w:r>
      <w:r>
        <w:rPr>
          <w:rFonts w:hint="eastAsia"/>
        </w:rPr>
        <w:t>　　表5－7 2003－2007年美国PC出货量及成长率</w:t>
      </w:r>
      <w:r>
        <w:rPr>
          <w:rFonts w:hint="eastAsia"/>
        </w:rPr>
        <w:br/>
      </w:r>
      <w:r>
        <w:rPr>
          <w:rFonts w:hint="eastAsia"/>
        </w:rPr>
        <w:t>　　表5-8 全球monitor市场数据统计</w:t>
      </w:r>
      <w:r>
        <w:rPr>
          <w:rFonts w:hint="eastAsia"/>
        </w:rPr>
        <w:br/>
      </w:r>
      <w:r>
        <w:rPr>
          <w:rFonts w:hint="eastAsia"/>
        </w:rPr>
        <w:t>　　表5-9 世界显示器件市场</w:t>
      </w:r>
      <w:r>
        <w:rPr>
          <w:rFonts w:hint="eastAsia"/>
        </w:rPr>
        <w:br/>
      </w:r>
      <w:r>
        <w:rPr>
          <w:rFonts w:hint="eastAsia"/>
        </w:rPr>
        <w:t>　　表5-10 TFT-LCD主要应用产品的市场需求统计</w:t>
      </w:r>
      <w:r>
        <w:rPr>
          <w:rFonts w:hint="eastAsia"/>
        </w:rPr>
        <w:br/>
      </w:r>
      <w:r>
        <w:rPr>
          <w:rFonts w:hint="eastAsia"/>
        </w:rPr>
        <w:t>　　表5－11 2005年两岸TFT-LCD显示器产业竞争力分析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表5－12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表6-1 我国液晶行业主要生产厂家基本情况一览（1）</w:t>
      </w:r>
      <w:r>
        <w:rPr>
          <w:rFonts w:hint="eastAsia"/>
        </w:rPr>
        <w:br/>
      </w:r>
      <w:r>
        <w:rPr>
          <w:rFonts w:hint="eastAsia"/>
        </w:rPr>
        <w:t>　　表6-2 我国液晶行业主要生产厂家基本情况一览（2）</w:t>
      </w:r>
      <w:r>
        <w:rPr>
          <w:rFonts w:hint="eastAsia"/>
        </w:rPr>
        <w:br/>
      </w:r>
      <w:r>
        <w:rPr>
          <w:rFonts w:hint="eastAsia"/>
        </w:rPr>
        <w:t>　　表6-3 深天马A投资情况统计</w:t>
      </w:r>
      <w:r>
        <w:rPr>
          <w:rFonts w:hint="eastAsia"/>
        </w:rPr>
        <w:br/>
      </w:r>
      <w:r>
        <w:rPr>
          <w:rFonts w:hint="eastAsia"/>
        </w:rPr>
        <w:t>　　表7-1 海关进口税率表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图1-1 1999-2006年全球TFT-LCD设备支出分区域构成</w:t>
      </w:r>
      <w:r>
        <w:rPr>
          <w:rFonts w:hint="eastAsia"/>
        </w:rPr>
        <w:br/>
      </w:r>
      <w:r>
        <w:rPr>
          <w:rFonts w:hint="eastAsia"/>
        </w:rPr>
        <w:t>　　图1-2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图1-3 32英寸LCD-TV面板成本结构</w:t>
      </w:r>
      <w:r>
        <w:rPr>
          <w:rFonts w:hint="eastAsia"/>
        </w:rPr>
        <w:br/>
      </w:r>
      <w:r>
        <w:rPr>
          <w:rFonts w:hint="eastAsia"/>
        </w:rPr>
        <w:t>　　图1-4 2005-2010全球棱镜片市场规模</w:t>
      </w:r>
      <w:r>
        <w:rPr>
          <w:rFonts w:hint="eastAsia"/>
        </w:rPr>
        <w:br/>
      </w:r>
      <w:r>
        <w:rPr>
          <w:rFonts w:hint="eastAsia"/>
        </w:rPr>
        <w:t>　　图2-1 2004-2012年中国基础LCD市场占全球的份额分析及预测</w:t>
      </w:r>
      <w:r>
        <w:rPr>
          <w:rFonts w:hint="eastAsia"/>
        </w:rPr>
        <w:br/>
      </w:r>
      <w:r>
        <w:rPr>
          <w:rFonts w:hint="eastAsia"/>
        </w:rPr>
        <w:t>　　图2-2 2001-2006年国内LCD显示器产量及增长</w:t>
      </w:r>
      <w:r>
        <w:rPr>
          <w:rFonts w:hint="eastAsia"/>
        </w:rPr>
        <w:br/>
      </w:r>
      <w:r>
        <w:rPr>
          <w:rFonts w:hint="eastAsia"/>
        </w:rPr>
        <w:t>　　图3－1 性别调查</w:t>
      </w:r>
      <w:r>
        <w:rPr>
          <w:rFonts w:hint="eastAsia"/>
        </w:rPr>
        <w:br/>
      </w:r>
      <w:r>
        <w:rPr>
          <w:rFonts w:hint="eastAsia"/>
        </w:rPr>
        <w:t>　　图3－2 年龄调查</w:t>
      </w:r>
      <w:r>
        <w:rPr>
          <w:rFonts w:hint="eastAsia"/>
        </w:rPr>
        <w:br/>
      </w:r>
      <w:r>
        <w:rPr>
          <w:rFonts w:hint="eastAsia"/>
        </w:rPr>
        <w:t>　　图3－3 主要城市调查</w:t>
      </w:r>
      <w:r>
        <w:rPr>
          <w:rFonts w:hint="eastAsia"/>
        </w:rPr>
        <w:br/>
      </w:r>
      <w:r>
        <w:rPr>
          <w:rFonts w:hint="eastAsia"/>
        </w:rPr>
        <w:t>　　图3－4 职业调查</w:t>
      </w:r>
      <w:r>
        <w:rPr>
          <w:rFonts w:hint="eastAsia"/>
        </w:rPr>
        <w:br/>
      </w:r>
      <w:r>
        <w:rPr>
          <w:rFonts w:hint="eastAsia"/>
        </w:rPr>
        <w:t>　　图3－5 收入调查</w:t>
      </w:r>
      <w:r>
        <w:rPr>
          <w:rFonts w:hint="eastAsia"/>
        </w:rPr>
        <w:br/>
      </w:r>
      <w:r>
        <w:rPr>
          <w:rFonts w:hint="eastAsia"/>
        </w:rPr>
        <w:t>　　图4-1 最受用户关注的十大液晶显示器品牌</w:t>
      </w:r>
      <w:r>
        <w:rPr>
          <w:rFonts w:hint="eastAsia"/>
        </w:rPr>
        <w:br/>
      </w:r>
      <w:r>
        <w:rPr>
          <w:rFonts w:hint="eastAsia"/>
        </w:rPr>
        <w:t>　　图4-2 最受用户关注的十大液晶显示器款型</w:t>
      </w:r>
      <w:r>
        <w:rPr>
          <w:rFonts w:hint="eastAsia"/>
        </w:rPr>
        <w:br/>
      </w:r>
      <w:r>
        <w:rPr>
          <w:rFonts w:hint="eastAsia"/>
        </w:rPr>
        <w:t>　　图4-3 最受关注的LCD产品价格区间分析图</w:t>
      </w:r>
      <w:r>
        <w:rPr>
          <w:rFonts w:hint="eastAsia"/>
        </w:rPr>
        <w:br/>
      </w:r>
      <w:r>
        <w:rPr>
          <w:rFonts w:hint="eastAsia"/>
        </w:rPr>
        <w:t>　　图4-4 明基LCD价格与关注指数分析图</w:t>
      </w:r>
      <w:r>
        <w:rPr>
          <w:rFonts w:hint="eastAsia"/>
        </w:rPr>
        <w:br/>
      </w:r>
      <w:r>
        <w:rPr>
          <w:rFonts w:hint="eastAsia"/>
        </w:rPr>
        <w:t>　　图4-5 三星LCD价格与关注指数分析图</w:t>
      </w:r>
      <w:r>
        <w:rPr>
          <w:rFonts w:hint="eastAsia"/>
        </w:rPr>
        <w:br/>
      </w:r>
      <w:r>
        <w:rPr>
          <w:rFonts w:hint="eastAsia"/>
        </w:rPr>
        <w:t>　　图4-6 优派LCD价格与关注指数分析图</w:t>
      </w:r>
      <w:r>
        <w:rPr>
          <w:rFonts w:hint="eastAsia"/>
        </w:rPr>
        <w:br/>
      </w:r>
      <w:r>
        <w:rPr>
          <w:rFonts w:hint="eastAsia"/>
        </w:rPr>
        <w:t>　　图4-7 飞利浦LCD价格与关注指数分析图</w:t>
      </w:r>
      <w:r>
        <w:rPr>
          <w:rFonts w:hint="eastAsia"/>
        </w:rPr>
        <w:br/>
      </w:r>
      <w:r>
        <w:rPr>
          <w:rFonts w:hint="eastAsia"/>
        </w:rPr>
        <w:t>　　图4-8 美格LCD价格与关注指数分析图</w:t>
      </w:r>
      <w:r>
        <w:rPr>
          <w:rFonts w:hint="eastAsia"/>
        </w:rPr>
        <w:br/>
      </w:r>
      <w:r>
        <w:rPr>
          <w:rFonts w:hint="eastAsia"/>
        </w:rPr>
        <w:t>　　图5-1 夏普预估全球LCD电视需求量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4aeace0e14e1a" w:history="1">
        <w:r>
          <w:rPr>
            <w:rStyle w:val="Hyperlink"/>
          </w:rPr>
          <w:t>2007年中国液晶行业研究报告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b4aeace0e14e1a" w:history="1">
        <w:r>
          <w:rPr>
            <w:rStyle w:val="Hyperlink"/>
          </w:rPr>
          <w:t>https://www.20087.com/2007-04/R_2007yejingyanjiuBaoGao.html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ecc49d78e4a0b" w:history="1">
      <w:r>
        <w:rPr>
          <w:rStyle w:val="Hyperlink"/>
        </w:rPr>
        <w:t>2007年中国液晶行业研究报告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jingyanjiuBaoGao.html" TargetMode="External" Id="Rd4b4aeace0e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jingyanjiuBaoGao.html" TargetMode="External" Id="Re49ecc49d78e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2007-04-27T04:01:00Z</dcterms:created>
  <dcterms:modified xsi:type="dcterms:W3CDTF">2007-04-27T05:01:00Z</dcterms:modified>
  <dc:subject>2007年中国液晶行业研究报告</dc:subject>
  <dc:title>2007年中国液晶行业研究报告</dc:title>
  <cp:keywords>2007年中国液晶行业研究报告</cp:keywords>
  <dc:description>2007年中国液晶行业研究报告</dc:description>
</cp:coreProperties>
</file>