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223404b204e60" w:history="1">
              <w:r>
                <w:rPr>
                  <w:rStyle w:val="Hyperlink"/>
                </w:rPr>
                <w:t>2007年中国炼焦市场调查报告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223404b204e60" w:history="1">
              <w:r>
                <w:rPr>
                  <w:rStyle w:val="Hyperlink"/>
                </w:rPr>
                <w:t>2007年中国炼焦市场调查报告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223404b204e60" w:history="1">
                <w:r>
                  <w:rPr>
                    <w:rStyle w:val="Hyperlink"/>
                  </w:rPr>
                  <w:t>https://www.20087.com/2007-04/R_2007lianjiaoshichangdiaochaBaoGao.html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2004-2006年行业发展状况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主要产品分地区进出口量值表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炼焦业在工业中的地位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二、2006年国际焦炭市场回顾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四、主要焦炭企业情况</w:t>
      </w:r>
      <w:r>
        <w:rPr>
          <w:rFonts w:hint="eastAsia"/>
        </w:rPr>
        <w:br/>
      </w:r>
      <w:r>
        <w:rPr>
          <w:rFonts w:hint="eastAsia"/>
        </w:rPr>
        <w:t>　　　　五、国际焦炭市场展望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焦炭市场发展预测</w:t>
      </w:r>
      <w:r>
        <w:rPr>
          <w:rFonts w:hint="eastAsia"/>
        </w:rPr>
        <w:br/>
      </w:r>
      <w:r>
        <w:rPr>
          <w:rFonts w:hint="eastAsia"/>
        </w:rPr>
        <w:t>　　　　一、行业产能和需求大致均衡</w:t>
      </w:r>
      <w:r>
        <w:rPr>
          <w:rFonts w:hint="eastAsia"/>
        </w:rPr>
        <w:br/>
      </w:r>
      <w:r>
        <w:rPr>
          <w:rFonts w:hint="eastAsia"/>
        </w:rPr>
        <w:t>　　　　二、未来焦炭产能增长有限</w:t>
      </w:r>
      <w:r>
        <w:rPr>
          <w:rFonts w:hint="eastAsia"/>
        </w:rPr>
        <w:br/>
      </w:r>
      <w:r>
        <w:rPr>
          <w:rFonts w:hint="eastAsia"/>
        </w:rPr>
        <w:t>　　　　三、需求增长将推升价格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一、企业生产经营分析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第二节 山西焦化</w:t>
      </w:r>
      <w:r>
        <w:rPr>
          <w:rFonts w:hint="eastAsia"/>
        </w:rPr>
        <w:br/>
      </w:r>
      <w:r>
        <w:rPr>
          <w:rFonts w:hint="eastAsia"/>
        </w:rPr>
        <w:t>　　　　一、企业生产经营分析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三、企业发展风险因素及对策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一、企业生产经营分析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三、企业发展机遇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一、企业生产经营分析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三、公司主要优势和面临的困难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积极开拓国际市场</w:t>
      </w:r>
      <w:r>
        <w:rPr>
          <w:rFonts w:hint="eastAsia"/>
        </w:rPr>
        <w:br/>
      </w:r>
      <w:r>
        <w:rPr>
          <w:rFonts w:hint="eastAsia"/>
        </w:rPr>
        <w:t>　　　　一、生产自律：源头控制总量</w:t>
      </w:r>
      <w:r>
        <w:rPr>
          <w:rFonts w:hint="eastAsia"/>
        </w:rPr>
        <w:br/>
      </w:r>
      <w:r>
        <w:rPr>
          <w:rFonts w:hint="eastAsia"/>
        </w:rPr>
        <w:t>　　　　二、价格自律，谋求行业定价权</w:t>
      </w:r>
      <w:r>
        <w:rPr>
          <w:rFonts w:hint="eastAsia"/>
        </w:rPr>
        <w:br/>
      </w:r>
      <w:r>
        <w:rPr>
          <w:rFonts w:hint="eastAsia"/>
        </w:rPr>
        <w:t>　　　　三、争取话语权，行协在行动</w:t>
      </w:r>
      <w:r>
        <w:rPr>
          <w:rFonts w:hint="eastAsia"/>
        </w:rPr>
        <w:br/>
      </w:r>
      <w:r>
        <w:rPr>
          <w:rFonts w:hint="eastAsia"/>
        </w:rPr>
        <w:t>　　　　四、焦炭“欧佩克”呼之欲出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产业投资价值分析</w:t>
      </w:r>
      <w:r>
        <w:rPr>
          <w:rFonts w:hint="eastAsia"/>
        </w:rPr>
        <w:br/>
      </w:r>
      <w:r>
        <w:rPr>
          <w:rFonts w:hint="eastAsia"/>
        </w:rPr>
        <w:t>　　第二节 产业投资风险分析</w:t>
      </w:r>
      <w:r>
        <w:rPr>
          <w:rFonts w:hint="eastAsia"/>
        </w:rPr>
        <w:br/>
      </w:r>
      <w:r>
        <w:rPr>
          <w:rFonts w:hint="eastAsia"/>
        </w:rPr>
        <w:t>　　第三节 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中⋅智⋅林⋅－企业发展建议</w:t>
      </w:r>
      <w:r>
        <w:rPr>
          <w:rFonts w:hint="eastAsia"/>
        </w:rPr>
        <w:br/>
      </w:r>
      <w:r>
        <w:rPr>
          <w:rFonts w:hint="eastAsia"/>
        </w:rPr>
        <w:t>　　　　一、炼焦业的科学化结构调整</w:t>
      </w:r>
      <w:r>
        <w:rPr>
          <w:rFonts w:hint="eastAsia"/>
        </w:rPr>
        <w:br/>
      </w:r>
      <w:r>
        <w:rPr>
          <w:rFonts w:hint="eastAsia"/>
        </w:rPr>
        <w:t>　　　　二、提高炼焦企业竞争力</w:t>
      </w:r>
      <w:r>
        <w:rPr>
          <w:rFonts w:hint="eastAsia"/>
        </w:rPr>
        <w:br/>
      </w:r>
      <w:r>
        <w:rPr>
          <w:rFonts w:hint="eastAsia"/>
        </w:rPr>
        <w:t>　　　　三、炼焦生产中的环保建议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中国炼焦行业发展概况</w:t>
      </w:r>
      <w:r>
        <w:rPr>
          <w:rFonts w:hint="eastAsia"/>
        </w:rPr>
        <w:br/>
      </w:r>
      <w:r>
        <w:rPr>
          <w:rFonts w:hint="eastAsia"/>
        </w:rPr>
        <w:t>　　炼焦行业生产企业地理位置分布图</w:t>
      </w:r>
      <w:r>
        <w:rPr>
          <w:rFonts w:hint="eastAsia"/>
        </w:rPr>
        <w:br/>
      </w:r>
      <w:r>
        <w:rPr>
          <w:rFonts w:hint="eastAsia"/>
        </w:rPr>
        <w:t>　　炼焦行业生产企业区域分布</w:t>
      </w:r>
      <w:r>
        <w:rPr>
          <w:rFonts w:hint="eastAsia"/>
        </w:rPr>
        <w:br/>
      </w:r>
      <w:r>
        <w:rPr>
          <w:rFonts w:hint="eastAsia"/>
        </w:rPr>
        <w:t>　　炼焦行业经济状况</w:t>
      </w:r>
      <w:r>
        <w:rPr>
          <w:rFonts w:hint="eastAsia"/>
        </w:rPr>
        <w:br/>
      </w:r>
      <w:r>
        <w:rPr>
          <w:rFonts w:hint="eastAsia"/>
        </w:rPr>
        <w:t>　　炼焦行业资本运营状况</w:t>
      </w:r>
      <w:r>
        <w:rPr>
          <w:rFonts w:hint="eastAsia"/>
        </w:rPr>
        <w:br/>
      </w:r>
      <w:r>
        <w:rPr>
          <w:rFonts w:hint="eastAsia"/>
        </w:rPr>
        <w:t>　　炼焦行业经营效益状况</w:t>
      </w:r>
      <w:r>
        <w:rPr>
          <w:rFonts w:hint="eastAsia"/>
        </w:rPr>
        <w:br/>
      </w:r>
      <w:r>
        <w:rPr>
          <w:rFonts w:hint="eastAsia"/>
        </w:rPr>
        <w:t>　　炼焦行业不同规模企业的经济状况</w:t>
      </w:r>
      <w:r>
        <w:rPr>
          <w:rFonts w:hint="eastAsia"/>
        </w:rPr>
        <w:br/>
      </w:r>
      <w:r>
        <w:rPr>
          <w:rFonts w:hint="eastAsia"/>
        </w:rPr>
        <w:t>　　炼焦行业按企业规模划分销售收入构成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炼焦行业按企业规模划分利润构成</w:t>
      </w:r>
      <w:r>
        <w:rPr>
          <w:rFonts w:hint="eastAsia"/>
        </w:rPr>
        <w:br/>
      </w:r>
      <w:r>
        <w:rPr>
          <w:rFonts w:hint="eastAsia"/>
        </w:rPr>
        <w:t>　　炼焦行业不同规模企业的资本运营状况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炼焦行业不同规模企业资产负债率（%）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炼焦行业不同规模企业资产周转率</w:t>
      </w:r>
      <w:r>
        <w:rPr>
          <w:rFonts w:hint="eastAsia"/>
        </w:rPr>
        <w:br/>
      </w:r>
      <w:r>
        <w:rPr>
          <w:rFonts w:hint="eastAsia"/>
        </w:rPr>
        <w:t>　　炼焦行业不同规模企业的经营效益状况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炼焦行业不同规模企业销售利润率（%）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炼焦行业不同规模企业净资产收益率（%）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炼焦行业不同经济类型企业的经济状况（1）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炼焦行业不同经济类型企业的经济状况（2）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炼焦行业按企业经济类型划分销售收入构成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炼焦行业按企业经济类型划分资产构成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炼焦行业不同经济类型企业的资本运营状况（1）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炼焦行业不同经济类型企业的资本运营状况（2）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炼焦行业不同经济类型企业资产负债率（%）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炼焦行业不同经济类型企业资产周转率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炼焦行业不同经济类型企业的经营效益状况（1）</w:t>
      </w:r>
      <w:r>
        <w:rPr>
          <w:rFonts w:hint="eastAsia"/>
        </w:rPr>
        <w:br/>
      </w:r>
      <w:r>
        <w:rPr>
          <w:rFonts w:hint="eastAsia"/>
        </w:rPr>
        <w:t>　　炼焦行业不同经济类型企业的经营效益状况（2）</w:t>
      </w:r>
      <w:r>
        <w:rPr>
          <w:rFonts w:hint="eastAsia"/>
        </w:rPr>
        <w:br/>
      </w:r>
      <w:r>
        <w:rPr>
          <w:rFonts w:hint="eastAsia"/>
        </w:rPr>
        <w:t>　　炼焦行业不同经济类型企业销售利润率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炼焦行业不同经济类型企业净资产收益率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各地区炼焦行业企业经济状况（1）</w:t>
      </w:r>
      <w:r>
        <w:rPr>
          <w:rFonts w:hint="eastAsia"/>
        </w:rPr>
        <w:br/>
      </w:r>
      <w:r>
        <w:rPr>
          <w:rFonts w:hint="eastAsia"/>
        </w:rPr>
        <w:t>　　各地区炼焦行业企业经济状况（2）</w:t>
      </w:r>
      <w:r>
        <w:rPr>
          <w:rFonts w:hint="eastAsia"/>
        </w:rPr>
        <w:br/>
      </w:r>
      <w:r>
        <w:rPr>
          <w:rFonts w:hint="eastAsia"/>
        </w:rPr>
        <w:t>　　各地区炼焦行业企业资本运营状况</w:t>
      </w:r>
      <w:r>
        <w:rPr>
          <w:rFonts w:hint="eastAsia"/>
        </w:rPr>
        <w:br/>
      </w:r>
      <w:r>
        <w:rPr>
          <w:rFonts w:hint="eastAsia"/>
        </w:rPr>
        <w:t>　　各地区炼焦行业企业经营效益状况（1）</w:t>
      </w:r>
      <w:r>
        <w:rPr>
          <w:rFonts w:hint="eastAsia"/>
        </w:rPr>
        <w:br/>
      </w:r>
      <w:r>
        <w:rPr>
          <w:rFonts w:hint="eastAsia"/>
        </w:rPr>
        <w:t>　　各地区炼焦行业企业经营效益状况（2）</w:t>
      </w:r>
      <w:r>
        <w:rPr>
          <w:rFonts w:hint="eastAsia"/>
        </w:rPr>
        <w:br/>
      </w:r>
      <w:r>
        <w:rPr>
          <w:rFonts w:hint="eastAsia"/>
        </w:rPr>
        <w:t>　　2004-2006年炼焦行业经济发展状况</w:t>
      </w:r>
      <w:r>
        <w:rPr>
          <w:rFonts w:hint="eastAsia"/>
        </w:rPr>
        <w:br/>
      </w:r>
      <w:r>
        <w:rPr>
          <w:rFonts w:hint="eastAsia"/>
        </w:rPr>
        <w:t>　　2004-2006年炼焦行业资本运营增长状况</w:t>
      </w:r>
      <w:r>
        <w:rPr>
          <w:rFonts w:hint="eastAsia"/>
        </w:rPr>
        <w:br/>
      </w:r>
      <w:r>
        <w:rPr>
          <w:rFonts w:hint="eastAsia"/>
        </w:rPr>
        <w:t>　　2004-2006年炼焦行业经营效益增长状况</w:t>
      </w:r>
      <w:r>
        <w:rPr>
          <w:rFonts w:hint="eastAsia"/>
        </w:rPr>
        <w:br/>
      </w:r>
      <w:r>
        <w:rPr>
          <w:rFonts w:hint="eastAsia"/>
        </w:rPr>
        <w:t>　　2004-2006年炼焦行业生产情况</w:t>
      </w:r>
      <w:r>
        <w:rPr>
          <w:rFonts w:hint="eastAsia"/>
        </w:rPr>
        <w:br/>
      </w:r>
      <w:r>
        <w:rPr>
          <w:rFonts w:hint="eastAsia"/>
        </w:rPr>
        <w:t>　　2004-2006年炼焦行业生产情况（分规模）</w:t>
      </w:r>
      <w:r>
        <w:rPr>
          <w:rFonts w:hint="eastAsia"/>
        </w:rPr>
        <w:br/>
      </w:r>
      <w:r>
        <w:rPr>
          <w:rFonts w:hint="eastAsia"/>
        </w:rPr>
        <w:t>　　2006年炼焦行业工业总产值构成（分规模）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2004-2006年兽药制造业生产情况（分经济类型）</w:t>
      </w:r>
      <w:r>
        <w:rPr>
          <w:rFonts w:hint="eastAsia"/>
        </w:rPr>
        <w:br/>
      </w:r>
      <w:r>
        <w:rPr>
          <w:rFonts w:hint="eastAsia"/>
        </w:rPr>
        <w:t>　　2006年炼焦行业工业总产值构成（分经济类型）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2004-2006年炼焦行业生产情况（分地区）</w:t>
      </w:r>
      <w:r>
        <w:rPr>
          <w:rFonts w:hint="eastAsia"/>
        </w:rPr>
        <w:br/>
      </w:r>
      <w:r>
        <w:rPr>
          <w:rFonts w:hint="eastAsia"/>
        </w:rPr>
        <w:t>　　2006年炼焦行业企业产品销售集中度</w:t>
      </w:r>
      <w:r>
        <w:rPr>
          <w:rFonts w:hint="eastAsia"/>
        </w:rPr>
        <w:br/>
      </w:r>
      <w:r>
        <w:rPr>
          <w:rFonts w:hint="eastAsia"/>
        </w:rPr>
        <w:t>　　2004年炼焦行业企业产品销售集中度</w:t>
      </w:r>
      <w:r>
        <w:rPr>
          <w:rFonts w:hint="eastAsia"/>
        </w:rPr>
        <w:br/>
      </w:r>
      <w:r>
        <w:rPr>
          <w:rFonts w:hint="eastAsia"/>
        </w:rPr>
        <w:t>　　2004-2006年炼焦行业地区产品销售集中度</w:t>
      </w:r>
      <w:r>
        <w:rPr>
          <w:rFonts w:hint="eastAsia"/>
        </w:rPr>
        <w:br/>
      </w:r>
      <w:r>
        <w:rPr>
          <w:rFonts w:hint="eastAsia"/>
        </w:rPr>
        <w:t>　　2004-2006年炼焦行业城市产品销售集中度</w:t>
      </w:r>
      <w:r>
        <w:rPr>
          <w:rFonts w:hint="eastAsia"/>
        </w:rPr>
        <w:br/>
      </w:r>
      <w:r>
        <w:rPr>
          <w:rFonts w:hint="eastAsia"/>
        </w:rPr>
        <w:t>　　2006年炼焦行业产品销售构成（按企业经济类型）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2006年炼焦行业销售收入构成（分经济类型）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2006年炼焦行业产品销售构成（按企业规模）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2006年炼焦行业销售收入构成（分规模）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2004-2006年炼焦行业主要产品产量</w:t>
      </w:r>
      <w:r>
        <w:rPr>
          <w:rFonts w:hint="eastAsia"/>
        </w:rPr>
        <w:br/>
      </w:r>
      <w:r>
        <w:rPr>
          <w:rFonts w:hint="eastAsia"/>
        </w:rPr>
        <w:t>　　2006年炼焦行业主要产品出口量值表</w:t>
      </w:r>
      <w:r>
        <w:rPr>
          <w:rFonts w:hint="eastAsia"/>
        </w:rPr>
        <w:br/>
      </w:r>
      <w:r>
        <w:rPr>
          <w:rFonts w:hint="eastAsia"/>
        </w:rPr>
        <w:t>　　2006年炼焦行业主要产品进口量值表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2006年1-12月炼焦行业进出口数量及金额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2006年1-12月炼焦行业进口金额趋势图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2006年1-12月炼焦行业出口金额趋势图</w:t>
      </w:r>
      <w:r>
        <w:rPr>
          <w:rFonts w:hint="eastAsia"/>
        </w:rPr>
        <w:br/>
      </w:r>
      <w:r>
        <w:rPr>
          <w:rFonts w:hint="eastAsia"/>
        </w:rPr>
        <w:t>　　2006年炼焦行业主要产品分国别（地区）出口量值表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2006年炼焦行业主要产品分国别（地区）进口量值表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2006年炼焦行业主要产品分国别出口金额图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2006年炼焦行业主要产品分国别进口金额图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2006年炼焦行业主要产品分地区出口量值表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2006年炼焦行业主要产品分地区进口量值表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2006年炼焦行业主要产品分地区出口金额图</w:t>
      </w:r>
      <w:r>
        <w:rPr>
          <w:rFonts w:hint="eastAsia"/>
        </w:rPr>
        <w:br/>
      </w:r>
      <w:r>
        <w:rPr>
          <w:rFonts w:hint="eastAsia"/>
        </w:rPr>
        <w:t>　　2006年炼焦行业主要产品分地区进口金额图</w:t>
      </w:r>
      <w:r>
        <w:rPr>
          <w:rFonts w:hint="eastAsia"/>
        </w:rPr>
        <w:br/>
      </w:r>
      <w:r>
        <w:rPr>
          <w:rFonts w:hint="eastAsia"/>
        </w:rPr>
        <w:t>　　2002-2006年炼焦行业进出口状况</w:t>
      </w:r>
      <w:r>
        <w:rPr>
          <w:rFonts w:hint="eastAsia"/>
        </w:rPr>
        <w:br/>
      </w:r>
      <w:r>
        <w:rPr>
          <w:rFonts w:hint="eastAsia"/>
        </w:rPr>
        <w:t>　　2002-2006年炼焦行业进出口数量趋势图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2002-2006年炼焦行业进出口金额趋势图</w:t>
      </w:r>
      <w:r>
        <w:rPr>
          <w:rFonts w:hint="eastAsia"/>
        </w:rPr>
        <w:br/>
      </w:r>
      <w:r>
        <w:rPr>
          <w:rFonts w:hint="eastAsia"/>
        </w:rPr>
        <w:t>　　炼焦行业在工业中的地位</w:t>
      </w:r>
      <w:r>
        <w:rPr>
          <w:rFonts w:hint="eastAsia"/>
        </w:rPr>
        <w:br/>
      </w:r>
      <w:r>
        <w:rPr>
          <w:rFonts w:hint="eastAsia"/>
        </w:rPr>
        <w:t>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“十五”时期工业增加值与增长速度</w:t>
      </w:r>
      <w:r>
        <w:rPr>
          <w:rFonts w:hint="eastAsia"/>
        </w:rPr>
        <w:br/>
      </w:r>
      <w:r>
        <w:rPr>
          <w:rFonts w:hint="eastAsia"/>
        </w:rPr>
        <w:t>　　“十五”时期固定资产投资与增长速度</w:t>
      </w:r>
      <w:r>
        <w:rPr>
          <w:rFonts w:hint="eastAsia"/>
        </w:rPr>
        <w:br/>
      </w:r>
      <w:r>
        <w:rPr>
          <w:rFonts w:hint="eastAsia"/>
        </w:rPr>
        <w:t>　　“十五”时期固定资产投资新增主要生产能力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“十五”时期社会消费品零售总额与增长速度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2005-2006年宝山钢铁股份有限公司利润表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2005-2006年宝山钢铁股份有限公司成长能力分析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2005-2006年山西焦化股份有限公司利润表</w:t>
      </w:r>
      <w:r>
        <w:rPr>
          <w:rFonts w:hint="eastAsia"/>
        </w:rPr>
        <w:br/>
      </w:r>
      <w:r>
        <w:rPr>
          <w:rFonts w:hint="eastAsia"/>
        </w:rPr>
        <w:t>　　2005-2006年山西焦化股份有限公司偿债能力分析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2005-2006年山西焦化股份有限公司盈利能力分析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2005-2006年山西焦化股份有限公司成长能力分析</w:t>
      </w:r>
      <w:r>
        <w:rPr>
          <w:rFonts w:hint="eastAsia"/>
        </w:rPr>
        <w:br/>
      </w:r>
      <w:r>
        <w:rPr>
          <w:rFonts w:hint="eastAsia"/>
        </w:rPr>
        <w:t>　　2005-2006年太原煤气化股份有限公司利润表</w:t>
      </w:r>
      <w:r>
        <w:rPr>
          <w:rFonts w:hint="eastAsia"/>
        </w:rPr>
        <w:br/>
      </w:r>
      <w:r>
        <w:rPr>
          <w:rFonts w:hint="eastAsia"/>
        </w:rPr>
        <w:t>　　2005-2006年太原煤气化股份有限公司偿债能力分析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2005-2006年太原煤气化股份有限公司盈利能力分析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2005-2006年太原煤气化股份有限公司成长能力分析</w:t>
      </w:r>
      <w:r>
        <w:rPr>
          <w:rFonts w:hint="eastAsia"/>
        </w:rPr>
        <w:br/>
      </w:r>
      <w:r>
        <w:rPr>
          <w:rFonts w:hint="eastAsia"/>
        </w:rPr>
        <w:t>　　2005-2006年山西安泰集团股份有限公司利润表</w:t>
      </w:r>
      <w:r>
        <w:rPr>
          <w:rFonts w:hint="eastAsia"/>
        </w:rPr>
        <w:br/>
      </w:r>
      <w:r>
        <w:rPr>
          <w:rFonts w:hint="eastAsia"/>
        </w:rPr>
        <w:t>　　2005-2006年山西安泰集团股份有限公司偿债能力分析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2005-2006年山西安泰集团股份有限公司成长能力分析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223404b204e60" w:history="1">
        <w:r>
          <w:rPr>
            <w:rStyle w:val="Hyperlink"/>
          </w:rPr>
          <w:t>2007年中国炼焦市场调查报告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223404b204e60" w:history="1">
        <w:r>
          <w:rPr>
            <w:rStyle w:val="Hyperlink"/>
          </w:rPr>
          <w:t>https://www.20087.com/2007-04/R_2007lianjiaoshichangdiaochaBaoGao.html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ac4de4aa4ca6" w:history="1">
      <w:r>
        <w:rPr>
          <w:rStyle w:val="Hyperlink"/>
        </w:rPr>
        <w:t>2007年中国炼焦市场调查报告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ianjiaoshichangdiaochaBaoGao.html" TargetMode="External" Id="R64f223404b20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ianjiaoshichangdiaochaBaoGao.html" TargetMode="External" Id="Rd0b9ac4de4a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2007-04-20T07:21:00Z</dcterms:created>
  <dcterms:modified xsi:type="dcterms:W3CDTF">2007-04-20T08:21:00Z</dcterms:modified>
  <dc:subject>2007年中国炼焦市场调查报告</dc:subject>
  <dc:title>2007年中国炼焦市场调查报告</dc:title>
  <cp:keywords>2007年中国炼焦市场调查报告</cp:keywords>
  <dc:description>2007年中国炼焦市场调查报告</dc:description>
</cp:coreProperties>
</file>