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ad1a7b38c4b47" w:history="1">
              <w:r>
                <w:rPr>
                  <w:rStyle w:val="Hyperlink"/>
                </w:rPr>
                <w:t>2007年中国皮鞋市场调查报告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ad1a7b38c4b47" w:history="1">
              <w:r>
                <w:rPr>
                  <w:rStyle w:val="Hyperlink"/>
                </w:rPr>
                <w:t>2007年中国皮鞋市场调查报告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ad1a7b38c4b47" w:history="1">
                <w:r>
                  <w:rPr>
                    <w:rStyle w:val="Hyperlink"/>
                  </w:rPr>
                  <w:t>https://www.20087.com/2007-04/R_2007pixieshichangdiaochaBaoGao.html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2005-2006年行业发展状况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主要产品分国别进出口量值表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主要产品分地区进出口量值表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下篇：发展分析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三、生产消费格局分析</w:t>
      </w:r>
      <w:r>
        <w:rPr>
          <w:rFonts w:hint="eastAsia"/>
        </w:rPr>
        <w:br/>
      </w:r>
      <w:r>
        <w:rPr>
          <w:rFonts w:hint="eastAsia"/>
        </w:rPr>
        <w:t>　　　　四、全球市场环境分析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一、行业发展存在问题</w:t>
      </w:r>
      <w:r>
        <w:rPr>
          <w:rFonts w:hint="eastAsia"/>
        </w:rPr>
        <w:br/>
      </w:r>
      <w:r>
        <w:rPr>
          <w:rFonts w:hint="eastAsia"/>
        </w:rPr>
        <w:t>　　　　二、产品出口面临的问题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　　一、企业市场策略</w:t>
      </w:r>
      <w:r>
        <w:rPr>
          <w:rFonts w:hint="eastAsia"/>
        </w:rPr>
        <w:br/>
      </w:r>
      <w:r>
        <w:rPr>
          <w:rFonts w:hint="eastAsia"/>
        </w:rPr>
        <w:t>　　　　二、提高我国皮鞋出口能力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江苏森达集团公司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奥康集团有限公司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二、广告宣传</w:t>
      </w:r>
      <w:r>
        <w:rPr>
          <w:rFonts w:hint="eastAsia"/>
        </w:rPr>
        <w:br/>
      </w:r>
      <w:r>
        <w:rPr>
          <w:rFonts w:hint="eastAsia"/>
        </w:rPr>
        <w:t>　　　　三、建立良好口碑</w:t>
      </w:r>
      <w:r>
        <w:rPr>
          <w:rFonts w:hint="eastAsia"/>
        </w:rPr>
        <w:br/>
      </w:r>
      <w:r>
        <w:rPr>
          <w:rFonts w:hint="eastAsia"/>
        </w:rPr>
        <w:t>　　　　四、有效运用各种促销方式</w:t>
      </w:r>
      <w:r>
        <w:rPr>
          <w:rFonts w:hint="eastAsia"/>
        </w:rPr>
        <w:br/>
      </w:r>
      <w:r>
        <w:rPr>
          <w:rFonts w:hint="eastAsia"/>
        </w:rPr>
        <w:t>　　　　五、编织销售网络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t>　　　　一、“南北鞋王”不同的成长路径</w:t>
      </w:r>
      <w:r>
        <w:rPr>
          <w:rFonts w:hint="eastAsia"/>
        </w:rPr>
        <w:br/>
      </w:r>
      <w:r>
        <w:rPr>
          <w:rFonts w:hint="eastAsia"/>
        </w:rPr>
        <w:t>　　　　二、品牌梯队各有千秋</w:t>
      </w:r>
      <w:r>
        <w:rPr>
          <w:rFonts w:hint="eastAsia"/>
        </w:rPr>
        <w:br/>
      </w:r>
      <w:r>
        <w:rPr>
          <w:rFonts w:hint="eastAsia"/>
        </w:rPr>
        <w:t>　　　　三、营销手法对照</w:t>
      </w:r>
      <w:r>
        <w:rPr>
          <w:rFonts w:hint="eastAsia"/>
        </w:rPr>
        <w:br/>
      </w:r>
      <w:r>
        <w:rPr>
          <w:rFonts w:hint="eastAsia"/>
        </w:rPr>
        <w:t>　　　　四、共同的愿望：国际化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一、欧盟东扩对我国鞋业出口的影响</w:t>
      </w:r>
      <w:r>
        <w:rPr>
          <w:rFonts w:hint="eastAsia"/>
        </w:rPr>
        <w:br/>
      </w:r>
      <w:r>
        <w:rPr>
          <w:rFonts w:hint="eastAsia"/>
        </w:rPr>
        <w:t>　　　　二、欧盟配额取消和美国零关税对我国鞋业出口影响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中-智-林-－企业应对策略</w:t>
      </w:r>
      <w:r>
        <w:rPr>
          <w:rFonts w:hint="eastAsia"/>
        </w:rPr>
        <w:br/>
      </w:r>
      <w:r>
        <w:rPr>
          <w:rFonts w:hint="eastAsia"/>
        </w:rPr>
        <w:t>　　　　一、大力加强企业研发能力，提高产品档次。</w:t>
      </w:r>
      <w:r>
        <w:rPr>
          <w:rFonts w:hint="eastAsia"/>
        </w:rPr>
        <w:br/>
      </w:r>
      <w:r>
        <w:rPr>
          <w:rFonts w:hint="eastAsia"/>
        </w:rPr>
        <w:t>　　　　二、提高品牌意识，努力开拓市场。</w:t>
      </w:r>
      <w:r>
        <w:rPr>
          <w:rFonts w:hint="eastAsia"/>
        </w:rPr>
        <w:br/>
      </w:r>
      <w:r>
        <w:rPr>
          <w:rFonts w:hint="eastAsia"/>
        </w:rPr>
        <w:t>　　　　三、提高核心能力，保持高信誉度。</w:t>
      </w:r>
      <w:r>
        <w:rPr>
          <w:rFonts w:hint="eastAsia"/>
        </w:rPr>
        <w:br/>
      </w:r>
      <w:r>
        <w:rPr>
          <w:rFonts w:hint="eastAsia"/>
        </w:rPr>
        <w:t>　　　　三、未来共打“中国牌”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中国皮鞋制造业发展概况</w:t>
      </w:r>
      <w:r>
        <w:rPr>
          <w:rFonts w:hint="eastAsia"/>
        </w:rPr>
        <w:br/>
      </w:r>
      <w:r>
        <w:rPr>
          <w:rFonts w:hint="eastAsia"/>
        </w:rPr>
        <w:t>　　皮鞋制造业在工业中的地位</w:t>
      </w:r>
      <w:r>
        <w:rPr>
          <w:rFonts w:hint="eastAsia"/>
        </w:rPr>
        <w:br/>
      </w:r>
      <w:r>
        <w:rPr>
          <w:rFonts w:hint="eastAsia"/>
        </w:rPr>
        <w:t>　　皮鞋制造业生产企业地理位置分布图</w:t>
      </w:r>
      <w:r>
        <w:rPr>
          <w:rFonts w:hint="eastAsia"/>
        </w:rPr>
        <w:br/>
      </w:r>
      <w:r>
        <w:rPr>
          <w:rFonts w:hint="eastAsia"/>
        </w:rPr>
        <w:t>　　皮鞋制造业生产企业区域分布</w:t>
      </w:r>
      <w:r>
        <w:rPr>
          <w:rFonts w:hint="eastAsia"/>
        </w:rPr>
        <w:br/>
      </w:r>
      <w:r>
        <w:rPr>
          <w:rFonts w:hint="eastAsia"/>
        </w:rPr>
        <w:t>　　皮鞋制造业经济状况</w:t>
      </w:r>
      <w:r>
        <w:rPr>
          <w:rFonts w:hint="eastAsia"/>
        </w:rPr>
        <w:br/>
      </w:r>
      <w:r>
        <w:rPr>
          <w:rFonts w:hint="eastAsia"/>
        </w:rPr>
        <w:t>　　皮鞋制造业资本运营状况</w:t>
      </w:r>
      <w:r>
        <w:rPr>
          <w:rFonts w:hint="eastAsia"/>
        </w:rPr>
        <w:br/>
      </w:r>
      <w:r>
        <w:rPr>
          <w:rFonts w:hint="eastAsia"/>
        </w:rPr>
        <w:t>　　皮鞋制造业经营效益状况</w:t>
      </w:r>
      <w:r>
        <w:rPr>
          <w:rFonts w:hint="eastAsia"/>
        </w:rPr>
        <w:br/>
      </w:r>
      <w:r>
        <w:rPr>
          <w:rFonts w:hint="eastAsia"/>
        </w:rPr>
        <w:t>　　皮鞋制造业不同规模企业的经济状况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皮鞋制造业按企业规模划分销售收入构成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皮鞋制造业按企业规模划分利润构成</w:t>
      </w:r>
      <w:r>
        <w:rPr>
          <w:rFonts w:hint="eastAsia"/>
        </w:rPr>
        <w:br/>
      </w:r>
      <w:r>
        <w:rPr>
          <w:rFonts w:hint="eastAsia"/>
        </w:rPr>
        <w:t>　　皮鞋制造业不同规模企业的资本运营状况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皮鞋制造业不同规模企业资产负债率（%）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皮鞋制造业不同规模企业资产周转率</w:t>
      </w:r>
      <w:r>
        <w:rPr>
          <w:rFonts w:hint="eastAsia"/>
        </w:rPr>
        <w:br/>
      </w:r>
      <w:r>
        <w:rPr>
          <w:rFonts w:hint="eastAsia"/>
        </w:rPr>
        <w:t>　　皮鞋制造业不同规模企业的经营效益状况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皮鞋制造业不同规模企业销售利润率（%）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皮鞋制造业不同规模企业净资产收益率（%）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皮鞋制造业不同经济类型企业的经济状况（1）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皮鞋制造业不同经济类型企业的经济状况（2）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皮鞋制造业按企业经济类型划分销售收入构成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皮鞋制造业按企业经济类型划分资产构成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皮鞋制造业不同经济类型企业的资本运营状况（1）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皮鞋制造业不同经济类型企业的资本运营状况（2）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皮鞋制造业不同经济类型企业资产负债率（%）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皮鞋制造业不同经济类型企业资产周转率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皮鞋制造业不同经济类型企业的经营效益状况（1）</w:t>
      </w:r>
      <w:r>
        <w:rPr>
          <w:rFonts w:hint="eastAsia"/>
        </w:rPr>
        <w:br/>
      </w:r>
      <w:r>
        <w:rPr>
          <w:rFonts w:hint="eastAsia"/>
        </w:rPr>
        <w:t>　　皮鞋制造业不同经济类型企业的经营效益状况（2）</w:t>
      </w:r>
      <w:r>
        <w:rPr>
          <w:rFonts w:hint="eastAsia"/>
        </w:rPr>
        <w:br/>
      </w:r>
      <w:r>
        <w:rPr>
          <w:rFonts w:hint="eastAsia"/>
        </w:rPr>
        <w:t>　　皮鞋制造业不同经济类型企业销售利润率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皮鞋制造业不同经济类型企业净资产收益率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各地区皮鞋制造业企业经济状况（1）</w:t>
      </w:r>
      <w:r>
        <w:rPr>
          <w:rFonts w:hint="eastAsia"/>
        </w:rPr>
        <w:br/>
      </w:r>
      <w:r>
        <w:rPr>
          <w:rFonts w:hint="eastAsia"/>
        </w:rPr>
        <w:t>　　各地区皮鞋制造业企业经济状况（2）</w:t>
      </w:r>
      <w:r>
        <w:rPr>
          <w:rFonts w:hint="eastAsia"/>
        </w:rPr>
        <w:br/>
      </w:r>
      <w:r>
        <w:rPr>
          <w:rFonts w:hint="eastAsia"/>
        </w:rPr>
        <w:t>　　各地区皮鞋制造业企业资本运营状况</w:t>
      </w:r>
      <w:r>
        <w:rPr>
          <w:rFonts w:hint="eastAsia"/>
        </w:rPr>
        <w:br/>
      </w:r>
      <w:r>
        <w:rPr>
          <w:rFonts w:hint="eastAsia"/>
        </w:rPr>
        <w:t>　　各地区皮鞋制造业企业经营效益状况（1）</w:t>
      </w:r>
      <w:r>
        <w:rPr>
          <w:rFonts w:hint="eastAsia"/>
        </w:rPr>
        <w:br/>
      </w:r>
      <w:r>
        <w:rPr>
          <w:rFonts w:hint="eastAsia"/>
        </w:rPr>
        <w:t>　　各地区皮鞋制造业企业经营效益状况（2）</w:t>
      </w:r>
      <w:r>
        <w:rPr>
          <w:rFonts w:hint="eastAsia"/>
        </w:rPr>
        <w:br/>
      </w:r>
      <w:r>
        <w:rPr>
          <w:rFonts w:hint="eastAsia"/>
        </w:rPr>
        <w:t>　　2004-2006年皮鞋制造业经济发展状况</w:t>
      </w:r>
      <w:r>
        <w:rPr>
          <w:rFonts w:hint="eastAsia"/>
        </w:rPr>
        <w:br/>
      </w:r>
      <w:r>
        <w:rPr>
          <w:rFonts w:hint="eastAsia"/>
        </w:rPr>
        <w:t>　　2004-2006年皮鞋制造业资本运营增长状况</w:t>
      </w:r>
      <w:r>
        <w:rPr>
          <w:rFonts w:hint="eastAsia"/>
        </w:rPr>
        <w:br/>
      </w:r>
      <w:r>
        <w:rPr>
          <w:rFonts w:hint="eastAsia"/>
        </w:rPr>
        <w:t>　　2004-2006年皮鞋制造业经营效益增长状况</w:t>
      </w:r>
      <w:r>
        <w:rPr>
          <w:rFonts w:hint="eastAsia"/>
        </w:rPr>
        <w:br/>
      </w:r>
      <w:r>
        <w:rPr>
          <w:rFonts w:hint="eastAsia"/>
        </w:rPr>
        <w:t>　　2004-2006年皮鞋制造业生产情况</w:t>
      </w:r>
      <w:r>
        <w:rPr>
          <w:rFonts w:hint="eastAsia"/>
        </w:rPr>
        <w:br/>
      </w:r>
      <w:r>
        <w:rPr>
          <w:rFonts w:hint="eastAsia"/>
        </w:rPr>
        <w:t>　　2004-2006年皮鞋制造业生产情况（分规模）</w:t>
      </w:r>
      <w:r>
        <w:rPr>
          <w:rFonts w:hint="eastAsia"/>
        </w:rPr>
        <w:br/>
      </w:r>
      <w:r>
        <w:rPr>
          <w:rFonts w:hint="eastAsia"/>
        </w:rPr>
        <w:t>　　2006年皮鞋制造业工业总产值构成（分规模）</w:t>
      </w:r>
      <w:r>
        <w:rPr>
          <w:rFonts w:hint="eastAsia"/>
        </w:rPr>
        <w:br/>
      </w:r>
      <w:r>
        <w:rPr>
          <w:rFonts w:hint="eastAsia"/>
        </w:rPr>
        <w:t>　　2004-2006年皮鞋制造业生产情况（分经济类型）</w:t>
      </w:r>
      <w:r>
        <w:rPr>
          <w:rFonts w:hint="eastAsia"/>
        </w:rPr>
        <w:br/>
      </w:r>
      <w:r>
        <w:rPr>
          <w:rFonts w:hint="eastAsia"/>
        </w:rPr>
        <w:t>　　2006年皮鞋制造业工业总产值构成（分经济类型）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2004-2006年皮鞋制造业生产情况（分地区）</w:t>
      </w:r>
      <w:r>
        <w:rPr>
          <w:rFonts w:hint="eastAsia"/>
        </w:rPr>
        <w:br/>
      </w:r>
      <w:r>
        <w:rPr>
          <w:rFonts w:hint="eastAsia"/>
        </w:rPr>
        <w:t>　　2006年皮鞋制造业企业产品销售集中度</w:t>
      </w:r>
      <w:r>
        <w:rPr>
          <w:rFonts w:hint="eastAsia"/>
        </w:rPr>
        <w:br/>
      </w:r>
      <w:r>
        <w:rPr>
          <w:rFonts w:hint="eastAsia"/>
        </w:rPr>
        <w:t>　　2004年皮鞋制造业企业产品销售集中度</w:t>
      </w:r>
      <w:r>
        <w:rPr>
          <w:rFonts w:hint="eastAsia"/>
        </w:rPr>
        <w:br/>
      </w:r>
      <w:r>
        <w:rPr>
          <w:rFonts w:hint="eastAsia"/>
        </w:rPr>
        <w:t>　　2004-2006年皮鞋制造业地区产品销售集中度</w:t>
      </w:r>
      <w:r>
        <w:rPr>
          <w:rFonts w:hint="eastAsia"/>
        </w:rPr>
        <w:br/>
      </w:r>
      <w:r>
        <w:rPr>
          <w:rFonts w:hint="eastAsia"/>
        </w:rPr>
        <w:t>　　2004-2006年皮鞋制造业城市产品销售集中度</w:t>
      </w:r>
      <w:r>
        <w:rPr>
          <w:rFonts w:hint="eastAsia"/>
        </w:rPr>
        <w:br/>
      </w:r>
      <w:r>
        <w:rPr>
          <w:rFonts w:hint="eastAsia"/>
        </w:rPr>
        <w:t>　　2006年皮鞋制造业产品销售构成（按企业经济类型）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2006年皮鞋制造业销售收入构成（分经济类型）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2006年皮鞋制造业产品销售构成（按企业规模）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2006年皮鞋制造业销售收入构成（分规模）</w:t>
      </w:r>
      <w:r>
        <w:rPr>
          <w:rFonts w:hint="eastAsia"/>
        </w:rPr>
        <w:br/>
      </w:r>
      <w:r>
        <w:rPr>
          <w:rFonts w:hint="eastAsia"/>
        </w:rPr>
        <w:t>　　2004-2006年皮鞋制造业主要产品产量</w:t>
      </w:r>
      <w:r>
        <w:rPr>
          <w:rFonts w:hint="eastAsia"/>
        </w:rPr>
        <w:br/>
      </w:r>
      <w:r>
        <w:rPr>
          <w:rFonts w:hint="eastAsia"/>
        </w:rPr>
        <w:t>　　2006年皮鞋制造业主要产品出口量值表</w:t>
      </w:r>
      <w:r>
        <w:rPr>
          <w:rFonts w:hint="eastAsia"/>
        </w:rPr>
        <w:br/>
      </w:r>
      <w:r>
        <w:rPr>
          <w:rFonts w:hint="eastAsia"/>
        </w:rPr>
        <w:t>　　2006年皮鞋制造业主要产品进口量值表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2006年1-12月皮鞋制造业进出口数量及金额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2006年1-12月皮鞋制造业进口金额趋势图</w:t>
      </w:r>
      <w:r>
        <w:rPr>
          <w:rFonts w:hint="eastAsia"/>
        </w:rPr>
        <w:br/>
      </w:r>
      <w:r>
        <w:rPr>
          <w:rFonts w:hint="eastAsia"/>
        </w:rPr>
        <w:t>　　2006年1-12月皮鞋制造业出口金额趋势图</w:t>
      </w:r>
      <w:r>
        <w:rPr>
          <w:rFonts w:hint="eastAsia"/>
        </w:rPr>
        <w:br/>
      </w:r>
      <w:r>
        <w:rPr>
          <w:rFonts w:hint="eastAsia"/>
        </w:rPr>
        <w:t>　　2006年皮鞋制造业主要产品分国别（地区）出口量值表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2006年皮鞋制造业主要产品分国别（地区）进口量值表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2006年皮鞋制造业主要产品分国别出口金额图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2006年皮鞋制造业主要产品分国别进口金额图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2006年皮鞋制造业主要产品分地区出口量值表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2006年皮鞋制造业主要产品分地区进口量值表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2006年皮鞋制造业主要产品分地区出口金额图</w:t>
      </w:r>
      <w:r>
        <w:rPr>
          <w:rFonts w:hint="eastAsia"/>
        </w:rPr>
        <w:br/>
      </w:r>
      <w:r>
        <w:rPr>
          <w:rFonts w:hint="eastAsia"/>
        </w:rPr>
        <w:t>　　2006年皮鞋制造业主要产品分地区进口金额图</w:t>
      </w:r>
      <w:r>
        <w:rPr>
          <w:rFonts w:hint="eastAsia"/>
        </w:rPr>
        <w:br/>
      </w:r>
      <w:r>
        <w:rPr>
          <w:rFonts w:hint="eastAsia"/>
        </w:rPr>
        <w:t>　　2002-2006年皮鞋制造业进出口状况</w:t>
      </w:r>
      <w:r>
        <w:rPr>
          <w:rFonts w:hint="eastAsia"/>
        </w:rPr>
        <w:br/>
      </w:r>
      <w:r>
        <w:rPr>
          <w:rFonts w:hint="eastAsia"/>
        </w:rPr>
        <w:t>　　2002-2006年皮鞋制造业进出口数量趋势图</w:t>
      </w:r>
      <w:r>
        <w:rPr>
          <w:rFonts w:hint="eastAsia"/>
        </w:rPr>
        <w:br/>
      </w:r>
      <w:r>
        <w:rPr>
          <w:rFonts w:hint="eastAsia"/>
        </w:rPr>
        <w:t>　　2002-2006年皮鞋制造业进出口金额趋势图</w:t>
      </w:r>
      <w:r>
        <w:rPr>
          <w:rFonts w:hint="eastAsia"/>
        </w:rPr>
        <w:br/>
      </w:r>
      <w:r>
        <w:rPr>
          <w:rFonts w:hint="eastAsia"/>
        </w:rPr>
        <w:t>　　江苏森达集团公司基本情况</w:t>
      </w:r>
      <w:r>
        <w:rPr>
          <w:rFonts w:hint="eastAsia"/>
        </w:rPr>
        <w:br/>
      </w:r>
      <w:r>
        <w:rPr>
          <w:rFonts w:hint="eastAsia"/>
        </w:rPr>
        <w:t>　　沈阳恒泰鞋业发展有限公司基本情况</w:t>
      </w:r>
      <w:r>
        <w:rPr>
          <w:rFonts w:hint="eastAsia"/>
        </w:rPr>
        <w:br/>
      </w:r>
      <w:r>
        <w:rPr>
          <w:rFonts w:hint="eastAsia"/>
        </w:rPr>
        <w:t>　　沈阳于洪鞋业园有限公司基本情况</w:t>
      </w:r>
      <w:r>
        <w:rPr>
          <w:rFonts w:hint="eastAsia"/>
        </w:rPr>
        <w:br/>
      </w:r>
      <w:r>
        <w:rPr>
          <w:rFonts w:hint="eastAsia"/>
        </w:rPr>
        <w:t>　　奥康集团有限公司基本情况</w:t>
      </w:r>
      <w:r>
        <w:rPr>
          <w:rFonts w:hint="eastAsia"/>
        </w:rPr>
        <w:br/>
      </w:r>
      <w:r>
        <w:rPr>
          <w:rFonts w:hint="eastAsia"/>
        </w:rPr>
        <w:t>　　青岛三湖制鞋有限公司基本情况</w:t>
      </w:r>
      <w:r>
        <w:rPr>
          <w:rFonts w:hint="eastAsia"/>
        </w:rPr>
        <w:br/>
      </w:r>
      <w:r>
        <w:rPr>
          <w:rFonts w:hint="eastAsia"/>
        </w:rPr>
        <w:t>　　青岛泰光制鞋有限公司基本情况</w:t>
      </w:r>
      <w:r>
        <w:rPr>
          <w:rFonts w:hint="eastAsia"/>
        </w:rPr>
        <w:br/>
      </w:r>
      <w:r>
        <w:rPr>
          <w:rFonts w:hint="eastAsia"/>
        </w:rPr>
        <w:t>　　中国红蜻蜓集团有限公司基本情况</w:t>
      </w:r>
      <w:r>
        <w:rPr>
          <w:rFonts w:hint="eastAsia"/>
        </w:rPr>
        <w:br/>
      </w:r>
      <w:r>
        <w:rPr>
          <w:rFonts w:hint="eastAsia"/>
        </w:rPr>
        <w:t>　　威海市金猴集团有限责任公司基本情况</w:t>
      </w:r>
      <w:r>
        <w:rPr>
          <w:rFonts w:hint="eastAsia"/>
        </w:rPr>
        <w:br/>
      </w:r>
      <w:r>
        <w:rPr>
          <w:rFonts w:hint="eastAsia"/>
        </w:rPr>
        <w:t>　　新百丽鞋业深圳有限公司基本情况</w:t>
      </w:r>
      <w:r>
        <w:rPr>
          <w:rFonts w:hint="eastAsia"/>
        </w:rPr>
        <w:br/>
      </w:r>
      <w:r>
        <w:rPr>
          <w:rFonts w:hint="eastAsia"/>
        </w:rPr>
        <w:t>　　万国（清新）鞋业有限公司基本情况</w:t>
      </w:r>
      <w:r>
        <w:rPr>
          <w:rFonts w:hint="eastAsia"/>
        </w:rPr>
        <w:br/>
      </w:r>
      <w:r>
        <w:rPr>
          <w:rFonts w:hint="eastAsia"/>
        </w:rPr>
        <w:t>　　森达集团财务状况</w:t>
      </w:r>
      <w:r>
        <w:rPr>
          <w:rFonts w:hint="eastAsia"/>
        </w:rPr>
        <w:br/>
      </w:r>
      <w:r>
        <w:rPr>
          <w:rFonts w:hint="eastAsia"/>
        </w:rPr>
        <w:t>　　3：支持 MP3、WMA等音频格式，并可升级支持更多音乐格式。</w:t>
      </w:r>
      <w:r>
        <w:rPr>
          <w:rFonts w:hint="eastAsia"/>
        </w:rPr>
        <w:br/>
      </w:r>
      <w:r>
        <w:rPr>
          <w:rFonts w:hint="eastAsia"/>
        </w:rPr>
        <w:t>　　绝招4：内置充电电池，替用户节省了购买电池的费用和繁琐，用户可以通过普通电源随时为F6310充电，确实非常方便。</w:t>
      </w:r>
      <w:r>
        <w:rPr>
          <w:rFonts w:hint="eastAsia"/>
        </w:rPr>
        <w:br/>
      </w:r>
      <w:r>
        <w:rPr>
          <w:rFonts w:hint="eastAsia"/>
        </w:rPr>
        <w:t>　　点评：</w:t>
      </w:r>
      <w:r>
        <w:rPr>
          <w:rFonts w:hint="eastAsia"/>
        </w:rPr>
        <w:br/>
      </w:r>
      <w:r>
        <w:rPr>
          <w:rFonts w:hint="eastAsia"/>
        </w:rPr>
        <w:t>　　多情环是一种犀利的武器，但是多情环无论套住了什么，立刻就紧紧地缠住，绝不会再脱手，哪怕是主人也一样。F6310的妙处在于，他采用软件进行音乐解码，这就为日新月异的音乐编码格式提供了永远升级的可能性，让使用者永不落伍。当然，在音响效果、工艺表现方面还有一段较长的路要走。</w:t>
      </w:r>
      <w:r>
        <w:rPr>
          <w:rFonts w:hint="eastAsia"/>
        </w:rPr>
        <w:br/>
      </w:r>
      <w:r>
        <w:rPr>
          <w:rFonts w:hint="eastAsia"/>
        </w:rPr>
        <w:t>　　离别钩——MSC DM-US256</w:t>
      </w:r>
      <w:r>
        <w:rPr>
          <w:rFonts w:hint="eastAsia"/>
        </w:rPr>
        <w:br/>
      </w:r>
      <w:r>
        <w:rPr>
          <w:rFonts w:hint="eastAsia"/>
        </w:rPr>
        <w:t>　　万城在国内的MP3播放器制造商中是相当有实力的一个，其产品定位比较准确，有许多令消费者非常满意的产品，最新推出的MSC DM-US256 MP3播放器更是有鲜明的特点。其采用铝制外壳，外形小巧玲珑，支持多种音乐格式。不仅可以使用1.2V的NI-MH充电电池，还可以用1节AAA碱性电池；6小时播放时间；不支持FM功能；重量仅为55克。</w:t>
      </w:r>
      <w:r>
        <w:rPr>
          <w:rFonts w:hint="eastAsia"/>
        </w:rPr>
        <w:br/>
      </w:r>
      <w:r>
        <w:rPr>
          <w:rFonts w:hint="eastAsia"/>
        </w:rPr>
        <w:t>　　绝招1：内置256MB记忆体是DM-US256的最大卖点，是目前容量最大的机种。实际来说，可储存长达1,000分钟现场录音或四小时MP3音乐，相信可满足大部分用家所需，连换卡的麻烦都省却。</w:t>
      </w:r>
      <w:r>
        <w:rPr>
          <w:rFonts w:hint="eastAsia"/>
        </w:rPr>
        <w:br/>
      </w:r>
      <w:r>
        <w:rPr>
          <w:rFonts w:hint="eastAsia"/>
        </w:rPr>
        <w:t>　　绝招2：可以直接对输入音频进行MP3编码，也就是说即使你没有PC机也可以从CD机、卡带机等音频设备上获得动听的音乐。</w:t>
      </w:r>
      <w:r>
        <w:rPr>
          <w:rFonts w:hint="eastAsia"/>
        </w:rPr>
        <w:br/>
      </w:r>
      <w:r>
        <w:rPr>
          <w:rFonts w:hint="eastAsia"/>
        </w:rPr>
        <w:t>　　点评：</w:t>
      </w:r>
      <w:r>
        <w:rPr>
          <w:rFonts w:hint="eastAsia"/>
        </w:rPr>
        <w:br/>
      </w:r>
      <w:r>
        <w:rPr>
          <w:rFonts w:hint="eastAsia"/>
        </w:rPr>
        <w:t>　　离别钩的厉害之处在于，无论什么东西都能被它分割成不同的部分。DM-US256就达到了这样的效果，他为MP3播放器摆脱PC的控制作了有益的尝试，为MP3播放器的明天带来了更大的空间。</w:t>
      </w:r>
      <w:r>
        <w:rPr>
          <w:rFonts w:hint="eastAsia"/>
        </w:rPr>
        <w:br/>
      </w:r>
      <w:r>
        <w:rPr>
          <w:rFonts w:hint="eastAsia"/>
        </w:rPr>
        <w:t>　　拳头——爱国者月光宝盒</w:t>
      </w:r>
      <w:r>
        <w:rPr>
          <w:rFonts w:hint="eastAsia"/>
        </w:rPr>
        <w:br/>
      </w:r>
      <w:r>
        <w:rPr>
          <w:rFonts w:hint="eastAsia"/>
        </w:rPr>
        <w:t>　　华旗进入哪个领域，哪个市场就会有一些惊人的举动。进入MP3播放器一年多的华旗在推出其月光宝盒系列之后，算是找到了产品的感觉。爱国者月光宝盒MP3有着富有动感曲线的流畅外形，93L×32W×21H毫米的尺寸，净重32克，属于比较小巧轻盈的一族，非常适合挂在脖子上。月光宝盒支持WMA歌曲播放、且具有数码录音功能及移动存储功能，满足了人们对数码时尚生活的追求。</w:t>
      </w:r>
      <w:r>
        <w:rPr>
          <w:rFonts w:hint="eastAsia"/>
        </w:rPr>
        <w:br/>
      </w:r>
      <w:r>
        <w:rPr>
          <w:rFonts w:hint="eastAsia"/>
        </w:rPr>
        <w:t>　　绝招1：32克重量，可以说是目前最轻的MP3播放器了。</w:t>
      </w:r>
      <w:r>
        <w:rPr>
          <w:rFonts w:hint="eastAsia"/>
        </w:rPr>
        <w:br/>
      </w:r>
      <w:r>
        <w:rPr>
          <w:rFonts w:hint="eastAsia"/>
        </w:rPr>
        <w:t>　　绝招2：富有动感曲线的流畅外形，充分展示MP3播放器时尚的内涵。</w:t>
      </w:r>
      <w:r>
        <w:rPr>
          <w:rFonts w:hint="eastAsia"/>
        </w:rPr>
        <w:br/>
      </w:r>
      <w:r>
        <w:rPr>
          <w:rFonts w:hint="eastAsia"/>
        </w:rPr>
        <w:t>　　绝招3：特有的10秒歌曲预听，实现了用户快速搜索曲目的愿望。</w:t>
      </w:r>
      <w:r>
        <w:rPr>
          <w:rFonts w:hint="eastAsia"/>
        </w:rPr>
        <w:br/>
      </w:r>
      <w:r>
        <w:rPr>
          <w:rFonts w:hint="eastAsia"/>
        </w:rPr>
        <w:t>　　绝招4：一节7号电池可以播放9小时以上，在这一方面处于绝对领先的位置。</w:t>
      </w:r>
      <w:r>
        <w:rPr>
          <w:rFonts w:hint="eastAsia"/>
        </w:rPr>
        <w:br/>
      </w:r>
      <w:r>
        <w:rPr>
          <w:rFonts w:hint="eastAsia"/>
        </w:rPr>
        <w:t>　　点评：</w:t>
      </w:r>
      <w:r>
        <w:rPr>
          <w:rFonts w:hint="eastAsia"/>
        </w:rPr>
        <w:br/>
      </w:r>
      <w:r>
        <w:rPr>
          <w:rFonts w:hint="eastAsia"/>
        </w:rPr>
        <w:t>　　最厉害的武器不是拳头，而是武林高手的信心和勇气。月光宝盒在许多方面的强力表现，最好的说明了华旗在MP3播放器市场的信心，相信好戏还在后头。</w:t>
      </w:r>
      <w:r>
        <w:rPr>
          <w:rFonts w:hint="eastAsia"/>
        </w:rPr>
        <w:br/>
      </w:r>
      <w:r>
        <w:rPr>
          <w:rFonts w:hint="eastAsia"/>
        </w:rPr>
        <w:t>　　个性、时尚、自由、愉悦成为数码消费的特点，也是数码科技给人们带来的真切感受。随着互联网的迅猛发展，随着人们接受能力和欣赏水平的提高，相信国内市场还会有更多的出色产品涌现出来，MP3播放器的武林英雄们会更加神武，更加出彩。</w:t>
      </w:r>
      <w:r>
        <w:rPr>
          <w:rFonts w:hint="eastAsia"/>
        </w:rPr>
        <w:br/>
      </w:r>
      <w:r>
        <w:rPr>
          <w:rFonts w:hint="eastAsia"/>
        </w:rPr>
        <w:t>　　（责任编辑 Aliens）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ad1a7b38c4b47" w:history="1">
        <w:r>
          <w:rPr>
            <w:rStyle w:val="Hyperlink"/>
          </w:rPr>
          <w:t>2007年中国皮鞋市场调查报告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ad1a7b38c4b47" w:history="1">
        <w:r>
          <w:rPr>
            <w:rStyle w:val="Hyperlink"/>
          </w:rPr>
          <w:t>https://www.20087.com/2007-04/R_2007pixieshichangdiaochaBaoGao.html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8996474154fbc" w:history="1">
      <w:r>
        <w:rPr>
          <w:rStyle w:val="Hyperlink"/>
        </w:rPr>
        <w:t>2007年中国皮鞋市场调查报告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xieshichangdiaochaBaoGao.html" TargetMode="External" Id="R30dad1a7b38c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xieshichangdiaochaBaoGao.html" TargetMode="External" Id="R6e389964741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2007-04-20T05:50:00Z</dcterms:created>
  <dcterms:modified xsi:type="dcterms:W3CDTF">2007-04-20T06:50:00Z</dcterms:modified>
  <dc:subject>2007年中国皮鞋市场调查报告</dc:subject>
  <dc:title>2007年中国皮鞋市场调查报告</dc:title>
  <cp:keywords>2007年中国皮鞋市场调查报告</cp:keywords>
  <dc:description>2007年中国皮鞋市场调查报告</dc:description>
</cp:coreProperties>
</file>