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ce74787d4e72" w:history="1">
              <w:r>
                <w:rPr>
                  <w:rStyle w:val="Hyperlink"/>
                </w:rPr>
                <w:t>2007年公路行业研究报告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ce74787d4e72" w:history="1">
              <w:r>
                <w:rPr>
                  <w:rStyle w:val="Hyperlink"/>
                </w:rPr>
                <w:t>2007年公路行业研究报告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9ce74787d4e72" w:history="1">
                <w:r>
                  <w:rPr>
                    <w:rStyle w:val="Hyperlink"/>
                  </w:rPr>
                  <w:t>https://www.20087.com/2007-04/R_2007niangongluyanjiuBaoGao.html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f9ce74787d4e72" w:history="1">
        <w:r>
          <w:rPr>
            <w:rStyle w:val="Hyperlink"/>
          </w:rPr>
          <w:t>2007年公路行业研究报告</w:t>
        </w:r>
      </w:hyperlink>
      <w:r>
        <w:rPr>
          <w:rFonts w:hint="eastAsia"/>
        </w:rPr>
        <w:t>》旨在为公路企业、有意投资公路行业的投资者服务，报告对公路行业2006年的运行情况进行了详尽的描述和分析，并对行业2007年的发展进行了预测。本报告完成于2007年4月，共4万多字，60多页，13个图表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年，我国客货运输业持续增长。截至2006 年年底，全国共完成旅客运输200.75 亿人次，累计同比增长8.7%；旅客周转量合计为19192.49 亿人公里，累计同比增长9.9%。从增速来看，2006 年各月客运增长速度比2005 年各月有较大幅度的上升，全社会客运量增长迅速，需求旺盛。</w:t>
      </w:r>
      <w:r>
        <w:rPr>
          <w:rFonts w:hint="eastAsia"/>
        </w:rPr>
        <w:br/>
      </w:r>
      <w:r>
        <w:rPr>
          <w:rFonts w:hint="eastAsia"/>
        </w:rPr>
        <w:t>　　2006 年，公路运输累计完成客运量184.45 亿人次，比去年同期增长8.7%，旅客周转量10135.94 亿人公里，比去年同期增长9.1%。从平均运距来看，2006 年全年全国公路客运平均运距为54.95 公里，比前三季度平均运距稍有下降，但比2005 年全年的平均运距54.89 公里有所上升。</w:t>
      </w:r>
      <w:r>
        <w:rPr>
          <w:rFonts w:hint="eastAsia"/>
        </w:rPr>
        <w:br/>
      </w:r>
      <w:r>
        <w:rPr>
          <w:rFonts w:hint="eastAsia"/>
        </w:rPr>
        <w:t>　　全年全社会累计完成货运量199</w:t>
      </w:r>
      <w:r>
        <w:rPr>
          <w:rFonts w:hint="eastAsia"/>
        </w:rPr>
        <w:br/>
      </w:r>
      <w:r>
        <w:rPr>
          <w:rFonts w:hint="eastAsia"/>
        </w:rPr>
        <w:t>　　亿吨，同比增长8.9%。公路仍然是最主要的货运方式，占全社会累计完成货运量的73.31%，累计完成货运量146.14 亿吨， 同比增长8.9%，增速比去年同期小幅上升。 截至2006 年11 月底，我国交通固定资产投资共完成6468 亿元，比去年同期增长34.6%，保持了较快的增长态势。东部地区仍是全国交通固定资产投资的主体， 投资完成2933 亿元，占交通固定资产总投资的45%；中部地区完成投资1752 亿元，占27%；西部地区完成投资1783 亿元，占28%。</w:t>
      </w:r>
      <w:r>
        <w:rPr>
          <w:rFonts w:hint="eastAsia"/>
        </w:rPr>
        <w:br/>
      </w:r>
      <w:r>
        <w:rPr>
          <w:rFonts w:hint="eastAsia"/>
        </w:rPr>
        <w:t>　　年内，各省陆续出台交通运输发展&amp;ldquo；十一五&amp;rdquo；规划，对公路发展进行布局。未来，公路建设将迎来新的高峰期，而公路运输业也必将有一个蓬勃发展。</w:t>
      </w:r>
      <w:r>
        <w:rPr>
          <w:rFonts w:hint="eastAsia"/>
        </w:rPr>
        <w:br/>
      </w:r>
      <w:r>
        <w:rPr>
          <w:rFonts w:hint="eastAsia"/>
        </w:rPr>
        <w:t>　　第一章 2006年客货运输业总体运行情况</w:t>
      </w:r>
      <w:r>
        <w:rPr>
          <w:rFonts w:hint="eastAsia"/>
        </w:rPr>
        <w:br/>
      </w:r>
      <w:r>
        <w:rPr>
          <w:rFonts w:hint="eastAsia"/>
        </w:rPr>
        <w:t>　　一、客运量继续保持较快增长</w:t>
      </w:r>
      <w:r>
        <w:rPr>
          <w:rFonts w:hint="eastAsia"/>
        </w:rPr>
        <w:br/>
      </w:r>
      <w:r>
        <w:rPr>
          <w:rFonts w:hint="eastAsia"/>
        </w:rPr>
        <w:t>　　二、货运量稳步增加</w:t>
      </w:r>
      <w:r>
        <w:rPr>
          <w:rFonts w:hint="eastAsia"/>
        </w:rPr>
        <w:br/>
      </w:r>
      <w:r>
        <w:rPr>
          <w:rFonts w:hint="eastAsia"/>
        </w:rPr>
        <w:t>　　三、固定资产投资继续增长</w:t>
      </w:r>
      <w:r>
        <w:rPr>
          <w:rFonts w:hint="eastAsia"/>
        </w:rPr>
        <w:br/>
      </w:r>
      <w:r>
        <w:rPr>
          <w:rFonts w:hint="eastAsia"/>
        </w:rPr>
        <w:t>　　第二章 2006年公路运输运行情况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（一）客运稳步增长，平均运距稍有下降</w:t>
      </w:r>
      <w:r>
        <w:rPr>
          <w:rFonts w:hint="eastAsia"/>
        </w:rPr>
        <w:br/>
      </w:r>
      <w:r>
        <w:rPr>
          <w:rFonts w:hint="eastAsia"/>
        </w:rPr>
        <w:t>　　（二）货运增长迅速，平均运距稍有下降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（一）宏观经济增长迅速</w:t>
      </w:r>
      <w:r>
        <w:rPr>
          <w:rFonts w:hint="eastAsia"/>
        </w:rPr>
        <w:br/>
      </w:r>
      <w:r>
        <w:rPr>
          <w:rFonts w:hint="eastAsia"/>
        </w:rPr>
        <w:t>　　（二）居民收入增长，刺激出行增加</w:t>
      </w:r>
      <w:r>
        <w:rPr>
          <w:rFonts w:hint="eastAsia"/>
        </w:rPr>
        <w:br/>
      </w:r>
      <w:r>
        <w:rPr>
          <w:rFonts w:hint="eastAsia"/>
        </w:rPr>
        <w:t>　　（三）汽车产销量增加</w:t>
      </w:r>
      <w:r>
        <w:rPr>
          <w:rFonts w:hint="eastAsia"/>
        </w:rPr>
        <w:br/>
      </w:r>
      <w:r>
        <w:rPr>
          <w:rFonts w:hint="eastAsia"/>
        </w:rPr>
        <w:t>　　第三章 行业热点问题</w:t>
      </w:r>
      <w:r>
        <w:rPr>
          <w:rFonts w:hint="eastAsia"/>
        </w:rPr>
        <w:br/>
      </w:r>
      <w:r>
        <w:rPr>
          <w:rFonts w:hint="eastAsia"/>
        </w:rPr>
        <w:t>　　一、“十一五”公路养护管理工作将加强</w:t>
      </w:r>
      <w:r>
        <w:rPr>
          <w:rFonts w:hint="eastAsia"/>
        </w:rPr>
        <w:br/>
      </w:r>
      <w:r>
        <w:rPr>
          <w:rFonts w:hint="eastAsia"/>
        </w:rPr>
        <w:t>　　二、各地公路建设“十一五”规划纷纷出台</w:t>
      </w:r>
      <w:r>
        <w:rPr>
          <w:rFonts w:hint="eastAsia"/>
        </w:rPr>
        <w:br/>
      </w:r>
      <w:r>
        <w:rPr>
          <w:rFonts w:hint="eastAsia"/>
        </w:rPr>
        <w:t>　　（一）江苏省高速公路网规划出台</w:t>
      </w:r>
      <w:r>
        <w:rPr>
          <w:rFonts w:hint="eastAsia"/>
        </w:rPr>
        <w:br/>
      </w:r>
      <w:r>
        <w:rPr>
          <w:rFonts w:hint="eastAsia"/>
        </w:rPr>
        <w:t>　　（二）辽宁省公路“十一五”规划建设</w:t>
      </w:r>
      <w:r>
        <w:rPr>
          <w:rFonts w:hint="eastAsia"/>
        </w:rPr>
        <w:br/>
      </w:r>
      <w:r>
        <w:rPr>
          <w:rFonts w:hint="eastAsia"/>
        </w:rPr>
        <w:t>　　（三）广东省将在“十一五”期间建设35 条高速公路</w:t>
      </w:r>
      <w:r>
        <w:rPr>
          <w:rFonts w:hint="eastAsia"/>
        </w:rPr>
        <w:br/>
      </w:r>
      <w:r>
        <w:rPr>
          <w:rFonts w:hint="eastAsia"/>
        </w:rPr>
        <w:t>　　（四）湖南省公布公路建设“十一五”规划</w:t>
      </w:r>
      <w:r>
        <w:rPr>
          <w:rFonts w:hint="eastAsia"/>
        </w:rPr>
        <w:br/>
      </w:r>
      <w:r>
        <w:rPr>
          <w:rFonts w:hint="eastAsia"/>
        </w:rPr>
        <w:t>　　第四章 公路建设融资与进展情况</w:t>
      </w:r>
      <w:r>
        <w:rPr>
          <w:rFonts w:hint="eastAsia"/>
        </w:rPr>
        <w:br/>
      </w:r>
      <w:r>
        <w:rPr>
          <w:rFonts w:hint="eastAsia"/>
        </w:rPr>
        <w:t>　　一、各地公路建设融资与进展情况</w:t>
      </w:r>
      <w:r>
        <w:rPr>
          <w:rFonts w:hint="eastAsia"/>
        </w:rPr>
        <w:br/>
      </w:r>
      <w:r>
        <w:rPr>
          <w:rFonts w:hint="eastAsia"/>
        </w:rPr>
        <w:t>　　（一）浙江“十一五”投资1370亿元建高速公路</w:t>
      </w:r>
      <w:r>
        <w:rPr>
          <w:rFonts w:hint="eastAsia"/>
        </w:rPr>
        <w:br/>
      </w:r>
      <w:r>
        <w:rPr>
          <w:rFonts w:hint="eastAsia"/>
        </w:rPr>
        <w:t>　　（二）西安拟建立“12561”公路交通网络</w:t>
      </w:r>
      <w:r>
        <w:rPr>
          <w:rFonts w:hint="eastAsia"/>
        </w:rPr>
        <w:br/>
      </w:r>
      <w:r>
        <w:rPr>
          <w:rFonts w:hint="eastAsia"/>
        </w:rPr>
        <w:t>　　（三）哈尔滨将建设农村公路1133条</w:t>
      </w:r>
      <w:r>
        <w:rPr>
          <w:rFonts w:hint="eastAsia"/>
        </w:rPr>
        <w:br/>
      </w:r>
      <w:r>
        <w:rPr>
          <w:rFonts w:hint="eastAsia"/>
        </w:rPr>
        <w:t>　　（四）四川启动高速公路经营权转让</w:t>
      </w:r>
      <w:r>
        <w:rPr>
          <w:rFonts w:hint="eastAsia"/>
        </w:rPr>
        <w:br/>
      </w:r>
      <w:r>
        <w:rPr>
          <w:rFonts w:hint="eastAsia"/>
        </w:rPr>
        <w:t>　　（五）青岛跨海大桥向全球招标</w:t>
      </w:r>
      <w:r>
        <w:rPr>
          <w:rFonts w:hint="eastAsia"/>
        </w:rPr>
        <w:br/>
      </w:r>
      <w:r>
        <w:rPr>
          <w:rFonts w:hint="eastAsia"/>
        </w:rPr>
        <w:t>　　（六）宁杭高速公路二期工程开工</w:t>
      </w:r>
      <w:r>
        <w:rPr>
          <w:rFonts w:hint="eastAsia"/>
        </w:rPr>
        <w:br/>
      </w:r>
      <w:r>
        <w:rPr>
          <w:rFonts w:hint="eastAsia"/>
        </w:rPr>
        <w:t>　　（七）总投资111 亿元的随岳高速公路全线动工</w:t>
      </w:r>
      <w:r>
        <w:rPr>
          <w:rFonts w:hint="eastAsia"/>
        </w:rPr>
        <w:br/>
      </w:r>
      <w:r>
        <w:rPr>
          <w:rFonts w:hint="eastAsia"/>
        </w:rPr>
        <w:t>　　（八）内蒙古筹建煤炭运输专用高速公路</w:t>
      </w:r>
      <w:r>
        <w:rPr>
          <w:rFonts w:hint="eastAsia"/>
        </w:rPr>
        <w:br/>
      </w:r>
      <w:r>
        <w:rPr>
          <w:rFonts w:hint="eastAsia"/>
        </w:rPr>
        <w:t>　　二、农村公路建设情况</w:t>
      </w:r>
      <w:r>
        <w:rPr>
          <w:rFonts w:hint="eastAsia"/>
        </w:rPr>
        <w:br/>
      </w:r>
      <w:r>
        <w:rPr>
          <w:rFonts w:hint="eastAsia"/>
        </w:rPr>
        <w:t>　　（一）“十一五”期间四川农村公路建设计划投资400 亿</w:t>
      </w:r>
      <w:r>
        <w:rPr>
          <w:rFonts w:hint="eastAsia"/>
        </w:rPr>
        <w:br/>
      </w:r>
      <w:r>
        <w:rPr>
          <w:rFonts w:hint="eastAsia"/>
        </w:rPr>
        <w:t>　　（二）海口5 亿元加快“通畅工程”建设</w:t>
      </w:r>
      <w:r>
        <w:rPr>
          <w:rFonts w:hint="eastAsia"/>
        </w:rPr>
        <w:br/>
      </w:r>
      <w:r>
        <w:rPr>
          <w:rFonts w:hint="eastAsia"/>
        </w:rPr>
        <w:t>　　（三）重庆市5 年内投资172 亿元让村村通公路</w:t>
      </w:r>
      <w:r>
        <w:rPr>
          <w:rFonts w:hint="eastAsia"/>
        </w:rPr>
        <w:br/>
      </w:r>
      <w:r>
        <w:rPr>
          <w:rFonts w:hint="eastAsia"/>
        </w:rPr>
        <w:t>　　（四）山西多方筹资再掀公路建设潮</w:t>
      </w:r>
      <w:r>
        <w:rPr>
          <w:rFonts w:hint="eastAsia"/>
        </w:rPr>
        <w:br/>
      </w:r>
      <w:r>
        <w:rPr>
          <w:rFonts w:hint="eastAsia"/>
        </w:rPr>
        <w:t>　　（五）陕西农村公路建设远景规划</w:t>
      </w:r>
      <w:r>
        <w:rPr>
          <w:rFonts w:hint="eastAsia"/>
        </w:rPr>
        <w:br/>
      </w:r>
      <w:r>
        <w:rPr>
          <w:rFonts w:hint="eastAsia"/>
        </w:rPr>
        <w:t>　　（六）黑龙江省农村公路建设开始启动</w:t>
      </w:r>
      <w:r>
        <w:rPr>
          <w:rFonts w:hint="eastAsia"/>
        </w:rPr>
        <w:br/>
      </w:r>
      <w:r>
        <w:rPr>
          <w:rFonts w:hint="eastAsia"/>
        </w:rPr>
        <w:t>　　（七）广西农村公路建设将突破性增长</w:t>
      </w:r>
      <w:r>
        <w:rPr>
          <w:rFonts w:hint="eastAsia"/>
        </w:rPr>
        <w:br/>
      </w:r>
      <w:r>
        <w:rPr>
          <w:rFonts w:hint="eastAsia"/>
        </w:rPr>
        <w:t>　　第五章 主要上市公司经营情况</w:t>
      </w:r>
      <w:r>
        <w:rPr>
          <w:rFonts w:hint="eastAsia"/>
        </w:rPr>
        <w:br/>
      </w:r>
      <w:r>
        <w:rPr>
          <w:rFonts w:hint="eastAsia"/>
        </w:rPr>
        <w:t>　　一、上市公司情况</w:t>
      </w:r>
      <w:r>
        <w:rPr>
          <w:rFonts w:hint="eastAsia"/>
        </w:rPr>
        <w:br/>
      </w:r>
      <w:r>
        <w:rPr>
          <w:rFonts w:hint="eastAsia"/>
        </w:rPr>
        <w:t>　　（一）上市公司的经营与行业发展相符合</w:t>
      </w:r>
      <w:r>
        <w:rPr>
          <w:rFonts w:hint="eastAsia"/>
        </w:rPr>
        <w:br/>
      </w:r>
      <w:r>
        <w:rPr>
          <w:rFonts w:hint="eastAsia"/>
        </w:rPr>
        <w:t>　　（二）2006 年上市公司运行特点简述</w:t>
      </w:r>
      <w:r>
        <w:rPr>
          <w:rFonts w:hint="eastAsia"/>
        </w:rPr>
        <w:br/>
      </w:r>
      <w:r>
        <w:rPr>
          <w:rFonts w:hint="eastAsia"/>
        </w:rPr>
        <w:t>　　二、深圳高速公路股份有限公司</w:t>
      </w:r>
      <w:r>
        <w:rPr>
          <w:rFonts w:hint="eastAsia"/>
        </w:rPr>
        <w:br/>
      </w:r>
      <w:r>
        <w:rPr>
          <w:rFonts w:hint="eastAsia"/>
        </w:rPr>
        <w:t>　　三、广西五洲交通股份有限公司</w:t>
      </w:r>
      <w:r>
        <w:rPr>
          <w:rFonts w:hint="eastAsia"/>
        </w:rPr>
        <w:br/>
      </w:r>
      <w:r>
        <w:rPr>
          <w:rFonts w:hint="eastAsia"/>
        </w:rPr>
        <w:t>　　（一）2006 年总体经营情况</w:t>
      </w:r>
      <w:r>
        <w:rPr>
          <w:rFonts w:hint="eastAsia"/>
        </w:rPr>
        <w:br/>
      </w:r>
      <w:r>
        <w:rPr>
          <w:rFonts w:hint="eastAsia"/>
        </w:rPr>
        <w:t>　　（二）存在的主要优势和困难、经营和盈利能力的连续性和稳定性</w:t>
      </w:r>
      <w:r>
        <w:rPr>
          <w:rFonts w:hint="eastAsia"/>
        </w:rPr>
        <w:br/>
      </w:r>
      <w:r>
        <w:rPr>
          <w:rFonts w:hint="eastAsia"/>
        </w:rPr>
        <w:t>　　四、湖北楚天高速公路股份有限公司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（二）公司业务</w:t>
      </w:r>
      <w:r>
        <w:rPr>
          <w:rFonts w:hint="eastAsia"/>
        </w:rPr>
        <w:br/>
      </w:r>
      <w:r>
        <w:rPr>
          <w:rFonts w:hint="eastAsia"/>
        </w:rPr>
        <w:t>　　（三）2006 年前三季度业绩</w:t>
      </w:r>
      <w:r>
        <w:rPr>
          <w:rFonts w:hint="eastAsia"/>
        </w:rPr>
        <w:br/>
      </w:r>
      <w:r>
        <w:rPr>
          <w:rFonts w:hint="eastAsia"/>
        </w:rPr>
        <w:t>　　五、东北高速公路股份有限公司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（二）前三季度业绩</w:t>
      </w:r>
      <w:r>
        <w:rPr>
          <w:rFonts w:hint="eastAsia"/>
        </w:rPr>
        <w:br/>
      </w:r>
      <w:r>
        <w:rPr>
          <w:rFonts w:hint="eastAsia"/>
        </w:rPr>
        <w:t>　　六、福建发展高速公路股份有限公司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（二）主要业务</w:t>
      </w:r>
      <w:r>
        <w:rPr>
          <w:rFonts w:hint="eastAsia"/>
        </w:rPr>
        <w:br/>
      </w:r>
      <w:r>
        <w:rPr>
          <w:rFonts w:hint="eastAsia"/>
        </w:rPr>
        <w:t>　　（三）2006 年前三季度业绩</w:t>
      </w:r>
      <w:r>
        <w:rPr>
          <w:rFonts w:hint="eastAsia"/>
        </w:rPr>
        <w:br/>
      </w:r>
      <w:r>
        <w:rPr>
          <w:rFonts w:hint="eastAsia"/>
        </w:rPr>
        <w:t>　　第六章 中国“十一五”时期交通运输发展的重点</w:t>
      </w:r>
      <w:r>
        <w:rPr>
          <w:rFonts w:hint="eastAsia"/>
        </w:rPr>
        <w:br/>
      </w:r>
      <w:r>
        <w:rPr>
          <w:rFonts w:hint="eastAsia"/>
        </w:rPr>
        <w:t>　　一、公路交通发展的趋势特点</w:t>
      </w:r>
      <w:r>
        <w:rPr>
          <w:rFonts w:hint="eastAsia"/>
        </w:rPr>
        <w:br/>
      </w:r>
      <w:r>
        <w:rPr>
          <w:rFonts w:hint="eastAsia"/>
        </w:rPr>
        <w:t>　　二、“十一五”期间农村公路建设将再掀高潮</w:t>
      </w:r>
      <w:r>
        <w:rPr>
          <w:rFonts w:hint="eastAsia"/>
        </w:rPr>
        <w:br/>
      </w:r>
      <w:r>
        <w:rPr>
          <w:rFonts w:hint="eastAsia"/>
        </w:rPr>
        <w:t>　　（一）“十五”农村公路建设成绩突出</w:t>
      </w:r>
      <w:r>
        <w:rPr>
          <w:rFonts w:hint="eastAsia"/>
        </w:rPr>
        <w:br/>
      </w:r>
      <w:r>
        <w:rPr>
          <w:rFonts w:hint="eastAsia"/>
        </w:rPr>
        <w:t>　　（二）《意见》对农村公路建设的影响</w:t>
      </w:r>
      <w:r>
        <w:rPr>
          <w:rFonts w:hint="eastAsia"/>
        </w:rPr>
        <w:br/>
      </w:r>
      <w:r>
        <w:rPr>
          <w:rFonts w:hint="eastAsia"/>
        </w:rPr>
        <w:t>　　三、高速公路仍然是投资热点</w:t>
      </w:r>
      <w:r>
        <w:rPr>
          <w:rFonts w:hint="eastAsia"/>
        </w:rPr>
        <w:br/>
      </w:r>
      <w:r>
        <w:rPr>
          <w:rFonts w:hint="eastAsia"/>
        </w:rPr>
        <w:t>　　四、国家高速公路网规划</w:t>
      </w:r>
      <w:r>
        <w:rPr>
          <w:rFonts w:hint="eastAsia"/>
        </w:rPr>
        <w:br/>
      </w:r>
      <w:r>
        <w:rPr>
          <w:rFonts w:hint="eastAsia"/>
        </w:rPr>
        <w:t>　　（一）远景交通需求</w:t>
      </w:r>
      <w:r>
        <w:rPr>
          <w:rFonts w:hint="eastAsia"/>
        </w:rPr>
        <w:br/>
      </w:r>
      <w:r>
        <w:rPr>
          <w:rFonts w:hint="eastAsia"/>
        </w:rPr>
        <w:t>　　（二）建设进展与资金需求</w:t>
      </w:r>
      <w:r>
        <w:rPr>
          <w:rFonts w:hint="eastAsia"/>
        </w:rPr>
        <w:br/>
      </w:r>
      <w:r>
        <w:rPr>
          <w:rFonts w:hint="eastAsia"/>
        </w:rPr>
        <w:t>　　（三）近期建设目标</w:t>
      </w:r>
      <w:r>
        <w:rPr>
          <w:rFonts w:hint="eastAsia"/>
        </w:rPr>
        <w:br/>
      </w:r>
      <w:r>
        <w:rPr>
          <w:rFonts w:hint="eastAsia"/>
        </w:rPr>
        <w:t>　　五、国家高速公路网骨架将于五年内基本建成</w:t>
      </w:r>
      <w:r>
        <w:rPr>
          <w:rFonts w:hint="eastAsia"/>
        </w:rPr>
        <w:br/>
      </w:r>
      <w:r>
        <w:rPr>
          <w:rFonts w:hint="eastAsia"/>
        </w:rPr>
        <w:t>　　第七章 (中~智林)2007年公路业发展分析</w:t>
      </w:r>
      <w:r>
        <w:rPr>
          <w:rFonts w:hint="eastAsia"/>
        </w:rPr>
        <w:br/>
      </w:r>
      <w:r>
        <w:rPr>
          <w:rFonts w:hint="eastAsia"/>
        </w:rPr>
        <w:t>　　一、公路业发展的机遇</w:t>
      </w:r>
      <w:r>
        <w:rPr>
          <w:rFonts w:hint="eastAsia"/>
        </w:rPr>
        <w:br/>
      </w:r>
      <w:r>
        <w:rPr>
          <w:rFonts w:hint="eastAsia"/>
        </w:rPr>
        <w:t>　　（一）政策扶持</w:t>
      </w:r>
      <w:r>
        <w:rPr>
          <w:rFonts w:hint="eastAsia"/>
        </w:rPr>
        <w:br/>
      </w:r>
      <w:r>
        <w:rPr>
          <w:rFonts w:hint="eastAsia"/>
        </w:rPr>
        <w:t>　　（二）公路建设里程加大，路网效应进一步显现</w:t>
      </w:r>
      <w:r>
        <w:rPr>
          <w:rFonts w:hint="eastAsia"/>
        </w:rPr>
        <w:br/>
      </w:r>
      <w:r>
        <w:rPr>
          <w:rFonts w:hint="eastAsia"/>
        </w:rPr>
        <w:t>　　（三）物流业快速发展</w:t>
      </w:r>
      <w:r>
        <w:rPr>
          <w:rFonts w:hint="eastAsia"/>
        </w:rPr>
        <w:br/>
      </w:r>
      <w:r>
        <w:rPr>
          <w:rFonts w:hint="eastAsia"/>
        </w:rPr>
        <w:t>　　（四）城镇化对高速公路的需求</w:t>
      </w:r>
      <w:r>
        <w:rPr>
          <w:rFonts w:hint="eastAsia"/>
        </w:rPr>
        <w:br/>
      </w:r>
      <w:r>
        <w:rPr>
          <w:rFonts w:hint="eastAsia"/>
        </w:rPr>
        <w:t>　　二、存在的风险</w:t>
      </w:r>
      <w:r>
        <w:rPr>
          <w:rFonts w:hint="eastAsia"/>
        </w:rPr>
        <w:br/>
      </w:r>
      <w:r>
        <w:rPr>
          <w:rFonts w:hint="eastAsia"/>
        </w:rPr>
        <w:t>　　（一）油价</w:t>
      </w:r>
      <w:r>
        <w:rPr>
          <w:rFonts w:hint="eastAsia"/>
        </w:rPr>
        <w:br/>
      </w:r>
      <w:r>
        <w:rPr>
          <w:rFonts w:hint="eastAsia"/>
        </w:rPr>
        <w:t>　　（二）其他运输方式分流影响</w:t>
      </w:r>
      <w:r>
        <w:rPr>
          <w:rFonts w:hint="eastAsia"/>
        </w:rPr>
        <w:br/>
      </w:r>
      <w:r>
        <w:rPr>
          <w:rFonts w:hint="eastAsia"/>
        </w:rPr>
        <w:t>　　三、行业趋势预测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2006年全社会货运量及其增长情况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2006年东中西部地区交通固定资产完成情况及所占比例</w:t>
      </w:r>
      <w:r>
        <w:rPr>
          <w:rFonts w:hint="eastAsia"/>
        </w:rPr>
        <w:br/>
      </w:r>
      <w:r>
        <w:rPr>
          <w:rFonts w:hint="eastAsia"/>
        </w:rPr>
        <w:t>　　图表 4 2006年公路、内河等固定资产完成情况及所占比例</w:t>
      </w:r>
      <w:r>
        <w:rPr>
          <w:rFonts w:hint="eastAsia"/>
        </w:rPr>
        <w:br/>
      </w:r>
      <w:r>
        <w:rPr>
          <w:rFonts w:hint="eastAsia"/>
        </w:rPr>
        <w:t>　　图表 5 2006年1－12月公路客运情况</w:t>
      </w:r>
      <w:r>
        <w:rPr>
          <w:rFonts w:hint="eastAsia"/>
        </w:rPr>
        <w:br/>
      </w:r>
      <w:r>
        <w:rPr>
          <w:rFonts w:hint="eastAsia"/>
        </w:rPr>
        <w:t>　　图表 6 2006年分地区公路旅客运输量</w:t>
      </w:r>
      <w:r>
        <w:rPr>
          <w:rFonts w:hint="eastAsia"/>
        </w:rPr>
        <w:br/>
      </w:r>
      <w:r>
        <w:rPr>
          <w:rFonts w:hint="eastAsia"/>
        </w:rPr>
        <w:t>　　图表 7 2006年1－12月公路货运情况</w:t>
      </w:r>
      <w:r>
        <w:rPr>
          <w:rFonts w:hint="eastAsia"/>
        </w:rPr>
        <w:br/>
      </w:r>
      <w:r>
        <w:rPr>
          <w:rFonts w:hint="eastAsia"/>
        </w:rPr>
        <w:t>　　图表 8 2006年各省、自治区直辖市公路货物运输量</w:t>
      </w:r>
      <w:r>
        <w:rPr>
          <w:rFonts w:hint="eastAsia"/>
        </w:rPr>
        <w:br/>
      </w:r>
      <w:r>
        <w:rPr>
          <w:rFonts w:hint="eastAsia"/>
        </w:rPr>
        <w:t>　　图表 9 2006年深高速经营业绩</w:t>
      </w:r>
      <w:r>
        <w:rPr>
          <w:rFonts w:hint="eastAsia"/>
        </w:rPr>
        <w:br/>
      </w:r>
      <w:r>
        <w:rPr>
          <w:rFonts w:hint="eastAsia"/>
        </w:rPr>
        <w:t>　　图表 10 2006年五洲交通经营业绩</w:t>
      </w:r>
      <w:r>
        <w:rPr>
          <w:rFonts w:hint="eastAsia"/>
        </w:rPr>
        <w:br/>
      </w:r>
      <w:r>
        <w:rPr>
          <w:rFonts w:hint="eastAsia"/>
        </w:rPr>
        <w:t>　　图表 11 2006年前三季度楚天高速经营业绩</w:t>
      </w:r>
      <w:r>
        <w:rPr>
          <w:rFonts w:hint="eastAsia"/>
        </w:rPr>
        <w:br/>
      </w:r>
      <w:r>
        <w:rPr>
          <w:rFonts w:hint="eastAsia"/>
        </w:rPr>
        <w:t>　　图表 12 2006年前三季度东北高速经营业绩</w:t>
      </w:r>
      <w:r>
        <w:rPr>
          <w:rFonts w:hint="eastAsia"/>
        </w:rPr>
        <w:br/>
      </w:r>
      <w:r>
        <w:rPr>
          <w:rFonts w:hint="eastAsia"/>
        </w:rPr>
        <w:t>　　图表 13 2006年前三季度福建高速经营业绩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ce74787d4e72" w:history="1">
        <w:r>
          <w:rPr>
            <w:rStyle w:val="Hyperlink"/>
          </w:rPr>
          <w:t>2007年公路行业研究报告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9ce74787d4e72" w:history="1">
        <w:r>
          <w:rPr>
            <w:rStyle w:val="Hyperlink"/>
          </w:rPr>
          <w:t>https://www.20087.com/2007-04/R_2007niangongluyanjiuBaoGao.html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875dad1e34714" w:history="1">
      <w:r>
        <w:rPr>
          <w:rStyle w:val="Hyperlink"/>
        </w:rPr>
        <w:t>2007年公路行业研究报告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gongluyanjiuBaoGao.html" TargetMode="External" Id="R1ef9ce74787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gongluyanjiuBaoGao.html" TargetMode="External" Id="R0df875dad1e3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2007-04-24T05:39:00Z</dcterms:created>
  <dcterms:modified xsi:type="dcterms:W3CDTF">2007-04-24T06:39:00Z</dcterms:modified>
  <dc:subject>2007年公路行业研究报告</dc:subject>
  <dc:title>2007年公路行业研究报告</dc:title>
  <cp:keywords>2007年公路行业研究报告</cp:keywords>
  <dc:description>2007年公路行业研究报告</dc:description>
</cp:coreProperties>
</file>