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ad14b87244637" w:history="1">
              <w:r>
                <w:rPr>
                  <w:rStyle w:val="Hyperlink"/>
                </w:rPr>
                <w:t>2007年我国热电行业发展分析与投资咨询报告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ad14b87244637" w:history="1">
              <w:r>
                <w:rPr>
                  <w:rStyle w:val="Hyperlink"/>
                </w:rPr>
                <w:t>2007年我国热电行业发展分析与投资咨询报告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ad14b87244637" w:history="1">
                <w:r>
                  <w:rPr>
                    <w:rStyle w:val="Hyperlink"/>
                  </w:rPr>
                  <w:t>https://www.20087.com/2007-04/R_2007nianwoguoredianfazhanfenxiyutouzBaoGao.html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2007年我国热电行业整体发展概况</w:t>
      </w:r>
      <w:r>
        <w:rPr>
          <w:rFonts w:hint="eastAsia"/>
        </w:rPr>
        <w:br/>
      </w:r>
      <w:r>
        <w:rPr>
          <w:rFonts w:hint="eastAsia"/>
        </w:rPr>
        <w:t>　　第一节 2007年宏观经济形势与政策环境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我国住宅供暖与热电联产相关性分析</w:t>
      </w:r>
      <w:r>
        <w:rPr>
          <w:rFonts w:hint="eastAsia"/>
        </w:rPr>
        <w:br/>
      </w:r>
      <w:r>
        <w:rPr>
          <w:rFonts w:hint="eastAsia"/>
        </w:rPr>
        <w:t>　　　　一、我国散热器供暖计量收费现状分析</w:t>
      </w:r>
      <w:r>
        <w:rPr>
          <w:rFonts w:hint="eastAsia"/>
        </w:rPr>
        <w:br/>
      </w:r>
      <w:r>
        <w:rPr>
          <w:rFonts w:hint="eastAsia"/>
        </w:rPr>
        <w:t>　　　　二、国内外住宅产业的发展现状和发展方向分析</w:t>
      </w:r>
      <w:r>
        <w:rPr>
          <w:rFonts w:hint="eastAsia"/>
        </w:rPr>
        <w:br/>
      </w:r>
      <w:r>
        <w:rPr>
          <w:rFonts w:hint="eastAsia"/>
        </w:rPr>
        <w:t>　　　　三、我国房地产业市场供给的结构分析</w:t>
      </w:r>
      <w:r>
        <w:rPr>
          <w:rFonts w:hint="eastAsia"/>
        </w:rPr>
        <w:br/>
      </w:r>
      <w:r>
        <w:rPr>
          <w:rFonts w:hint="eastAsia"/>
        </w:rPr>
        <w:t>　　第二节 2007年全球热电行业发展状况分析</w:t>
      </w:r>
      <w:r>
        <w:rPr>
          <w:rFonts w:hint="eastAsia"/>
        </w:rPr>
        <w:br/>
      </w:r>
      <w:r>
        <w:rPr>
          <w:rFonts w:hint="eastAsia"/>
        </w:rPr>
        <w:t>　　　　一、热电行业的发展状况</w:t>
      </w:r>
      <w:r>
        <w:rPr>
          <w:rFonts w:hint="eastAsia"/>
        </w:rPr>
        <w:br/>
      </w:r>
      <w:r>
        <w:rPr>
          <w:rFonts w:hint="eastAsia"/>
        </w:rPr>
        <w:t>　　　　二、当前热电行业发展特点</w:t>
      </w:r>
      <w:r>
        <w:rPr>
          <w:rFonts w:hint="eastAsia"/>
        </w:rPr>
        <w:br/>
      </w:r>
      <w:r>
        <w:rPr>
          <w:rFonts w:hint="eastAsia"/>
        </w:rPr>
        <w:t>　　　　三、全球行业环境分析</w:t>
      </w:r>
      <w:r>
        <w:rPr>
          <w:rFonts w:hint="eastAsia"/>
        </w:rPr>
        <w:br/>
      </w:r>
      <w:r>
        <w:rPr>
          <w:rFonts w:hint="eastAsia"/>
        </w:rPr>
        <w:t>　　　　四、热电行业主要企业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热电行业存在问题及应对策略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一、热电行业存在问题以及发展限制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二、热电行业应对策略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2007年我国热电行业经济运行情况</w:t>
      </w:r>
      <w:r>
        <w:rPr>
          <w:rFonts w:hint="eastAsia"/>
        </w:rPr>
        <w:br/>
      </w:r>
      <w:r>
        <w:rPr>
          <w:rFonts w:hint="eastAsia"/>
        </w:rPr>
        <w:t>　　第一节 2006-2007年热电行业发展概况</w:t>
      </w:r>
      <w:r>
        <w:rPr>
          <w:rFonts w:hint="eastAsia"/>
        </w:rPr>
        <w:br/>
      </w:r>
      <w:r>
        <w:rPr>
          <w:rFonts w:hint="eastAsia"/>
        </w:rPr>
        <w:t>　　　　一、2006-2007年1季度热电行业运行特点</w:t>
      </w:r>
      <w:r>
        <w:rPr>
          <w:rFonts w:hint="eastAsia"/>
        </w:rPr>
        <w:br/>
      </w:r>
      <w:r>
        <w:rPr>
          <w:rFonts w:hint="eastAsia"/>
        </w:rPr>
        <w:t>　　　　二、2006-2007年1季度份热电行业总体发展概况</w:t>
      </w:r>
      <w:r>
        <w:rPr>
          <w:rFonts w:hint="eastAsia"/>
        </w:rPr>
        <w:br/>
      </w:r>
      <w:r>
        <w:rPr>
          <w:rFonts w:hint="eastAsia"/>
        </w:rPr>
        <w:t>　　第二节 2006年-2007年1季度热电行业企业数量分析</w:t>
      </w:r>
      <w:r>
        <w:rPr>
          <w:rFonts w:hint="eastAsia"/>
        </w:rPr>
        <w:br/>
      </w:r>
      <w:r>
        <w:rPr>
          <w:rFonts w:hint="eastAsia"/>
        </w:rPr>
        <w:t>　　　　一、热电行业企业数量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2006-2007年1季度热电行业从业人数分析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一、2006-2007年1季度热电行业从业人数分析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第四节 2006-2007年1季度热电行业总资产状况分析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一、2006-2007年1季度热电行业总资产分析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四、热电行业总资产规模前20位企业对比分析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2007年我国热电行业成本费用分析</w:t>
      </w:r>
      <w:r>
        <w:rPr>
          <w:rFonts w:hint="eastAsia"/>
        </w:rPr>
        <w:br/>
      </w:r>
      <w:r>
        <w:rPr>
          <w:rFonts w:hint="eastAsia"/>
        </w:rPr>
        <w:t>　　第一节 热电行业产品销售成本分析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一、2006-2007年1季度热电行业销售成本总额分析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二、2006-2007年1季度热电行业销售成本率分析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热电行业销售费用分析</w:t>
      </w:r>
      <w:r>
        <w:rPr>
          <w:rFonts w:hint="eastAsia"/>
        </w:rPr>
        <w:br/>
      </w:r>
      <w:r>
        <w:rPr>
          <w:rFonts w:hint="eastAsia"/>
        </w:rPr>
        <w:t>　　　　一、2006-2007年1季度热电行业及销售费用总额分析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二、2006-2007年1季度热电行业及销售费用率分析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热电行业管理费用分析</w:t>
      </w:r>
      <w:r>
        <w:rPr>
          <w:rFonts w:hint="eastAsia"/>
        </w:rPr>
        <w:br/>
      </w:r>
      <w:r>
        <w:rPr>
          <w:rFonts w:hint="eastAsia"/>
        </w:rPr>
        <w:t>　　　　一、2006-2007年1季度热电行业及管理费用总额分析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二、2006-2007年1季度热电行业及管理费用率分析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热电行业财务费用分析</w:t>
      </w:r>
      <w:r>
        <w:rPr>
          <w:rFonts w:hint="eastAsia"/>
        </w:rPr>
        <w:br/>
      </w:r>
      <w:r>
        <w:rPr>
          <w:rFonts w:hint="eastAsia"/>
        </w:rPr>
        <w:t>　　　　一、2006-2007年1季度热电行业及财务费用总额分析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二、2006-2007年1季度热电行业及财务费用率分析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2007年我国城市集中供热状况分析</w:t>
      </w:r>
      <w:r>
        <w:rPr>
          <w:rFonts w:hint="eastAsia"/>
        </w:rPr>
        <w:br/>
      </w:r>
      <w:r>
        <w:rPr>
          <w:rFonts w:hint="eastAsia"/>
        </w:rPr>
        <w:t>　　第一节 华北地区大中型城市建筑采暖方式分析</w:t>
      </w:r>
      <w:r>
        <w:rPr>
          <w:rFonts w:hint="eastAsia"/>
        </w:rPr>
        <w:br/>
      </w:r>
      <w:r>
        <w:rPr>
          <w:rFonts w:hint="eastAsia"/>
        </w:rPr>
        <w:t>　　第二节 东北地区城市建筑采暖方式分析</w:t>
      </w:r>
      <w:r>
        <w:rPr>
          <w:rFonts w:hint="eastAsia"/>
        </w:rPr>
        <w:br/>
      </w:r>
      <w:r>
        <w:rPr>
          <w:rFonts w:hint="eastAsia"/>
        </w:rPr>
        <w:t>　　第三节 西北地区城市建筑采暖方式分析</w:t>
      </w:r>
      <w:r>
        <w:rPr>
          <w:rFonts w:hint="eastAsia"/>
        </w:rPr>
        <w:br/>
      </w:r>
      <w:r>
        <w:rPr>
          <w:rFonts w:hint="eastAsia"/>
        </w:rPr>
        <w:t>　　第四节 中国城市供热热源的技术发展现状及趋势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我国典型热力企业综合分析</w:t>
      </w:r>
      <w:r>
        <w:rPr>
          <w:rFonts w:hint="eastAsia"/>
        </w:rPr>
        <w:br/>
      </w:r>
      <w:r>
        <w:rPr>
          <w:rFonts w:hint="eastAsia"/>
        </w:rPr>
        <w:t>　　第一节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三、供热战略</w:t>
      </w:r>
      <w:r>
        <w:rPr>
          <w:rFonts w:hint="eastAsia"/>
        </w:rPr>
        <w:br/>
      </w:r>
      <w:r>
        <w:rPr>
          <w:rFonts w:hint="eastAsia"/>
        </w:rPr>
        <w:t>　　第二节 石家庄东方热电燃气集团有限公司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三、供热战略</w:t>
      </w:r>
      <w:r>
        <w:rPr>
          <w:rFonts w:hint="eastAsia"/>
        </w:rPr>
        <w:br/>
      </w:r>
      <w:r>
        <w:rPr>
          <w:rFonts w:hint="eastAsia"/>
        </w:rPr>
        <w:t>　　第三节 大连市热电集团有限公司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三、供热战略</w:t>
      </w:r>
      <w:r>
        <w:rPr>
          <w:rFonts w:hint="eastAsia"/>
        </w:rPr>
        <w:br/>
      </w:r>
      <w:r>
        <w:rPr>
          <w:rFonts w:hint="eastAsia"/>
        </w:rPr>
        <w:t>　　第四节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三、供热战略</w:t>
      </w:r>
      <w:r>
        <w:rPr>
          <w:rFonts w:hint="eastAsia"/>
        </w:rPr>
        <w:br/>
      </w:r>
      <w:r>
        <w:rPr>
          <w:rFonts w:hint="eastAsia"/>
        </w:rPr>
        <w:t>　　第五节 唐山市热力总公司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三、供热战略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2007年热电行业投资现状及投资趋势</w:t>
      </w:r>
      <w:r>
        <w:rPr>
          <w:rFonts w:hint="eastAsia"/>
        </w:rPr>
        <w:br/>
      </w:r>
      <w:r>
        <w:rPr>
          <w:rFonts w:hint="eastAsia"/>
        </w:rPr>
        <w:t>　　第一节 2006-2007年热电行业投资现状分析</w:t>
      </w:r>
      <w:r>
        <w:rPr>
          <w:rFonts w:hint="eastAsia"/>
        </w:rPr>
        <w:br/>
      </w:r>
      <w:r>
        <w:rPr>
          <w:rFonts w:hint="eastAsia"/>
        </w:rPr>
        <w:t>　　　　一、2006年热电投资概况</w:t>
      </w:r>
      <w:r>
        <w:rPr>
          <w:rFonts w:hint="eastAsia"/>
        </w:rPr>
        <w:br/>
      </w:r>
      <w:r>
        <w:rPr>
          <w:rFonts w:hint="eastAsia"/>
        </w:rPr>
        <w:t>　　　　二、热电投资存在的主要问题</w:t>
      </w:r>
      <w:r>
        <w:rPr>
          <w:rFonts w:hint="eastAsia"/>
        </w:rPr>
        <w:br/>
      </w:r>
      <w:r>
        <w:rPr>
          <w:rFonts w:hint="eastAsia"/>
        </w:rPr>
        <w:t>　　第二节 影响热电投资效益的主要因素</w:t>
      </w:r>
      <w:r>
        <w:rPr>
          <w:rFonts w:hint="eastAsia"/>
        </w:rPr>
        <w:br/>
      </w:r>
      <w:r>
        <w:rPr>
          <w:rFonts w:hint="eastAsia"/>
        </w:rPr>
        <w:t>　　第三节 我国热电投资趋势分析</w:t>
      </w:r>
      <w:r>
        <w:rPr>
          <w:rFonts w:hint="eastAsia"/>
        </w:rPr>
        <w:br/>
      </w:r>
      <w:r>
        <w:rPr>
          <w:rFonts w:hint="eastAsia"/>
        </w:rPr>
        <w:t>　　第四节 2007年年热电行业投资策略分析</w:t>
      </w:r>
      <w:r>
        <w:rPr>
          <w:rFonts w:hint="eastAsia"/>
        </w:rPr>
        <w:br/>
      </w:r>
      <w:r>
        <w:rPr>
          <w:rFonts w:hint="eastAsia"/>
        </w:rPr>
        <w:t>　　第五节 2007年热电行业投资风险分析</w:t>
      </w:r>
      <w:r>
        <w:rPr>
          <w:rFonts w:hint="eastAsia"/>
        </w:rPr>
        <w:br/>
      </w:r>
      <w:r>
        <w:rPr>
          <w:rFonts w:hint="eastAsia"/>
        </w:rPr>
        <w:t>　　　　一、周期性风险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三、原材料价格上涨和供应风险</w:t>
      </w:r>
      <w:r>
        <w:rPr>
          <w:rFonts w:hint="eastAsia"/>
        </w:rPr>
        <w:br/>
      </w:r>
      <w:r>
        <w:rPr>
          <w:rFonts w:hint="eastAsia"/>
        </w:rPr>
        <w:t>　　　　四、环保、供热方式等产业政策变化风险</w:t>
      </w:r>
      <w:r>
        <w:rPr>
          <w:rFonts w:hint="eastAsia"/>
        </w:rPr>
        <w:br/>
      </w:r>
      <w:r>
        <w:rPr>
          <w:rFonts w:hint="eastAsia"/>
        </w:rPr>
        <w:t>　　第六节 热电行业整体投资机会判断</w:t>
      </w:r>
      <w:r>
        <w:rPr>
          <w:rFonts w:hint="eastAsia"/>
        </w:rPr>
        <w:br/>
      </w:r>
      <w:r>
        <w:rPr>
          <w:rFonts w:hint="eastAsia"/>
        </w:rPr>
        <w:t>　　第七节 中^智林 选择合理供暖系统热源的建议</w:t>
      </w:r>
      <w:r>
        <w:rPr>
          <w:rFonts w:hint="eastAsia"/>
        </w:rPr>
        <w:br/>
      </w:r>
      <w:r>
        <w:rPr>
          <w:rFonts w:hint="eastAsia"/>
        </w:rPr>
        <w:t>　　图表 及部分目录省略，如需要详细资料，请来电索取！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ad14b87244637" w:history="1">
        <w:r>
          <w:rPr>
            <w:rStyle w:val="Hyperlink"/>
          </w:rPr>
          <w:t>2007年我国热电行业发展分析与投资咨询报告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ad14b87244637" w:history="1">
        <w:r>
          <w:rPr>
            <w:rStyle w:val="Hyperlink"/>
          </w:rPr>
          <w:t>https://www.20087.com/2007-04/R_2007nianwoguoredianfazhanfenxiyutouzBaoGao.html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热点：美国热电和赛默飞世尔、热电偶是什么东西、美国热电公司、热电阻、热电是什么意思、热电阻和热电偶有什么区别、为什么赛默飞又叫热电呢、热电偶工作原理、热电是什么行业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c60f6ae334adf" w:history="1">
      <w:r>
        <w:rPr>
          <w:rStyle w:val="Hyperlink"/>
        </w:rPr>
        <w:t>2007年我国热电行业发展分析与投资咨询报告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woguoredianfazhanfenxiyutouzBaoGao.html" TargetMode="External" Id="R1b3ad14b8724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woguoredianfazhanfenxiyutouzBaoGao.html" TargetMode="External" Id="Rb28c60f6ae33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2007-04-09T07:57:00Z</dcterms:created>
  <dcterms:modified xsi:type="dcterms:W3CDTF">2007-04-09T08:57:00Z</dcterms:modified>
  <dc:subject>2007年我国热电行业发展分析与投资咨询报告</dc:subject>
  <dc:title>2007年我国热电行业发展分析与投资咨询报告</dc:title>
  <cp:keywords>2007年我国热电行业发展分析与投资咨询报告</cp:keywords>
  <dc:description>2007年我国热电行业发展分析与投资咨询报告</dc:description>
</cp:coreProperties>
</file>