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eb0a97daab454d" w:history="1">
              <w:r>
                <w:rPr>
                  <w:rStyle w:val="Hyperlink"/>
                </w:rPr>
                <w:t>2007年摩托车行业研究报告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eb0a97daab454d" w:history="1">
              <w:r>
                <w:rPr>
                  <w:rStyle w:val="Hyperlink"/>
                </w:rPr>
                <w:t>2007年摩托车行业研究报告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0237100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eb0a97daab454d" w:history="1">
                <w:r>
                  <w:rPr>
                    <w:rStyle w:val="Hyperlink"/>
                  </w:rPr>
                  <w:t>https://www.20087.com/2007-04/R_2007nianmotuocheyanjiuBaoGao.html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2006 年，国家积极推进社会主义新农村建设，进一步加强了对摩托车的行业管理，进一步规范了摩托车的出口秩序，实施了新的摩托车消费税政策，为摩托车生产企业提供了良好的发展机遇。我国摩托车产销旗开得胜，一举突破2000 万辆，达到2100 余万辆，提前四年实现了摩托车工业制订的&amp;ldquo；&amp;lsquo；十一五&amp;rsquo；末期规划产量应在2000 万辆左右&amp;rdquo；的总量目标。</w:t>
      </w:r>
      <w:r>
        <w:rPr>
          <w:rFonts w:hint="eastAsia"/>
        </w:rPr>
        <w:br/>
      </w:r>
      <w:r>
        <w:rPr>
          <w:rFonts w:hint="eastAsia"/>
        </w:rPr>
        <w:t>　　据统计，2006年全年累计生产摩托车2144.35万辆，比上年1776.72万辆增加367.63万辆，同比增长20.69%；累计销售2126.67 万辆，比上年1774.51 万辆增加352.17 万辆，同比增长19.85%。</w:t>
      </w:r>
      <w:r>
        <w:rPr>
          <w:rFonts w:hint="eastAsia"/>
        </w:rPr>
        <w:br/>
      </w:r>
      <w:r>
        <w:rPr>
          <w:rFonts w:hint="eastAsia"/>
        </w:rPr>
        <w:t>　　与此同时，我国摩托车出口高速增长。70 个生产企业累计出口640.35 万辆，同比实际增长40.64%， 占销售总量的30.11%，分别高出2002 年至2005 年15.95、11.24、10.33 和 4.45 个百分点，表明我国加入世贸组织后，摩托车工业正大踏步&amp;ldquo；走出去&amp;rdquo；、获得持续快速增长，出口市场&amp;ldquo；风景这边独好&amp;rdquo；。摩托车生产企业产品出口创汇超过30 亿美元，达到30.24 亿美元，同比增长37.93%，其中摩托车出口超过640 万辆，达到640.35 万辆，同比增长41.11%，出口创汇25.20 亿美元，同比增长41.35%。</w:t>
      </w:r>
      <w:r>
        <w:rPr>
          <w:rFonts w:hint="eastAsia"/>
        </w:rPr>
        <w:br/>
      </w:r>
      <w:r>
        <w:rPr>
          <w:rFonts w:hint="eastAsia"/>
        </w:rPr>
        <w:t>　　但是，目前中国摩托车产业的生存环境正面临&amp;ldquo；禁摩&amp;rdquo；风潮的严重挑战。据统计，全国已有170 多个城市开始了&amp;ldquo；禁摩&amp;rdquo；运动。不过，2007 年我国政府将继续实施稳健的财政货币政策，继续加大对&amp;ldquo；三农&amp;rdquo；的支持力度，大力发展基础设施建设，努力提高对外开放水平，融入国际经济大循环，直面经济全球化的挑战。无疑，这将给摩托车行业的发展提供新的道路，即大力发展农村市场和走向国际市场。</w:t>
      </w:r>
      <w:r>
        <w:rPr>
          <w:rFonts w:hint="eastAsia"/>
        </w:rPr>
        <w:br/>
      </w:r>
      <w:r>
        <w:rPr>
          <w:rFonts w:hint="eastAsia"/>
        </w:rPr>
        <w:t>　　第一章 2006年摩托车行业总体运行状况</w:t>
      </w:r>
      <w:r>
        <w:rPr>
          <w:rFonts w:hint="eastAsia"/>
        </w:rPr>
        <w:br/>
      </w:r>
      <w:r>
        <w:rPr>
          <w:rFonts w:hint="eastAsia"/>
        </w:rPr>
        <w:t>　　一、产销情况</w:t>
      </w:r>
      <w:r>
        <w:rPr>
          <w:rFonts w:hint="eastAsia"/>
        </w:rPr>
        <w:br/>
      </w:r>
      <w:r>
        <w:rPr>
          <w:rFonts w:hint="eastAsia"/>
        </w:rPr>
        <w:t>　　二、出口情况</w:t>
      </w:r>
      <w:r>
        <w:rPr>
          <w:rFonts w:hint="eastAsia"/>
        </w:rPr>
        <w:br/>
      </w:r>
      <w:r>
        <w:rPr>
          <w:rFonts w:hint="eastAsia"/>
        </w:rPr>
        <w:t>　　三、利润情况</w:t>
      </w:r>
      <w:r>
        <w:rPr>
          <w:rFonts w:hint="eastAsia"/>
        </w:rPr>
        <w:br/>
      </w:r>
      <w:r>
        <w:rPr>
          <w:rFonts w:hint="eastAsia"/>
        </w:rPr>
        <w:t>　　四、资产负债情况</w:t>
      </w:r>
      <w:r>
        <w:rPr>
          <w:rFonts w:hint="eastAsia"/>
        </w:rPr>
        <w:br/>
      </w:r>
      <w:r>
        <w:rPr>
          <w:rFonts w:hint="eastAsia"/>
        </w:rPr>
        <w:t>　　五、亏损企业状况</w:t>
      </w:r>
      <w:r>
        <w:rPr>
          <w:rFonts w:hint="eastAsia"/>
        </w:rPr>
        <w:br/>
      </w:r>
      <w:r>
        <w:rPr>
          <w:rFonts w:hint="eastAsia"/>
        </w:rPr>
        <w:t>　　六、前十名企业经营状况</w:t>
      </w:r>
      <w:r>
        <w:rPr>
          <w:rFonts w:hint="eastAsia"/>
        </w:rPr>
        <w:br/>
      </w:r>
      <w:r>
        <w:rPr>
          <w:rFonts w:hint="eastAsia"/>
        </w:rPr>
        <w:t>　　第二章 2006年摩托车行业运行状况分析</w:t>
      </w:r>
      <w:r>
        <w:rPr>
          <w:rFonts w:hint="eastAsia"/>
        </w:rPr>
        <w:br/>
      </w:r>
      <w:r>
        <w:rPr>
          <w:rFonts w:hint="eastAsia"/>
        </w:rPr>
        <w:t>　　一、摩托车产销双双突破2000万辆</w:t>
      </w:r>
      <w:r>
        <w:rPr>
          <w:rFonts w:hint="eastAsia"/>
        </w:rPr>
        <w:br/>
      </w:r>
      <w:r>
        <w:rPr>
          <w:rFonts w:hint="eastAsia"/>
        </w:rPr>
        <w:t>　　二、摩托车出口累计创汇2520亿美元</w:t>
      </w:r>
      <w:r>
        <w:rPr>
          <w:rFonts w:hint="eastAsia"/>
        </w:rPr>
        <w:br/>
      </w:r>
      <w:r>
        <w:rPr>
          <w:rFonts w:hint="eastAsia"/>
        </w:rPr>
        <w:t>　　三、经济效益状况明显好转</w:t>
      </w:r>
      <w:r>
        <w:rPr>
          <w:rFonts w:hint="eastAsia"/>
        </w:rPr>
        <w:br/>
      </w:r>
      <w:r>
        <w:rPr>
          <w:rFonts w:hint="eastAsia"/>
        </w:rPr>
        <w:t>　　第三章 重点企业2006年经营现状及2007年发展战略</w:t>
      </w:r>
      <w:r>
        <w:rPr>
          <w:rFonts w:hint="eastAsia"/>
        </w:rPr>
        <w:br/>
      </w:r>
      <w:r>
        <w:rPr>
          <w:rFonts w:hint="eastAsia"/>
        </w:rPr>
        <w:t>　　一、嘉陵摩托品牌提升、价值回归</w:t>
      </w:r>
      <w:r>
        <w:rPr>
          <w:rFonts w:hint="eastAsia"/>
        </w:rPr>
        <w:br/>
      </w:r>
      <w:r>
        <w:rPr>
          <w:rFonts w:hint="eastAsia"/>
        </w:rPr>
        <w:t>　　二、宗申集团精良制造、以“异”取胜</w:t>
      </w:r>
      <w:r>
        <w:rPr>
          <w:rFonts w:hint="eastAsia"/>
        </w:rPr>
        <w:br/>
      </w:r>
      <w:r>
        <w:rPr>
          <w:rFonts w:hint="eastAsia"/>
        </w:rPr>
        <w:t>　　三、隆鑫摩托的销量、品质、基础和专注之变</w:t>
      </w:r>
      <w:r>
        <w:rPr>
          <w:rFonts w:hint="eastAsia"/>
        </w:rPr>
        <w:br/>
      </w:r>
      <w:r>
        <w:rPr>
          <w:rFonts w:hint="eastAsia"/>
        </w:rPr>
        <w:t>　　四、钱江摩托驰骋新农村市场</w:t>
      </w:r>
      <w:r>
        <w:rPr>
          <w:rFonts w:hint="eastAsia"/>
        </w:rPr>
        <w:br/>
      </w:r>
      <w:r>
        <w:rPr>
          <w:rFonts w:hint="eastAsia"/>
        </w:rPr>
        <w:t>　　第四章 摩托车行业消费税调整情况</w:t>
      </w:r>
      <w:r>
        <w:rPr>
          <w:rFonts w:hint="eastAsia"/>
        </w:rPr>
        <w:br/>
      </w:r>
      <w:r>
        <w:rPr>
          <w:rFonts w:hint="eastAsia"/>
        </w:rPr>
        <w:t>　　一、对摩托车消费税税率进行调整的通知</w:t>
      </w:r>
      <w:r>
        <w:rPr>
          <w:rFonts w:hint="eastAsia"/>
        </w:rPr>
        <w:br/>
      </w:r>
      <w:r>
        <w:rPr>
          <w:rFonts w:hint="eastAsia"/>
        </w:rPr>
        <w:t>　　二、摩托车行业整顿是调税的准备</w:t>
      </w:r>
      <w:r>
        <w:rPr>
          <w:rFonts w:hint="eastAsia"/>
        </w:rPr>
        <w:br/>
      </w:r>
      <w:r>
        <w:rPr>
          <w:rFonts w:hint="eastAsia"/>
        </w:rPr>
        <w:t>　　三、摩托车调税是新农村建设发展的具体举措</w:t>
      </w:r>
      <w:r>
        <w:rPr>
          <w:rFonts w:hint="eastAsia"/>
        </w:rPr>
        <w:br/>
      </w:r>
      <w:r>
        <w:rPr>
          <w:rFonts w:hint="eastAsia"/>
        </w:rPr>
        <w:t>　　四、摩托车调税对摩托车企业的影响</w:t>
      </w:r>
      <w:r>
        <w:rPr>
          <w:rFonts w:hint="eastAsia"/>
        </w:rPr>
        <w:br/>
      </w:r>
      <w:r>
        <w:rPr>
          <w:rFonts w:hint="eastAsia"/>
        </w:rPr>
        <w:t>　　第五章 摩托车行业发展分析</w:t>
      </w:r>
      <w:r>
        <w:rPr>
          <w:rFonts w:hint="eastAsia"/>
        </w:rPr>
        <w:br/>
      </w:r>
      <w:r>
        <w:rPr>
          <w:rFonts w:hint="eastAsia"/>
        </w:rPr>
        <w:t>　　一、摩托车行业发展面临技术之困</w:t>
      </w:r>
      <w:r>
        <w:rPr>
          <w:rFonts w:hint="eastAsia"/>
        </w:rPr>
        <w:br/>
      </w:r>
      <w:r>
        <w:rPr>
          <w:rFonts w:hint="eastAsia"/>
        </w:rPr>
        <w:t>　　（一）市场没有换来技术</w:t>
      </w:r>
      <w:r>
        <w:rPr>
          <w:rFonts w:hint="eastAsia"/>
        </w:rPr>
        <w:br/>
      </w:r>
      <w:r>
        <w:rPr>
          <w:rFonts w:hint="eastAsia"/>
        </w:rPr>
        <w:t>　　（二）研发力量投入不足</w:t>
      </w:r>
      <w:r>
        <w:rPr>
          <w:rFonts w:hint="eastAsia"/>
        </w:rPr>
        <w:br/>
      </w:r>
      <w:r>
        <w:rPr>
          <w:rFonts w:hint="eastAsia"/>
        </w:rPr>
        <w:t>　　（三）优化创新严重落后</w:t>
      </w:r>
      <w:r>
        <w:rPr>
          <w:rFonts w:hint="eastAsia"/>
        </w:rPr>
        <w:br/>
      </w:r>
      <w:r>
        <w:rPr>
          <w:rFonts w:hint="eastAsia"/>
        </w:rPr>
        <w:t>　　二、摩托车行业发展面临经营之困</w:t>
      </w:r>
      <w:r>
        <w:rPr>
          <w:rFonts w:hint="eastAsia"/>
        </w:rPr>
        <w:br/>
      </w:r>
      <w:r>
        <w:rPr>
          <w:rFonts w:hint="eastAsia"/>
        </w:rPr>
        <w:t>　　（一）价格恶战积重难返</w:t>
      </w:r>
      <w:r>
        <w:rPr>
          <w:rFonts w:hint="eastAsia"/>
        </w:rPr>
        <w:br/>
      </w:r>
      <w:r>
        <w:rPr>
          <w:rFonts w:hint="eastAsia"/>
        </w:rPr>
        <w:t>　　（二）品牌优势尚未形成</w:t>
      </w:r>
      <w:r>
        <w:rPr>
          <w:rFonts w:hint="eastAsia"/>
        </w:rPr>
        <w:br/>
      </w:r>
      <w:r>
        <w:rPr>
          <w:rFonts w:hint="eastAsia"/>
        </w:rPr>
        <w:t>　　三、摩托车行业发展面临生存环境之困</w:t>
      </w:r>
      <w:r>
        <w:rPr>
          <w:rFonts w:hint="eastAsia"/>
        </w:rPr>
        <w:br/>
      </w:r>
      <w:r>
        <w:rPr>
          <w:rFonts w:hint="eastAsia"/>
        </w:rPr>
        <w:t>　　（一）城市禁限，消费能力下降</w:t>
      </w:r>
      <w:r>
        <w:rPr>
          <w:rFonts w:hint="eastAsia"/>
        </w:rPr>
        <w:br/>
      </w:r>
      <w:r>
        <w:rPr>
          <w:rFonts w:hint="eastAsia"/>
        </w:rPr>
        <w:t>　　（二）两面夹击，生存艰难</w:t>
      </w:r>
      <w:r>
        <w:rPr>
          <w:rFonts w:hint="eastAsia"/>
        </w:rPr>
        <w:br/>
      </w:r>
      <w:r>
        <w:rPr>
          <w:rFonts w:hint="eastAsia"/>
        </w:rPr>
        <w:t>　　四、创新是我国摩托车行业的必由之路</w:t>
      </w:r>
      <w:r>
        <w:rPr>
          <w:rFonts w:hint="eastAsia"/>
        </w:rPr>
        <w:br/>
      </w:r>
      <w:r>
        <w:rPr>
          <w:rFonts w:hint="eastAsia"/>
        </w:rPr>
        <w:t>　　（一）合资品牌集中发力</w:t>
      </w:r>
      <w:r>
        <w:rPr>
          <w:rFonts w:hint="eastAsia"/>
        </w:rPr>
        <w:br/>
      </w:r>
      <w:r>
        <w:rPr>
          <w:rFonts w:hint="eastAsia"/>
        </w:rPr>
        <w:t>　　（二）环保成新的评价标准</w:t>
      </w:r>
      <w:r>
        <w:rPr>
          <w:rFonts w:hint="eastAsia"/>
        </w:rPr>
        <w:br/>
      </w:r>
      <w:r>
        <w:rPr>
          <w:rFonts w:hint="eastAsia"/>
        </w:rPr>
        <w:t>　　（三）对创新的坚持</w:t>
      </w:r>
      <w:r>
        <w:rPr>
          <w:rFonts w:hint="eastAsia"/>
        </w:rPr>
        <w:br/>
      </w:r>
      <w:r>
        <w:rPr>
          <w:rFonts w:hint="eastAsia"/>
        </w:rPr>
        <w:t>　　第六章 中-智-林：摩托车行业2007年发展分析</w:t>
      </w:r>
      <w:r>
        <w:rPr>
          <w:rFonts w:hint="eastAsia"/>
        </w:rPr>
        <w:br/>
      </w:r>
      <w:r>
        <w:rPr>
          <w:rFonts w:hint="eastAsia"/>
        </w:rPr>
        <w:t>　　一、国内摩托车市场发展现状</w:t>
      </w:r>
      <w:r>
        <w:rPr>
          <w:rFonts w:hint="eastAsia"/>
        </w:rPr>
        <w:br/>
      </w:r>
      <w:r>
        <w:rPr>
          <w:rFonts w:hint="eastAsia"/>
        </w:rPr>
        <w:t>　　（一）消费替代品掠地攻城，抢占市场“蛋糕”</w:t>
      </w:r>
      <w:r>
        <w:rPr>
          <w:rFonts w:hint="eastAsia"/>
        </w:rPr>
        <w:br/>
      </w:r>
      <w:r>
        <w:rPr>
          <w:rFonts w:hint="eastAsia"/>
        </w:rPr>
        <w:t>　　（二）市场环境欲说还休，基本格局尚未根本转变</w:t>
      </w:r>
      <w:r>
        <w:rPr>
          <w:rFonts w:hint="eastAsia"/>
        </w:rPr>
        <w:br/>
      </w:r>
      <w:r>
        <w:rPr>
          <w:rFonts w:hint="eastAsia"/>
        </w:rPr>
        <w:t>　　（三）消费群体变生意外，市场拉动乏力</w:t>
      </w:r>
      <w:r>
        <w:rPr>
          <w:rFonts w:hint="eastAsia"/>
        </w:rPr>
        <w:br/>
      </w:r>
      <w:r>
        <w:rPr>
          <w:rFonts w:hint="eastAsia"/>
        </w:rPr>
        <w:t>　　（四）销售方式花样纷呈，提前透支后期市场</w:t>
      </w:r>
      <w:r>
        <w:rPr>
          <w:rFonts w:hint="eastAsia"/>
        </w:rPr>
        <w:br/>
      </w:r>
      <w:r>
        <w:rPr>
          <w:rFonts w:hint="eastAsia"/>
        </w:rPr>
        <w:t>　　二、摩托车行业未来五年发展规划</w:t>
      </w:r>
      <w:r>
        <w:rPr>
          <w:rFonts w:hint="eastAsia"/>
        </w:rPr>
        <w:br/>
      </w:r>
      <w:r>
        <w:rPr>
          <w:rFonts w:hint="eastAsia"/>
        </w:rPr>
        <w:t>　　一、摩托车行业的发展现状</w:t>
      </w:r>
      <w:r>
        <w:rPr>
          <w:rFonts w:hint="eastAsia"/>
        </w:rPr>
        <w:br/>
      </w:r>
      <w:r>
        <w:rPr>
          <w:rFonts w:hint="eastAsia"/>
        </w:rPr>
        <w:t>　　二、摩托车行业“十五”规划完成情况</w:t>
      </w:r>
      <w:r>
        <w:rPr>
          <w:rFonts w:hint="eastAsia"/>
        </w:rPr>
        <w:br/>
      </w:r>
      <w:r>
        <w:rPr>
          <w:rFonts w:hint="eastAsia"/>
        </w:rPr>
        <w:t>　　三、“十一五”规划的发展战略</w:t>
      </w:r>
      <w:r>
        <w:rPr>
          <w:rFonts w:hint="eastAsia"/>
        </w:rPr>
        <w:br/>
      </w:r>
      <w:r>
        <w:rPr>
          <w:rFonts w:hint="eastAsia"/>
        </w:rPr>
        <w:t>　　三、2007年摩托车市场竞争格局的发展态势</w:t>
      </w:r>
      <w:r>
        <w:rPr>
          <w:rFonts w:hint="eastAsia"/>
        </w:rPr>
        <w:br/>
      </w:r>
      <w:r>
        <w:rPr>
          <w:rFonts w:hint="eastAsia"/>
        </w:rPr>
        <w:t>　　四、未来摩托车行业发展道路</w:t>
      </w:r>
      <w:r>
        <w:rPr>
          <w:rFonts w:hint="eastAsia"/>
        </w:rPr>
        <w:br/>
      </w:r>
      <w:r>
        <w:rPr>
          <w:rFonts w:hint="eastAsia"/>
        </w:rPr>
        <w:t>　　（一）大力发展农村的广大市场</w:t>
      </w:r>
      <w:r>
        <w:rPr>
          <w:rFonts w:hint="eastAsia"/>
        </w:rPr>
        <w:br/>
      </w:r>
      <w:r>
        <w:rPr>
          <w:rFonts w:hint="eastAsia"/>
        </w:rPr>
        <w:t>　　（二）打造国际品牌，为国家多创汇</w:t>
      </w:r>
      <w:r>
        <w:rPr>
          <w:rFonts w:hint="eastAsia"/>
        </w:rPr>
        <w:br/>
      </w:r>
      <w:r>
        <w:rPr>
          <w:rFonts w:hint="eastAsia"/>
        </w:rPr>
        <w:t>　　五、发展中国特色摩托车产业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图表 1 2006年摩托车产销情况</w:t>
      </w:r>
      <w:r>
        <w:rPr>
          <w:rFonts w:hint="eastAsia"/>
        </w:rPr>
        <w:br/>
      </w:r>
      <w:r>
        <w:rPr>
          <w:rFonts w:hint="eastAsia"/>
        </w:rPr>
        <w:t>　　图表 2 2006年摩托车出口额</w:t>
      </w:r>
      <w:r>
        <w:rPr>
          <w:rFonts w:hint="eastAsia"/>
        </w:rPr>
        <w:br/>
      </w:r>
      <w:r>
        <w:rPr>
          <w:rFonts w:hint="eastAsia"/>
        </w:rPr>
        <w:t>　　图表 3 2006年摩托车出口量</w:t>
      </w:r>
      <w:r>
        <w:rPr>
          <w:rFonts w:hint="eastAsia"/>
        </w:rPr>
        <w:br/>
      </w:r>
      <w:r>
        <w:rPr>
          <w:rFonts w:hint="eastAsia"/>
        </w:rPr>
        <w:t>　　图表 4 2006年摩托车制造业利润情况</w:t>
      </w:r>
      <w:r>
        <w:rPr>
          <w:rFonts w:hint="eastAsia"/>
        </w:rPr>
        <w:br/>
      </w:r>
      <w:r>
        <w:rPr>
          <w:rFonts w:hint="eastAsia"/>
        </w:rPr>
        <w:t>　　图表 5 2006年不同所有制企业实现累计产品销售收入情况</w:t>
      </w:r>
      <w:r>
        <w:rPr>
          <w:rFonts w:hint="eastAsia"/>
        </w:rPr>
        <w:br/>
      </w:r>
      <w:r>
        <w:rPr>
          <w:rFonts w:hint="eastAsia"/>
        </w:rPr>
        <w:t>　　图表 6 2006年不同所有制企业实现累计利润总额情况</w:t>
      </w:r>
      <w:r>
        <w:rPr>
          <w:rFonts w:hint="eastAsia"/>
        </w:rPr>
        <w:br/>
      </w:r>
      <w:r>
        <w:rPr>
          <w:rFonts w:hint="eastAsia"/>
        </w:rPr>
        <w:t>　　图表 7 2006年不同规模企业实现累计产品销售收入情况</w:t>
      </w:r>
      <w:r>
        <w:rPr>
          <w:rFonts w:hint="eastAsia"/>
        </w:rPr>
        <w:br/>
      </w:r>
      <w:r>
        <w:rPr>
          <w:rFonts w:hint="eastAsia"/>
        </w:rPr>
        <w:t>　　图表 8 2006年不同规模企业实现累计利润情况</w:t>
      </w:r>
      <w:r>
        <w:rPr>
          <w:rFonts w:hint="eastAsia"/>
        </w:rPr>
        <w:br/>
      </w:r>
      <w:r>
        <w:rPr>
          <w:rFonts w:hint="eastAsia"/>
        </w:rPr>
        <w:t>　　图表 9 2006年摩托车制造业资产负债情况</w:t>
      </w:r>
      <w:r>
        <w:rPr>
          <w:rFonts w:hint="eastAsia"/>
        </w:rPr>
        <w:br/>
      </w:r>
      <w:r>
        <w:rPr>
          <w:rFonts w:hint="eastAsia"/>
        </w:rPr>
        <w:t>　　图表 10 2006年摩托车整车制造业资产负债情况</w:t>
      </w:r>
      <w:r>
        <w:rPr>
          <w:rFonts w:hint="eastAsia"/>
        </w:rPr>
        <w:br/>
      </w:r>
      <w:r>
        <w:rPr>
          <w:rFonts w:hint="eastAsia"/>
        </w:rPr>
        <w:t>　　图表 11 2006年摩托车零部件及配件制造业资产负债情况</w:t>
      </w:r>
      <w:r>
        <w:rPr>
          <w:rFonts w:hint="eastAsia"/>
        </w:rPr>
        <w:br/>
      </w:r>
      <w:r>
        <w:rPr>
          <w:rFonts w:hint="eastAsia"/>
        </w:rPr>
        <w:t>　　图表 12 2006年摩托车制造业企业及亏损企业数</w:t>
      </w:r>
      <w:r>
        <w:rPr>
          <w:rFonts w:hint="eastAsia"/>
        </w:rPr>
        <w:br/>
      </w:r>
      <w:r>
        <w:rPr>
          <w:rFonts w:hint="eastAsia"/>
        </w:rPr>
        <w:t>　　图表 13 2006年摩托车制造业亏损企业的亏损额</w:t>
      </w:r>
      <w:r>
        <w:rPr>
          <w:rFonts w:hint="eastAsia"/>
        </w:rPr>
        <w:br/>
      </w:r>
      <w:r>
        <w:rPr>
          <w:rFonts w:hint="eastAsia"/>
        </w:rPr>
        <w:t>　　图表 14 2006年摩托车制造业前十名企业利润总额</w:t>
      </w:r>
      <w:r>
        <w:rPr>
          <w:rFonts w:hint="eastAsia"/>
        </w:rPr>
        <w:br/>
      </w:r>
      <w:r>
        <w:rPr>
          <w:rFonts w:hint="eastAsia"/>
        </w:rPr>
        <w:t>　　图表 15 2006年摩托车制造业前十名企业销售收入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eb0a97daab454d" w:history="1">
        <w:r>
          <w:rPr>
            <w:rStyle w:val="Hyperlink"/>
          </w:rPr>
          <w:t>2007年摩托车行业研究报告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0237100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eb0a97daab454d" w:history="1">
        <w:r>
          <w:rPr>
            <w:rStyle w:val="Hyperlink"/>
          </w:rPr>
          <w:t>https://www.20087.com/2007-04/R_2007nianmotuocheyanjiuBaoGao.html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热点：摩托车品牌排行榜前十名、摩托车报废年限是多少年、摩托车价格及图片、摩托车驾照、摩托车交强险怎么网上买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be65dad03f44cb" w:history="1">
      <w:r>
        <w:rPr>
          <w:rStyle w:val="Hyperlink"/>
        </w:rPr>
        <w:t>2007年摩托车行业研究报告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nianmotuocheyanjiuBaoGao.html" TargetMode="External" Id="R91eb0a97daab45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nianmotuocheyanjiuBaoGao.html" TargetMode="External" Id="R4dbe65dad03f44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2007-04-24T02:07:00Z</dcterms:created>
  <dcterms:modified xsi:type="dcterms:W3CDTF">2007-04-24T03:07:00Z</dcterms:modified>
  <dc:subject>2007年摩托车行业研究报告</dc:subject>
  <dc:title>2007年摩托车行业研究报告</dc:title>
  <cp:keywords>2007年摩托车行业研究报告</cp:keywords>
  <dc:description>2007年摩托车行业研究报告</dc:description>
</cp:coreProperties>
</file>